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70B" w:rsidRPr="00A01058" w:rsidRDefault="0026270B" w:rsidP="0026270B">
      <w:pPr>
        <w:tabs>
          <w:tab w:val="left" w:pos="3600"/>
        </w:tabs>
        <w:spacing w:after="0" w:line="240" w:lineRule="auto"/>
        <w:jc w:val="center"/>
        <w:rPr>
          <w:rFonts w:ascii="Times New Roman" w:hAnsi="Times New Roman"/>
          <w:sz w:val="20"/>
          <w:szCs w:val="20"/>
          <w:lang w:eastAsia="ru-RU"/>
        </w:rPr>
      </w:pPr>
      <w:r>
        <w:rPr>
          <w:rFonts w:ascii="Times New Roman" w:hAnsi="Times New Roman"/>
          <w:noProof/>
          <w:color w:val="993300"/>
          <w:sz w:val="20"/>
          <w:szCs w:val="20"/>
          <w:lang w:eastAsia="ru-RU"/>
        </w:rPr>
        <w:drawing>
          <wp:inline distT="0" distB="0" distL="0" distR="0">
            <wp:extent cx="9429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2975" cy="876300"/>
                    </a:xfrm>
                    <a:prstGeom prst="rect">
                      <a:avLst/>
                    </a:prstGeom>
                    <a:noFill/>
                    <a:ln>
                      <a:noFill/>
                    </a:ln>
                  </pic:spPr>
                </pic:pic>
              </a:graphicData>
            </a:graphic>
          </wp:inline>
        </w:drawing>
      </w:r>
    </w:p>
    <w:p w:rsidR="0026270B" w:rsidRPr="00712B4E" w:rsidRDefault="0026270B" w:rsidP="0026270B">
      <w:pPr>
        <w:spacing w:after="0" w:line="240" w:lineRule="auto"/>
        <w:jc w:val="center"/>
        <w:rPr>
          <w:rFonts w:ascii="Times New Roman" w:hAnsi="Times New Roman"/>
          <w:b/>
          <w:color w:val="993300"/>
          <w:sz w:val="28"/>
          <w:szCs w:val="28"/>
          <w:lang w:eastAsia="ru-RU"/>
        </w:rPr>
      </w:pPr>
      <w:r w:rsidRPr="00712B4E">
        <w:rPr>
          <w:rFonts w:ascii="Times New Roman" w:hAnsi="Times New Roman"/>
          <w:b/>
          <w:color w:val="993300"/>
          <w:sz w:val="28"/>
          <w:szCs w:val="28"/>
          <w:lang w:eastAsia="ru-RU"/>
        </w:rPr>
        <w:t>СОВЕТ ДЕПУТАТОВ</w:t>
      </w:r>
    </w:p>
    <w:p w:rsidR="0026270B" w:rsidRPr="00712B4E" w:rsidRDefault="0026270B" w:rsidP="0026270B">
      <w:pPr>
        <w:spacing w:after="0" w:line="240" w:lineRule="auto"/>
        <w:jc w:val="center"/>
        <w:rPr>
          <w:rFonts w:ascii="Times New Roman" w:hAnsi="Times New Roman"/>
          <w:b/>
          <w:color w:val="993300"/>
          <w:sz w:val="28"/>
          <w:szCs w:val="28"/>
          <w:lang w:eastAsia="ru-RU"/>
        </w:rPr>
      </w:pPr>
      <w:r w:rsidRPr="00712B4E">
        <w:rPr>
          <w:rFonts w:ascii="Times New Roman" w:hAnsi="Times New Roman"/>
          <w:b/>
          <w:color w:val="993300"/>
          <w:sz w:val="28"/>
          <w:szCs w:val="28"/>
          <w:lang w:eastAsia="ru-RU"/>
        </w:rPr>
        <w:t xml:space="preserve">МУНИЦИПАЛЬНОГО ОКРУГА </w:t>
      </w:r>
      <w:proofErr w:type="gramStart"/>
      <w:r w:rsidRPr="00712B4E">
        <w:rPr>
          <w:rFonts w:ascii="Times New Roman" w:hAnsi="Times New Roman"/>
          <w:b/>
          <w:color w:val="993300"/>
          <w:sz w:val="28"/>
          <w:szCs w:val="28"/>
          <w:lang w:eastAsia="ru-RU"/>
        </w:rPr>
        <w:t>НИЖЕГОРОДСКИЙ</w:t>
      </w:r>
      <w:proofErr w:type="gramEnd"/>
    </w:p>
    <w:p w:rsidR="0026270B" w:rsidRPr="00712B4E" w:rsidRDefault="0026270B" w:rsidP="0026270B">
      <w:pPr>
        <w:spacing w:after="0" w:line="240" w:lineRule="auto"/>
        <w:jc w:val="center"/>
        <w:rPr>
          <w:rFonts w:ascii="Times New Roman" w:hAnsi="Times New Roman"/>
          <w:b/>
          <w:color w:val="993300"/>
          <w:sz w:val="28"/>
          <w:szCs w:val="28"/>
          <w:lang w:eastAsia="ru-RU"/>
        </w:rPr>
      </w:pPr>
    </w:p>
    <w:p w:rsidR="0026270B" w:rsidRPr="00712B4E" w:rsidRDefault="0026270B" w:rsidP="0026270B">
      <w:pPr>
        <w:spacing w:after="0" w:line="240" w:lineRule="auto"/>
        <w:jc w:val="center"/>
        <w:rPr>
          <w:rFonts w:ascii="Times New Roman" w:hAnsi="Times New Roman"/>
          <w:b/>
          <w:color w:val="993300"/>
          <w:sz w:val="28"/>
          <w:szCs w:val="28"/>
          <w:lang w:eastAsia="ru-RU"/>
        </w:rPr>
      </w:pPr>
      <w:r w:rsidRPr="00712B4E">
        <w:rPr>
          <w:rFonts w:ascii="Times New Roman" w:hAnsi="Times New Roman"/>
          <w:b/>
          <w:color w:val="993300"/>
          <w:sz w:val="28"/>
          <w:szCs w:val="28"/>
          <w:lang w:eastAsia="ru-RU"/>
        </w:rPr>
        <w:t>РЕШЕНИЕ</w:t>
      </w:r>
    </w:p>
    <w:p w:rsidR="00F5155D" w:rsidRDefault="00F5155D" w:rsidP="00A51A16">
      <w:pPr>
        <w:pStyle w:val="ConsPlusTitle"/>
      </w:pPr>
      <w:bookmarkStart w:id="0" w:name="_GoBack"/>
      <w:bookmarkEnd w:id="0"/>
    </w:p>
    <w:p w:rsidR="00F5155D" w:rsidRDefault="00F5155D" w:rsidP="00A51A16">
      <w:pPr>
        <w:pStyle w:val="ConsPlusTitle"/>
      </w:pPr>
    </w:p>
    <w:p w:rsidR="00534834" w:rsidRPr="00707E93" w:rsidRDefault="00534834" w:rsidP="00534834">
      <w:pPr>
        <w:rPr>
          <w:rFonts w:ascii="Times New Roman" w:hAnsi="Times New Roman"/>
          <w:b/>
          <w:sz w:val="26"/>
          <w:szCs w:val="26"/>
        </w:rPr>
      </w:pPr>
      <w:r w:rsidRPr="00707E93">
        <w:rPr>
          <w:rFonts w:ascii="Times New Roman" w:hAnsi="Times New Roman"/>
          <w:b/>
          <w:sz w:val="26"/>
          <w:szCs w:val="26"/>
        </w:rPr>
        <w:t>31 октября 2018 года № 18/5</w:t>
      </w:r>
    </w:p>
    <w:tbl>
      <w:tblPr>
        <w:tblW w:w="0" w:type="auto"/>
        <w:tblLook w:val="04A0"/>
      </w:tblPr>
      <w:tblGrid>
        <w:gridCol w:w="5637"/>
        <w:gridCol w:w="4216"/>
      </w:tblGrid>
      <w:tr w:rsidR="00A51A16" w:rsidRPr="00707E93" w:rsidTr="00A51A16">
        <w:tc>
          <w:tcPr>
            <w:tcW w:w="5637" w:type="dxa"/>
          </w:tcPr>
          <w:p w:rsidR="00A51A16" w:rsidRPr="00707E93" w:rsidRDefault="00A51A16" w:rsidP="00D2281C">
            <w:pPr>
              <w:pStyle w:val="3"/>
              <w:jc w:val="both"/>
              <w:rPr>
                <w:b/>
                <w:sz w:val="26"/>
                <w:szCs w:val="26"/>
              </w:rPr>
            </w:pPr>
            <w:r w:rsidRPr="00707E93">
              <w:rPr>
                <w:b/>
                <w:sz w:val="26"/>
                <w:szCs w:val="26"/>
              </w:rPr>
              <w:t xml:space="preserve">О проекте решения Совета депутатов муниципального округа Нижегородский </w:t>
            </w:r>
            <w:r w:rsidR="00A01BAC">
              <w:rPr>
                <w:b/>
                <w:sz w:val="26"/>
                <w:szCs w:val="26"/>
              </w:rPr>
              <w:t xml:space="preserve">    </w:t>
            </w:r>
            <w:r w:rsidRPr="00707E93">
              <w:rPr>
                <w:b/>
                <w:sz w:val="26"/>
                <w:szCs w:val="26"/>
              </w:rPr>
              <w:t>«О бюджете муниципального округа Нижегородский на 201</w:t>
            </w:r>
            <w:r w:rsidR="00D2281C" w:rsidRPr="00707E93">
              <w:rPr>
                <w:b/>
                <w:sz w:val="26"/>
                <w:szCs w:val="26"/>
              </w:rPr>
              <w:t>9</w:t>
            </w:r>
            <w:r w:rsidRPr="00707E93">
              <w:rPr>
                <w:b/>
                <w:sz w:val="26"/>
                <w:szCs w:val="26"/>
              </w:rPr>
              <w:t xml:space="preserve"> год и плановый период 20</w:t>
            </w:r>
            <w:r w:rsidR="00D2281C" w:rsidRPr="00707E93">
              <w:rPr>
                <w:b/>
                <w:sz w:val="26"/>
                <w:szCs w:val="26"/>
              </w:rPr>
              <w:t>20</w:t>
            </w:r>
            <w:r w:rsidRPr="00707E93">
              <w:rPr>
                <w:b/>
                <w:sz w:val="26"/>
                <w:szCs w:val="26"/>
              </w:rPr>
              <w:t xml:space="preserve"> и 202</w:t>
            </w:r>
            <w:r w:rsidR="00D2281C" w:rsidRPr="00707E93">
              <w:rPr>
                <w:b/>
                <w:sz w:val="26"/>
                <w:szCs w:val="26"/>
              </w:rPr>
              <w:t>1</w:t>
            </w:r>
            <w:r w:rsidRPr="00707E93">
              <w:rPr>
                <w:b/>
                <w:sz w:val="26"/>
                <w:szCs w:val="26"/>
              </w:rPr>
              <w:t xml:space="preserve"> годов»</w:t>
            </w:r>
          </w:p>
        </w:tc>
        <w:tc>
          <w:tcPr>
            <w:tcW w:w="4216" w:type="dxa"/>
          </w:tcPr>
          <w:p w:rsidR="00A51A16" w:rsidRPr="00707E93" w:rsidRDefault="00A51A16" w:rsidP="00A51A16">
            <w:pPr>
              <w:pStyle w:val="ConsPlusTitle"/>
              <w:rPr>
                <w:sz w:val="26"/>
                <w:szCs w:val="26"/>
              </w:rPr>
            </w:pPr>
          </w:p>
        </w:tc>
      </w:tr>
    </w:tbl>
    <w:p w:rsidR="00A51A16" w:rsidRPr="00707E93" w:rsidRDefault="00A51A16" w:rsidP="00A51A16">
      <w:pPr>
        <w:jc w:val="both"/>
        <w:outlineLvl w:val="0"/>
        <w:rPr>
          <w:sz w:val="26"/>
          <w:szCs w:val="26"/>
        </w:rPr>
      </w:pPr>
    </w:p>
    <w:p w:rsidR="00A51A16" w:rsidRPr="00707E93" w:rsidRDefault="00A51A16" w:rsidP="00A51A16">
      <w:pPr>
        <w:spacing w:after="0" w:line="240" w:lineRule="auto"/>
        <w:jc w:val="both"/>
        <w:outlineLvl w:val="0"/>
        <w:rPr>
          <w:rFonts w:ascii="Times New Roman" w:hAnsi="Times New Roman"/>
          <w:sz w:val="26"/>
          <w:szCs w:val="26"/>
        </w:rPr>
      </w:pPr>
      <w:r w:rsidRPr="00707E93">
        <w:rPr>
          <w:sz w:val="26"/>
          <w:szCs w:val="26"/>
        </w:rPr>
        <w:tab/>
      </w:r>
      <w:proofErr w:type="gramStart"/>
      <w:r w:rsidRPr="00707E93">
        <w:rPr>
          <w:rFonts w:ascii="Times New Roman" w:hAnsi="Times New Roman"/>
          <w:sz w:val="26"/>
          <w:szCs w:val="26"/>
        </w:rPr>
        <w:t>На основании части 1 статьи 9 и статьи 169 Бюджетного кодекса Российской Федерации, части 3 статьи 28, части 6 статьи 52 Федерального закона от 6 октября 2003 года № 131-ФЗ «Об общих принципах организации местного самоуправления в Российской Федерации</w:t>
      </w:r>
      <w:r w:rsidR="00707E93">
        <w:rPr>
          <w:rFonts w:ascii="Times New Roman" w:hAnsi="Times New Roman"/>
          <w:sz w:val="26"/>
          <w:szCs w:val="26"/>
        </w:rPr>
        <w:t>», проекта Закона города Москвы</w:t>
      </w:r>
      <w:r w:rsidR="008C5BE5" w:rsidRPr="00707E93">
        <w:rPr>
          <w:rFonts w:ascii="Times New Roman" w:hAnsi="Times New Roman"/>
          <w:sz w:val="26"/>
          <w:szCs w:val="26"/>
        </w:rPr>
        <w:t xml:space="preserve"> </w:t>
      </w:r>
      <w:r w:rsidRPr="00707E93">
        <w:rPr>
          <w:rFonts w:ascii="Times New Roman" w:hAnsi="Times New Roman"/>
          <w:sz w:val="26"/>
          <w:szCs w:val="26"/>
        </w:rPr>
        <w:t>«О бюджете города Москвы на 201</w:t>
      </w:r>
      <w:r w:rsidR="00D2281C" w:rsidRPr="00707E93">
        <w:rPr>
          <w:rFonts w:ascii="Times New Roman" w:hAnsi="Times New Roman"/>
          <w:sz w:val="26"/>
          <w:szCs w:val="26"/>
        </w:rPr>
        <w:t>9</w:t>
      </w:r>
      <w:r w:rsidRPr="00707E93">
        <w:rPr>
          <w:rFonts w:ascii="Times New Roman" w:hAnsi="Times New Roman"/>
          <w:sz w:val="26"/>
          <w:szCs w:val="26"/>
        </w:rPr>
        <w:t xml:space="preserve"> год и плановый период 20</w:t>
      </w:r>
      <w:r w:rsidR="00D2281C" w:rsidRPr="00707E93">
        <w:rPr>
          <w:rFonts w:ascii="Times New Roman" w:hAnsi="Times New Roman"/>
          <w:sz w:val="26"/>
          <w:szCs w:val="26"/>
        </w:rPr>
        <w:t>20</w:t>
      </w:r>
      <w:r w:rsidRPr="00707E93">
        <w:rPr>
          <w:rFonts w:ascii="Times New Roman" w:hAnsi="Times New Roman"/>
          <w:sz w:val="26"/>
          <w:szCs w:val="26"/>
        </w:rPr>
        <w:t xml:space="preserve"> и 20</w:t>
      </w:r>
      <w:r w:rsidR="00DF5C87" w:rsidRPr="00707E93">
        <w:rPr>
          <w:rFonts w:ascii="Times New Roman" w:hAnsi="Times New Roman"/>
          <w:sz w:val="26"/>
          <w:szCs w:val="26"/>
        </w:rPr>
        <w:t>2</w:t>
      </w:r>
      <w:r w:rsidR="00D2281C" w:rsidRPr="00707E93">
        <w:rPr>
          <w:rFonts w:ascii="Times New Roman" w:hAnsi="Times New Roman"/>
          <w:sz w:val="26"/>
          <w:szCs w:val="26"/>
        </w:rPr>
        <w:t>1</w:t>
      </w:r>
      <w:r w:rsidRPr="00707E93">
        <w:rPr>
          <w:rFonts w:ascii="Times New Roman" w:hAnsi="Times New Roman"/>
          <w:sz w:val="26"/>
          <w:szCs w:val="26"/>
        </w:rPr>
        <w:t xml:space="preserve"> годов», а также, в соответствии</w:t>
      </w:r>
      <w:proofErr w:type="gramEnd"/>
      <w:r w:rsidRPr="00707E93">
        <w:rPr>
          <w:rFonts w:ascii="Times New Roman" w:hAnsi="Times New Roman"/>
          <w:sz w:val="26"/>
          <w:szCs w:val="26"/>
        </w:rPr>
        <w:t xml:space="preserve"> с Уставом муниципального округа Нижегородский, Положением о бюджетном процессе, утвержденным решением Совета депутатов муниципального округа Нижегородский от </w:t>
      </w:r>
      <w:r w:rsidR="00DF5C87" w:rsidRPr="00707E93">
        <w:rPr>
          <w:rFonts w:ascii="Times New Roman" w:hAnsi="Times New Roman"/>
          <w:sz w:val="26"/>
          <w:szCs w:val="26"/>
        </w:rPr>
        <w:t>1</w:t>
      </w:r>
      <w:r w:rsidRPr="00707E93">
        <w:rPr>
          <w:rFonts w:ascii="Times New Roman" w:hAnsi="Times New Roman"/>
          <w:sz w:val="26"/>
          <w:szCs w:val="26"/>
        </w:rPr>
        <w:t xml:space="preserve">0 </w:t>
      </w:r>
      <w:r w:rsidR="00DF5C87" w:rsidRPr="00707E93">
        <w:rPr>
          <w:rFonts w:ascii="Times New Roman" w:hAnsi="Times New Roman"/>
          <w:sz w:val="26"/>
          <w:szCs w:val="26"/>
        </w:rPr>
        <w:t>ноября</w:t>
      </w:r>
      <w:r w:rsidRPr="00707E93">
        <w:rPr>
          <w:rFonts w:ascii="Times New Roman" w:hAnsi="Times New Roman"/>
          <w:sz w:val="26"/>
          <w:szCs w:val="26"/>
        </w:rPr>
        <w:t xml:space="preserve"> 2017 года № </w:t>
      </w:r>
      <w:r w:rsidR="00DF5C87" w:rsidRPr="00707E93">
        <w:rPr>
          <w:rFonts w:ascii="Times New Roman" w:hAnsi="Times New Roman"/>
          <w:sz w:val="26"/>
          <w:szCs w:val="26"/>
        </w:rPr>
        <w:t>3</w:t>
      </w:r>
      <w:r w:rsidRPr="00707E93">
        <w:rPr>
          <w:rFonts w:ascii="Times New Roman" w:hAnsi="Times New Roman"/>
          <w:sz w:val="26"/>
          <w:szCs w:val="26"/>
        </w:rPr>
        <w:t>/</w:t>
      </w:r>
      <w:r w:rsidR="00DF5C87" w:rsidRPr="00707E93">
        <w:rPr>
          <w:rFonts w:ascii="Times New Roman" w:hAnsi="Times New Roman"/>
          <w:sz w:val="26"/>
          <w:szCs w:val="26"/>
        </w:rPr>
        <w:t>4</w:t>
      </w:r>
      <w:r w:rsidRPr="00707E93">
        <w:rPr>
          <w:rFonts w:ascii="Times New Roman" w:hAnsi="Times New Roman"/>
          <w:sz w:val="26"/>
          <w:szCs w:val="26"/>
        </w:rPr>
        <w:t>, Порядком организации и проведения публичных слушаний в муниципальном округе Нижегородский, утвержденным решением Совета депутатов от 14 января 2014 года № 33/5,</w:t>
      </w:r>
    </w:p>
    <w:p w:rsidR="00A51A16" w:rsidRPr="00707E93" w:rsidRDefault="00A51A16" w:rsidP="00A51A16">
      <w:pPr>
        <w:spacing w:after="0" w:line="240" w:lineRule="auto"/>
        <w:jc w:val="both"/>
        <w:outlineLvl w:val="0"/>
        <w:rPr>
          <w:rFonts w:ascii="Times New Roman" w:hAnsi="Times New Roman"/>
          <w:sz w:val="26"/>
          <w:szCs w:val="26"/>
        </w:rPr>
      </w:pPr>
    </w:p>
    <w:p w:rsidR="00A51A16" w:rsidRPr="00707E93" w:rsidRDefault="00A51A16" w:rsidP="00A51A16">
      <w:pPr>
        <w:spacing w:after="0" w:line="240" w:lineRule="auto"/>
        <w:jc w:val="center"/>
        <w:rPr>
          <w:rFonts w:ascii="Times New Roman" w:hAnsi="Times New Roman"/>
          <w:b/>
          <w:sz w:val="26"/>
          <w:szCs w:val="26"/>
        </w:rPr>
      </w:pPr>
      <w:r w:rsidRPr="00707E93">
        <w:rPr>
          <w:rFonts w:ascii="Times New Roman" w:hAnsi="Times New Roman"/>
          <w:b/>
          <w:sz w:val="26"/>
          <w:szCs w:val="26"/>
        </w:rPr>
        <w:t>Совет депутатов муниципального округа Нижегородский решил:</w:t>
      </w:r>
    </w:p>
    <w:p w:rsidR="006E2D09" w:rsidRPr="00707E93" w:rsidRDefault="006E2D09" w:rsidP="004A65FF">
      <w:pPr>
        <w:adjustRightInd w:val="0"/>
        <w:spacing w:after="0" w:line="240" w:lineRule="auto"/>
        <w:jc w:val="both"/>
        <w:rPr>
          <w:rFonts w:ascii="Times New Roman" w:hAnsi="Times New Roman"/>
          <w:sz w:val="26"/>
          <w:szCs w:val="26"/>
        </w:rPr>
      </w:pPr>
    </w:p>
    <w:p w:rsidR="000F7FA5" w:rsidRPr="00707E93" w:rsidRDefault="004A65FF" w:rsidP="00D2281C">
      <w:pPr>
        <w:adjustRightInd w:val="0"/>
        <w:spacing w:after="0" w:line="240" w:lineRule="auto"/>
        <w:ind w:firstLine="708"/>
        <w:jc w:val="both"/>
        <w:rPr>
          <w:rFonts w:ascii="Times New Roman" w:hAnsi="Times New Roman"/>
          <w:sz w:val="26"/>
          <w:szCs w:val="26"/>
        </w:rPr>
      </w:pPr>
      <w:r w:rsidRPr="00707E93">
        <w:rPr>
          <w:rFonts w:ascii="Times New Roman" w:hAnsi="Times New Roman"/>
          <w:sz w:val="26"/>
          <w:szCs w:val="26"/>
        </w:rPr>
        <w:t>1.</w:t>
      </w:r>
      <w:r w:rsidR="00D2281C" w:rsidRPr="00707E93">
        <w:rPr>
          <w:rFonts w:ascii="Times New Roman" w:hAnsi="Times New Roman"/>
          <w:sz w:val="26"/>
          <w:szCs w:val="26"/>
        </w:rPr>
        <w:t xml:space="preserve"> </w:t>
      </w:r>
      <w:r w:rsidR="000F7FA5" w:rsidRPr="00707E93">
        <w:rPr>
          <w:rFonts w:ascii="Times New Roman" w:hAnsi="Times New Roman"/>
          <w:sz w:val="26"/>
          <w:szCs w:val="26"/>
        </w:rPr>
        <w:t>Одобрить основные направления бюджетной и налоговой политики муниципального округа Нижегородский на 201</w:t>
      </w:r>
      <w:r w:rsidR="00770A59" w:rsidRPr="00707E93">
        <w:rPr>
          <w:rFonts w:ascii="Times New Roman" w:hAnsi="Times New Roman"/>
          <w:sz w:val="26"/>
          <w:szCs w:val="26"/>
        </w:rPr>
        <w:t>9</w:t>
      </w:r>
      <w:r w:rsidR="000F7FA5" w:rsidRPr="00707E93">
        <w:rPr>
          <w:rFonts w:ascii="Times New Roman" w:hAnsi="Times New Roman"/>
          <w:sz w:val="26"/>
          <w:szCs w:val="26"/>
        </w:rPr>
        <w:t xml:space="preserve"> год и плановый период 20</w:t>
      </w:r>
      <w:r w:rsidR="00770A59" w:rsidRPr="00707E93">
        <w:rPr>
          <w:rFonts w:ascii="Times New Roman" w:hAnsi="Times New Roman"/>
          <w:sz w:val="26"/>
          <w:szCs w:val="26"/>
        </w:rPr>
        <w:t>20</w:t>
      </w:r>
      <w:r w:rsidR="000F7FA5" w:rsidRPr="00707E93">
        <w:rPr>
          <w:rFonts w:ascii="Times New Roman" w:hAnsi="Times New Roman"/>
          <w:sz w:val="26"/>
          <w:szCs w:val="26"/>
        </w:rPr>
        <w:t xml:space="preserve"> и 202</w:t>
      </w:r>
      <w:r w:rsidR="00770A59" w:rsidRPr="00707E93">
        <w:rPr>
          <w:rFonts w:ascii="Times New Roman" w:hAnsi="Times New Roman"/>
          <w:sz w:val="26"/>
          <w:szCs w:val="26"/>
        </w:rPr>
        <w:t>1</w:t>
      </w:r>
      <w:r w:rsidR="000F7FA5" w:rsidRPr="00707E93">
        <w:rPr>
          <w:rFonts w:ascii="Times New Roman" w:hAnsi="Times New Roman"/>
          <w:sz w:val="26"/>
          <w:szCs w:val="26"/>
        </w:rPr>
        <w:t xml:space="preserve"> годов (приложение 1).</w:t>
      </w:r>
    </w:p>
    <w:p w:rsidR="00DE334A" w:rsidRPr="00707E93" w:rsidRDefault="006E2D09" w:rsidP="004A65FF">
      <w:pPr>
        <w:adjustRightInd w:val="0"/>
        <w:spacing w:after="0" w:line="240" w:lineRule="auto"/>
        <w:jc w:val="both"/>
        <w:rPr>
          <w:rFonts w:ascii="Times New Roman" w:hAnsi="Times New Roman"/>
          <w:color w:val="000000"/>
          <w:sz w:val="26"/>
          <w:szCs w:val="26"/>
          <w:shd w:val="clear" w:color="auto" w:fill="FBFBFB"/>
        </w:rPr>
      </w:pPr>
      <w:r w:rsidRPr="00707E93">
        <w:rPr>
          <w:rFonts w:ascii="Times New Roman" w:hAnsi="Times New Roman"/>
          <w:sz w:val="26"/>
          <w:szCs w:val="26"/>
        </w:rPr>
        <w:tab/>
      </w:r>
      <w:r w:rsidR="000F7FA5" w:rsidRPr="00707E93">
        <w:rPr>
          <w:rFonts w:ascii="Times New Roman" w:hAnsi="Times New Roman"/>
          <w:sz w:val="26"/>
          <w:szCs w:val="26"/>
        </w:rPr>
        <w:t>2.</w:t>
      </w:r>
      <w:r w:rsidR="00D2281C" w:rsidRPr="00707E93">
        <w:rPr>
          <w:rFonts w:ascii="Times New Roman" w:hAnsi="Times New Roman"/>
          <w:sz w:val="26"/>
          <w:szCs w:val="26"/>
        </w:rPr>
        <w:t xml:space="preserve"> </w:t>
      </w:r>
      <w:r w:rsidR="00FB6D64" w:rsidRPr="00707E93">
        <w:rPr>
          <w:rFonts w:ascii="Times New Roman" w:hAnsi="Times New Roman"/>
          <w:sz w:val="26"/>
          <w:szCs w:val="26"/>
        </w:rPr>
        <w:t>Одобрить п</w:t>
      </w:r>
      <w:r w:rsidR="004E4498" w:rsidRPr="00707E93">
        <w:rPr>
          <w:rFonts w:ascii="Times New Roman" w:hAnsi="Times New Roman"/>
          <w:sz w:val="26"/>
          <w:szCs w:val="26"/>
        </w:rPr>
        <w:t>рогноз социально - экономического развития муниципального округа</w:t>
      </w:r>
      <w:r w:rsidR="00FB6D64" w:rsidRPr="00707E93">
        <w:rPr>
          <w:rFonts w:ascii="Times New Roman" w:hAnsi="Times New Roman"/>
          <w:sz w:val="26"/>
          <w:szCs w:val="26"/>
        </w:rPr>
        <w:t xml:space="preserve"> </w:t>
      </w:r>
      <w:r w:rsidR="00DE334A" w:rsidRPr="00707E93">
        <w:rPr>
          <w:rFonts w:ascii="Times New Roman" w:hAnsi="Times New Roman"/>
          <w:sz w:val="26"/>
          <w:szCs w:val="26"/>
        </w:rPr>
        <w:t>Нижегородский</w:t>
      </w:r>
      <w:r w:rsidR="004E4498" w:rsidRPr="00707E93">
        <w:rPr>
          <w:rFonts w:ascii="Times New Roman" w:hAnsi="Times New Roman"/>
          <w:sz w:val="26"/>
          <w:szCs w:val="26"/>
        </w:rPr>
        <w:t xml:space="preserve"> на 201</w:t>
      </w:r>
      <w:r w:rsidR="00770A59" w:rsidRPr="00707E93">
        <w:rPr>
          <w:rFonts w:ascii="Times New Roman" w:hAnsi="Times New Roman"/>
          <w:sz w:val="26"/>
          <w:szCs w:val="26"/>
        </w:rPr>
        <w:t>9</w:t>
      </w:r>
      <w:r w:rsidR="004E4498" w:rsidRPr="00707E93">
        <w:rPr>
          <w:rFonts w:ascii="Times New Roman" w:hAnsi="Times New Roman"/>
          <w:sz w:val="26"/>
          <w:szCs w:val="26"/>
        </w:rPr>
        <w:t xml:space="preserve"> год и плановый период 20</w:t>
      </w:r>
      <w:r w:rsidR="00770A59" w:rsidRPr="00707E93">
        <w:rPr>
          <w:rFonts w:ascii="Times New Roman" w:hAnsi="Times New Roman"/>
          <w:sz w:val="26"/>
          <w:szCs w:val="26"/>
        </w:rPr>
        <w:t>20</w:t>
      </w:r>
      <w:r w:rsidR="004E4498" w:rsidRPr="00707E93">
        <w:rPr>
          <w:rFonts w:ascii="Times New Roman" w:hAnsi="Times New Roman"/>
          <w:sz w:val="26"/>
          <w:szCs w:val="26"/>
        </w:rPr>
        <w:t xml:space="preserve"> и 202</w:t>
      </w:r>
      <w:r w:rsidR="00770A59" w:rsidRPr="00707E93">
        <w:rPr>
          <w:rFonts w:ascii="Times New Roman" w:hAnsi="Times New Roman"/>
          <w:sz w:val="26"/>
          <w:szCs w:val="26"/>
        </w:rPr>
        <w:t>1</w:t>
      </w:r>
      <w:r w:rsidR="00DE334A" w:rsidRPr="00707E93">
        <w:rPr>
          <w:rFonts w:ascii="Times New Roman" w:hAnsi="Times New Roman"/>
          <w:sz w:val="26"/>
          <w:szCs w:val="26"/>
        </w:rPr>
        <w:t xml:space="preserve">» (приложение </w:t>
      </w:r>
      <w:r w:rsidR="000F7FA5" w:rsidRPr="00707E93">
        <w:rPr>
          <w:rFonts w:ascii="Times New Roman" w:hAnsi="Times New Roman"/>
          <w:sz w:val="26"/>
          <w:szCs w:val="26"/>
        </w:rPr>
        <w:t>2</w:t>
      </w:r>
      <w:r w:rsidR="00DE334A" w:rsidRPr="00707E93">
        <w:rPr>
          <w:rFonts w:ascii="Times New Roman" w:hAnsi="Times New Roman"/>
          <w:sz w:val="26"/>
          <w:szCs w:val="26"/>
        </w:rPr>
        <w:t>)</w:t>
      </w:r>
      <w:r w:rsidR="004E4498" w:rsidRPr="00707E93">
        <w:rPr>
          <w:rFonts w:ascii="Times New Roman" w:hAnsi="Times New Roman"/>
          <w:sz w:val="26"/>
          <w:szCs w:val="26"/>
        </w:rPr>
        <w:t>.</w:t>
      </w:r>
    </w:p>
    <w:p w:rsidR="00A51A16" w:rsidRPr="00707E93" w:rsidRDefault="006E2D09" w:rsidP="004A65FF">
      <w:pPr>
        <w:adjustRightInd w:val="0"/>
        <w:spacing w:after="0" w:line="240" w:lineRule="auto"/>
        <w:jc w:val="both"/>
        <w:rPr>
          <w:rFonts w:ascii="Times New Roman" w:hAnsi="Times New Roman"/>
          <w:sz w:val="26"/>
          <w:szCs w:val="26"/>
        </w:rPr>
      </w:pPr>
      <w:r w:rsidRPr="00707E93">
        <w:rPr>
          <w:rFonts w:ascii="Times New Roman" w:hAnsi="Times New Roman"/>
          <w:color w:val="000000"/>
          <w:sz w:val="26"/>
          <w:szCs w:val="26"/>
          <w:shd w:val="clear" w:color="auto" w:fill="FBFBFB"/>
        </w:rPr>
        <w:tab/>
      </w:r>
      <w:r w:rsidR="000F7FA5" w:rsidRPr="00707E93">
        <w:rPr>
          <w:rFonts w:ascii="Times New Roman" w:hAnsi="Times New Roman"/>
          <w:color w:val="000000"/>
          <w:sz w:val="26"/>
          <w:szCs w:val="26"/>
          <w:shd w:val="clear" w:color="auto" w:fill="FBFBFB"/>
        </w:rPr>
        <w:t>3</w:t>
      </w:r>
      <w:r w:rsidR="004A65FF" w:rsidRPr="00707E93">
        <w:rPr>
          <w:rFonts w:ascii="Times New Roman" w:hAnsi="Times New Roman"/>
          <w:sz w:val="26"/>
          <w:szCs w:val="26"/>
        </w:rPr>
        <w:t>.</w:t>
      </w:r>
      <w:r w:rsidR="00D2281C" w:rsidRPr="00707E93">
        <w:rPr>
          <w:rFonts w:ascii="Times New Roman" w:hAnsi="Times New Roman"/>
          <w:sz w:val="26"/>
          <w:szCs w:val="26"/>
        </w:rPr>
        <w:t xml:space="preserve"> </w:t>
      </w:r>
      <w:r w:rsidR="00DE334A" w:rsidRPr="00707E93">
        <w:rPr>
          <w:rFonts w:ascii="Times New Roman" w:hAnsi="Times New Roman"/>
          <w:sz w:val="26"/>
          <w:szCs w:val="26"/>
        </w:rPr>
        <w:t>Одобрить в первом чтении</w:t>
      </w:r>
      <w:r w:rsidR="00A51A16" w:rsidRPr="00707E93">
        <w:rPr>
          <w:rFonts w:ascii="Times New Roman" w:hAnsi="Times New Roman"/>
          <w:sz w:val="26"/>
          <w:szCs w:val="26"/>
        </w:rPr>
        <w:t xml:space="preserve"> проект решения Совета депутатов муниципального округа Нижегородский «О бюджете муниципального округа Нижегородский на 201</w:t>
      </w:r>
      <w:r w:rsidR="00770A59" w:rsidRPr="00707E93">
        <w:rPr>
          <w:rFonts w:ascii="Times New Roman" w:hAnsi="Times New Roman"/>
          <w:sz w:val="26"/>
          <w:szCs w:val="26"/>
        </w:rPr>
        <w:t>9</w:t>
      </w:r>
      <w:r w:rsidR="00A51A16" w:rsidRPr="00707E93">
        <w:rPr>
          <w:rFonts w:ascii="Times New Roman" w:hAnsi="Times New Roman"/>
          <w:sz w:val="26"/>
          <w:szCs w:val="26"/>
        </w:rPr>
        <w:t xml:space="preserve"> год и плановый период 20</w:t>
      </w:r>
      <w:r w:rsidR="00770A59" w:rsidRPr="00707E93">
        <w:rPr>
          <w:rFonts w:ascii="Times New Roman" w:hAnsi="Times New Roman"/>
          <w:sz w:val="26"/>
          <w:szCs w:val="26"/>
        </w:rPr>
        <w:t>20</w:t>
      </w:r>
      <w:r w:rsidR="00A51A16" w:rsidRPr="00707E93">
        <w:rPr>
          <w:rFonts w:ascii="Times New Roman" w:hAnsi="Times New Roman"/>
          <w:sz w:val="26"/>
          <w:szCs w:val="26"/>
        </w:rPr>
        <w:t xml:space="preserve"> и 202</w:t>
      </w:r>
      <w:r w:rsidR="00770A59" w:rsidRPr="00707E93">
        <w:rPr>
          <w:rFonts w:ascii="Times New Roman" w:hAnsi="Times New Roman"/>
          <w:sz w:val="26"/>
          <w:szCs w:val="26"/>
        </w:rPr>
        <w:t>1</w:t>
      </w:r>
      <w:r w:rsidR="00A51A16" w:rsidRPr="00707E93">
        <w:rPr>
          <w:rFonts w:ascii="Times New Roman" w:hAnsi="Times New Roman"/>
          <w:sz w:val="26"/>
          <w:szCs w:val="26"/>
        </w:rPr>
        <w:t xml:space="preserve"> годов» (приложение </w:t>
      </w:r>
      <w:r w:rsidR="000F7FA5" w:rsidRPr="00707E93">
        <w:rPr>
          <w:rFonts w:ascii="Times New Roman" w:hAnsi="Times New Roman"/>
          <w:sz w:val="26"/>
          <w:szCs w:val="26"/>
        </w:rPr>
        <w:t>3</w:t>
      </w:r>
      <w:r w:rsidR="00A51A16" w:rsidRPr="00707E93">
        <w:rPr>
          <w:rFonts w:ascii="Times New Roman" w:hAnsi="Times New Roman"/>
          <w:sz w:val="26"/>
          <w:szCs w:val="26"/>
        </w:rPr>
        <w:t xml:space="preserve">). </w:t>
      </w:r>
    </w:p>
    <w:p w:rsidR="00A51A16" w:rsidRPr="00707E93" w:rsidRDefault="006E2D09" w:rsidP="004A65FF">
      <w:pPr>
        <w:pStyle w:val="31"/>
        <w:jc w:val="both"/>
        <w:rPr>
          <w:b w:val="0"/>
          <w:sz w:val="26"/>
          <w:szCs w:val="26"/>
        </w:rPr>
      </w:pPr>
      <w:r w:rsidRPr="00707E93">
        <w:rPr>
          <w:b w:val="0"/>
          <w:sz w:val="26"/>
          <w:szCs w:val="26"/>
        </w:rPr>
        <w:tab/>
      </w:r>
      <w:r w:rsidR="000F7FA5" w:rsidRPr="00707E93">
        <w:rPr>
          <w:b w:val="0"/>
          <w:sz w:val="26"/>
          <w:szCs w:val="26"/>
        </w:rPr>
        <w:t>4</w:t>
      </w:r>
      <w:r w:rsidR="004A65FF" w:rsidRPr="00707E93">
        <w:rPr>
          <w:b w:val="0"/>
          <w:sz w:val="26"/>
          <w:szCs w:val="26"/>
        </w:rPr>
        <w:t>.</w:t>
      </w:r>
      <w:r w:rsidR="00D2281C" w:rsidRPr="00707E93">
        <w:rPr>
          <w:b w:val="0"/>
          <w:sz w:val="26"/>
          <w:szCs w:val="26"/>
        </w:rPr>
        <w:t xml:space="preserve"> </w:t>
      </w:r>
      <w:r w:rsidR="00A51A16" w:rsidRPr="00707E93">
        <w:rPr>
          <w:b w:val="0"/>
          <w:sz w:val="26"/>
          <w:szCs w:val="26"/>
        </w:rPr>
        <w:t>Утвердить основные характеристики бюджета муниципального округа Нижегородский на 201</w:t>
      </w:r>
      <w:r w:rsidR="00770A59" w:rsidRPr="00707E93">
        <w:rPr>
          <w:b w:val="0"/>
          <w:sz w:val="26"/>
          <w:szCs w:val="26"/>
        </w:rPr>
        <w:t>9</w:t>
      </w:r>
      <w:r w:rsidR="00A51A16" w:rsidRPr="00707E93">
        <w:rPr>
          <w:b w:val="0"/>
          <w:sz w:val="26"/>
          <w:szCs w:val="26"/>
        </w:rPr>
        <w:t xml:space="preserve"> год:</w:t>
      </w:r>
    </w:p>
    <w:p w:rsidR="00A51A16" w:rsidRPr="00707E93" w:rsidRDefault="006E2D09" w:rsidP="004A65FF">
      <w:pPr>
        <w:spacing w:after="0" w:line="240" w:lineRule="auto"/>
        <w:jc w:val="both"/>
        <w:rPr>
          <w:rFonts w:ascii="Times New Roman" w:hAnsi="Times New Roman"/>
          <w:sz w:val="26"/>
          <w:szCs w:val="26"/>
        </w:rPr>
      </w:pPr>
      <w:r w:rsidRPr="00707E93">
        <w:rPr>
          <w:rFonts w:ascii="Times New Roman" w:hAnsi="Times New Roman"/>
          <w:sz w:val="26"/>
          <w:szCs w:val="26"/>
        </w:rPr>
        <w:tab/>
      </w:r>
      <w:r w:rsidR="000F7FA5" w:rsidRPr="00707E93">
        <w:rPr>
          <w:rFonts w:ascii="Times New Roman" w:hAnsi="Times New Roman"/>
          <w:sz w:val="26"/>
          <w:szCs w:val="26"/>
        </w:rPr>
        <w:t>4</w:t>
      </w:r>
      <w:r w:rsidR="004A65FF" w:rsidRPr="00707E93">
        <w:rPr>
          <w:rFonts w:ascii="Times New Roman" w:hAnsi="Times New Roman"/>
          <w:sz w:val="26"/>
          <w:szCs w:val="26"/>
        </w:rPr>
        <w:t>.1.</w:t>
      </w:r>
      <w:r w:rsidR="00D2281C" w:rsidRPr="00707E93">
        <w:rPr>
          <w:rFonts w:ascii="Times New Roman" w:hAnsi="Times New Roman"/>
          <w:sz w:val="26"/>
          <w:szCs w:val="26"/>
        </w:rPr>
        <w:t xml:space="preserve"> </w:t>
      </w:r>
      <w:r w:rsidR="00A51A16" w:rsidRPr="00707E93">
        <w:rPr>
          <w:rFonts w:ascii="Times New Roman" w:hAnsi="Times New Roman"/>
          <w:sz w:val="26"/>
          <w:szCs w:val="26"/>
        </w:rPr>
        <w:t>Прогнозируемый общий объем доходов бюджета муниципального округа Нижегородский на 201</w:t>
      </w:r>
      <w:r w:rsidR="00770A59" w:rsidRPr="00707E93">
        <w:rPr>
          <w:rFonts w:ascii="Times New Roman" w:hAnsi="Times New Roman"/>
          <w:sz w:val="26"/>
          <w:szCs w:val="26"/>
        </w:rPr>
        <w:t>9</w:t>
      </w:r>
      <w:r w:rsidR="00A51A16" w:rsidRPr="00707E93">
        <w:rPr>
          <w:rFonts w:ascii="Times New Roman" w:hAnsi="Times New Roman"/>
          <w:sz w:val="26"/>
          <w:szCs w:val="26"/>
        </w:rPr>
        <w:t xml:space="preserve"> год в сумме</w:t>
      </w:r>
      <w:r w:rsidR="003746C4">
        <w:rPr>
          <w:rFonts w:ascii="Times New Roman" w:hAnsi="Times New Roman"/>
          <w:sz w:val="26"/>
          <w:szCs w:val="26"/>
        </w:rPr>
        <w:t xml:space="preserve"> </w:t>
      </w:r>
      <w:r w:rsidR="00A01BAC" w:rsidRPr="00707E93">
        <w:rPr>
          <w:rFonts w:ascii="Times New Roman" w:eastAsiaTheme="minorHAnsi" w:hAnsi="Times New Roman"/>
          <w:sz w:val="26"/>
          <w:szCs w:val="26"/>
        </w:rPr>
        <w:t>13 682,6</w:t>
      </w:r>
      <w:r w:rsidR="00A51A16" w:rsidRPr="00707E93">
        <w:rPr>
          <w:rFonts w:ascii="Times New Roman" w:hAnsi="Times New Roman"/>
          <w:sz w:val="26"/>
          <w:szCs w:val="26"/>
        </w:rPr>
        <w:t xml:space="preserve"> тыс. рублей.</w:t>
      </w:r>
    </w:p>
    <w:p w:rsidR="00A51A16" w:rsidRPr="00707E93" w:rsidRDefault="006E2D09" w:rsidP="004A65FF">
      <w:pPr>
        <w:spacing w:after="0" w:line="240" w:lineRule="auto"/>
        <w:jc w:val="both"/>
        <w:rPr>
          <w:rFonts w:ascii="Times New Roman" w:hAnsi="Times New Roman"/>
          <w:sz w:val="26"/>
          <w:szCs w:val="26"/>
        </w:rPr>
      </w:pPr>
      <w:r w:rsidRPr="00707E93">
        <w:rPr>
          <w:rFonts w:ascii="Times New Roman" w:hAnsi="Times New Roman"/>
          <w:sz w:val="26"/>
          <w:szCs w:val="26"/>
        </w:rPr>
        <w:tab/>
      </w:r>
      <w:r w:rsidR="000F7FA5" w:rsidRPr="00707E93">
        <w:rPr>
          <w:rFonts w:ascii="Times New Roman" w:hAnsi="Times New Roman"/>
          <w:sz w:val="26"/>
          <w:szCs w:val="26"/>
        </w:rPr>
        <w:t>4</w:t>
      </w:r>
      <w:r w:rsidR="004A65FF" w:rsidRPr="00707E93">
        <w:rPr>
          <w:rFonts w:ascii="Times New Roman" w:hAnsi="Times New Roman"/>
          <w:sz w:val="26"/>
          <w:szCs w:val="26"/>
        </w:rPr>
        <w:t>.2.</w:t>
      </w:r>
      <w:r w:rsidR="00D2281C" w:rsidRPr="00707E93">
        <w:rPr>
          <w:rFonts w:ascii="Times New Roman" w:hAnsi="Times New Roman"/>
          <w:sz w:val="26"/>
          <w:szCs w:val="26"/>
        </w:rPr>
        <w:t xml:space="preserve"> </w:t>
      </w:r>
      <w:r w:rsidR="00A51A16" w:rsidRPr="00707E93">
        <w:rPr>
          <w:rFonts w:ascii="Times New Roman" w:hAnsi="Times New Roman"/>
          <w:sz w:val="26"/>
          <w:szCs w:val="26"/>
        </w:rPr>
        <w:t>Общий объём расходов бюджета муниципального округа Нижегородский на 201</w:t>
      </w:r>
      <w:r w:rsidR="00770A59" w:rsidRPr="00707E93">
        <w:rPr>
          <w:rFonts w:ascii="Times New Roman" w:hAnsi="Times New Roman"/>
          <w:sz w:val="26"/>
          <w:szCs w:val="26"/>
        </w:rPr>
        <w:t>9</w:t>
      </w:r>
      <w:r w:rsidR="00A51A16" w:rsidRPr="00707E93">
        <w:rPr>
          <w:rFonts w:ascii="Times New Roman" w:hAnsi="Times New Roman"/>
          <w:sz w:val="26"/>
          <w:szCs w:val="26"/>
        </w:rPr>
        <w:t xml:space="preserve"> год в сумме </w:t>
      </w:r>
      <w:r w:rsidR="00F17706" w:rsidRPr="00707E93">
        <w:rPr>
          <w:rFonts w:ascii="Times New Roman" w:eastAsiaTheme="minorHAnsi" w:hAnsi="Times New Roman"/>
          <w:sz w:val="26"/>
          <w:szCs w:val="26"/>
        </w:rPr>
        <w:t xml:space="preserve">13 682,6 </w:t>
      </w:r>
      <w:r w:rsidR="00A51A16" w:rsidRPr="00707E93">
        <w:rPr>
          <w:rFonts w:ascii="Times New Roman" w:hAnsi="Times New Roman"/>
          <w:sz w:val="26"/>
          <w:szCs w:val="26"/>
        </w:rPr>
        <w:t xml:space="preserve"> тыс. рублей.</w:t>
      </w:r>
    </w:p>
    <w:p w:rsidR="00A51A16" w:rsidRPr="00707E93" w:rsidRDefault="006E2D09" w:rsidP="004A65FF">
      <w:pPr>
        <w:pStyle w:val="31"/>
        <w:jc w:val="both"/>
        <w:rPr>
          <w:b w:val="0"/>
          <w:sz w:val="26"/>
          <w:szCs w:val="26"/>
        </w:rPr>
      </w:pPr>
      <w:r w:rsidRPr="00707E93">
        <w:rPr>
          <w:b w:val="0"/>
          <w:sz w:val="26"/>
          <w:szCs w:val="26"/>
        </w:rPr>
        <w:lastRenderedPageBreak/>
        <w:tab/>
      </w:r>
      <w:r w:rsidR="000F7FA5" w:rsidRPr="00707E93">
        <w:rPr>
          <w:b w:val="0"/>
          <w:sz w:val="26"/>
          <w:szCs w:val="26"/>
        </w:rPr>
        <w:t>5</w:t>
      </w:r>
      <w:r w:rsidR="004A65FF" w:rsidRPr="00707E93">
        <w:rPr>
          <w:b w:val="0"/>
          <w:sz w:val="26"/>
          <w:szCs w:val="26"/>
        </w:rPr>
        <w:t>.</w:t>
      </w:r>
      <w:r w:rsidR="00D2281C" w:rsidRPr="00707E93">
        <w:rPr>
          <w:b w:val="0"/>
          <w:sz w:val="26"/>
          <w:szCs w:val="26"/>
        </w:rPr>
        <w:t xml:space="preserve"> </w:t>
      </w:r>
      <w:r w:rsidR="00A51A16" w:rsidRPr="00707E93">
        <w:rPr>
          <w:b w:val="0"/>
          <w:sz w:val="26"/>
          <w:szCs w:val="26"/>
        </w:rPr>
        <w:t>Утвердить основные характеристики</w:t>
      </w:r>
      <w:r w:rsidR="00A51A16" w:rsidRPr="00707E93">
        <w:rPr>
          <w:sz w:val="26"/>
          <w:szCs w:val="26"/>
        </w:rPr>
        <w:t xml:space="preserve"> </w:t>
      </w:r>
      <w:r w:rsidR="00A51A16" w:rsidRPr="00707E93">
        <w:rPr>
          <w:b w:val="0"/>
          <w:sz w:val="26"/>
          <w:szCs w:val="26"/>
        </w:rPr>
        <w:t>бюджета муниципального округа Нижегородский на 20</w:t>
      </w:r>
      <w:r w:rsidR="00770A59" w:rsidRPr="00707E93">
        <w:rPr>
          <w:b w:val="0"/>
          <w:sz w:val="26"/>
          <w:szCs w:val="26"/>
        </w:rPr>
        <w:t>20</w:t>
      </w:r>
      <w:r w:rsidR="00A51A16" w:rsidRPr="00707E93">
        <w:rPr>
          <w:b w:val="0"/>
          <w:sz w:val="26"/>
          <w:szCs w:val="26"/>
        </w:rPr>
        <w:t xml:space="preserve"> год и на 202</w:t>
      </w:r>
      <w:r w:rsidR="00770A59" w:rsidRPr="00707E93">
        <w:rPr>
          <w:b w:val="0"/>
          <w:sz w:val="26"/>
          <w:szCs w:val="26"/>
        </w:rPr>
        <w:t>1</w:t>
      </w:r>
      <w:r w:rsidR="00A51A16" w:rsidRPr="00707E93">
        <w:rPr>
          <w:b w:val="0"/>
          <w:sz w:val="26"/>
          <w:szCs w:val="26"/>
        </w:rPr>
        <w:t xml:space="preserve"> год:</w:t>
      </w:r>
    </w:p>
    <w:p w:rsidR="00A51A16" w:rsidRPr="00707E93" w:rsidRDefault="006E2D09" w:rsidP="004A65FF">
      <w:pPr>
        <w:spacing w:after="0" w:line="240" w:lineRule="auto"/>
        <w:jc w:val="both"/>
        <w:rPr>
          <w:rFonts w:ascii="Times New Roman" w:hAnsi="Times New Roman"/>
          <w:sz w:val="26"/>
          <w:szCs w:val="26"/>
        </w:rPr>
      </w:pPr>
      <w:r w:rsidRPr="00707E93">
        <w:rPr>
          <w:rFonts w:ascii="Times New Roman" w:hAnsi="Times New Roman"/>
          <w:sz w:val="26"/>
          <w:szCs w:val="26"/>
        </w:rPr>
        <w:tab/>
      </w:r>
      <w:r w:rsidR="000F7FA5" w:rsidRPr="00707E93">
        <w:rPr>
          <w:rFonts w:ascii="Times New Roman" w:hAnsi="Times New Roman"/>
          <w:sz w:val="26"/>
          <w:szCs w:val="26"/>
        </w:rPr>
        <w:t>5</w:t>
      </w:r>
      <w:r w:rsidR="004A65FF" w:rsidRPr="00707E93">
        <w:rPr>
          <w:rFonts w:ascii="Times New Roman" w:hAnsi="Times New Roman"/>
          <w:sz w:val="26"/>
          <w:szCs w:val="26"/>
        </w:rPr>
        <w:t>.1.</w:t>
      </w:r>
      <w:r w:rsidR="00D2281C" w:rsidRPr="00707E93">
        <w:rPr>
          <w:rFonts w:ascii="Times New Roman" w:hAnsi="Times New Roman"/>
          <w:sz w:val="26"/>
          <w:szCs w:val="26"/>
        </w:rPr>
        <w:t xml:space="preserve"> </w:t>
      </w:r>
      <w:r w:rsidR="00A51A16" w:rsidRPr="00707E93">
        <w:rPr>
          <w:rFonts w:ascii="Times New Roman" w:hAnsi="Times New Roman"/>
          <w:sz w:val="26"/>
          <w:szCs w:val="26"/>
        </w:rPr>
        <w:t>Прогнозируемый общий объем доходов бюджета муниципаль</w:t>
      </w:r>
      <w:r w:rsidR="00770A59" w:rsidRPr="00707E93">
        <w:rPr>
          <w:rFonts w:ascii="Times New Roman" w:hAnsi="Times New Roman"/>
          <w:sz w:val="26"/>
          <w:szCs w:val="26"/>
        </w:rPr>
        <w:t>ного округа Нижегородский на 2020</w:t>
      </w:r>
      <w:r w:rsidR="00A51A16" w:rsidRPr="00707E93">
        <w:rPr>
          <w:rFonts w:ascii="Times New Roman" w:hAnsi="Times New Roman"/>
          <w:sz w:val="26"/>
          <w:szCs w:val="26"/>
        </w:rPr>
        <w:t xml:space="preserve"> год в сумме </w:t>
      </w:r>
      <w:r w:rsidR="00F17706" w:rsidRPr="00707E93">
        <w:rPr>
          <w:rFonts w:ascii="Times New Roman" w:eastAsiaTheme="minorHAnsi" w:hAnsi="Times New Roman"/>
          <w:sz w:val="26"/>
          <w:szCs w:val="26"/>
        </w:rPr>
        <w:t>14 050,6</w:t>
      </w:r>
      <w:r w:rsidR="00A51A16" w:rsidRPr="00707E93">
        <w:rPr>
          <w:rFonts w:ascii="Times New Roman" w:eastAsia="Calibri" w:hAnsi="Times New Roman"/>
          <w:sz w:val="26"/>
          <w:szCs w:val="26"/>
        </w:rPr>
        <w:t xml:space="preserve"> </w:t>
      </w:r>
      <w:r w:rsidR="00A51A16" w:rsidRPr="00707E93">
        <w:rPr>
          <w:rFonts w:ascii="Times New Roman" w:hAnsi="Times New Roman"/>
          <w:sz w:val="26"/>
          <w:szCs w:val="26"/>
        </w:rPr>
        <w:t>тыс. рублей и на 202</w:t>
      </w:r>
      <w:r w:rsidR="00770A59" w:rsidRPr="00707E93">
        <w:rPr>
          <w:rFonts w:ascii="Times New Roman" w:hAnsi="Times New Roman"/>
          <w:sz w:val="26"/>
          <w:szCs w:val="26"/>
        </w:rPr>
        <w:t>1 год</w:t>
      </w:r>
      <w:r w:rsidR="00A51A16" w:rsidRPr="00707E93">
        <w:rPr>
          <w:rFonts w:ascii="Times New Roman" w:hAnsi="Times New Roman"/>
          <w:sz w:val="26"/>
          <w:szCs w:val="26"/>
        </w:rPr>
        <w:t xml:space="preserve"> в сумме </w:t>
      </w:r>
      <w:r w:rsidR="00F17706" w:rsidRPr="00707E93">
        <w:rPr>
          <w:rFonts w:ascii="Times New Roman" w:eastAsiaTheme="minorHAnsi" w:hAnsi="Times New Roman"/>
          <w:sz w:val="26"/>
          <w:szCs w:val="26"/>
        </w:rPr>
        <w:t xml:space="preserve">14 421,2 </w:t>
      </w:r>
      <w:r w:rsidR="00A51A16" w:rsidRPr="00707E93">
        <w:rPr>
          <w:rFonts w:ascii="Times New Roman" w:hAnsi="Times New Roman"/>
          <w:sz w:val="26"/>
          <w:szCs w:val="26"/>
        </w:rPr>
        <w:t>тыс. рублей.</w:t>
      </w:r>
    </w:p>
    <w:p w:rsidR="00A51A16" w:rsidRPr="00707E93" w:rsidRDefault="006E2D09" w:rsidP="004A65FF">
      <w:pPr>
        <w:spacing w:after="0" w:line="240" w:lineRule="auto"/>
        <w:jc w:val="both"/>
        <w:rPr>
          <w:rFonts w:ascii="Times New Roman" w:hAnsi="Times New Roman"/>
          <w:sz w:val="26"/>
          <w:szCs w:val="26"/>
        </w:rPr>
      </w:pPr>
      <w:r w:rsidRPr="00707E93">
        <w:rPr>
          <w:rFonts w:ascii="Times New Roman" w:hAnsi="Times New Roman"/>
          <w:sz w:val="26"/>
          <w:szCs w:val="26"/>
        </w:rPr>
        <w:tab/>
      </w:r>
      <w:r w:rsidR="000F7FA5" w:rsidRPr="00707E93">
        <w:rPr>
          <w:rFonts w:ascii="Times New Roman" w:hAnsi="Times New Roman"/>
          <w:sz w:val="26"/>
          <w:szCs w:val="26"/>
        </w:rPr>
        <w:t>5</w:t>
      </w:r>
      <w:r w:rsidR="004A65FF" w:rsidRPr="00707E93">
        <w:rPr>
          <w:rFonts w:ascii="Times New Roman" w:hAnsi="Times New Roman"/>
          <w:sz w:val="26"/>
          <w:szCs w:val="26"/>
        </w:rPr>
        <w:t>.2.</w:t>
      </w:r>
      <w:r w:rsidR="00D2281C" w:rsidRPr="00707E93">
        <w:rPr>
          <w:rFonts w:ascii="Times New Roman" w:hAnsi="Times New Roman"/>
          <w:sz w:val="26"/>
          <w:szCs w:val="26"/>
        </w:rPr>
        <w:t xml:space="preserve"> </w:t>
      </w:r>
      <w:r w:rsidR="00A51A16" w:rsidRPr="00707E93">
        <w:rPr>
          <w:rFonts w:ascii="Times New Roman" w:hAnsi="Times New Roman"/>
          <w:sz w:val="26"/>
          <w:szCs w:val="26"/>
        </w:rPr>
        <w:t>Общий объём расходов бюджета муниципального округа Нижегородский на 20</w:t>
      </w:r>
      <w:r w:rsidR="00770A59" w:rsidRPr="00707E93">
        <w:rPr>
          <w:rFonts w:ascii="Times New Roman" w:hAnsi="Times New Roman"/>
          <w:sz w:val="26"/>
          <w:szCs w:val="26"/>
        </w:rPr>
        <w:t>20</w:t>
      </w:r>
      <w:r w:rsidR="00A51A16" w:rsidRPr="00707E93">
        <w:rPr>
          <w:rFonts w:ascii="Times New Roman" w:hAnsi="Times New Roman"/>
          <w:sz w:val="26"/>
          <w:szCs w:val="26"/>
        </w:rPr>
        <w:t xml:space="preserve"> год в сумме </w:t>
      </w:r>
      <w:r w:rsidR="00F17706" w:rsidRPr="00707E93">
        <w:rPr>
          <w:rFonts w:ascii="Times New Roman" w:eastAsiaTheme="minorHAnsi" w:hAnsi="Times New Roman"/>
          <w:sz w:val="26"/>
          <w:szCs w:val="26"/>
        </w:rPr>
        <w:t>14 050,6</w:t>
      </w:r>
      <w:r w:rsidR="00A51A16" w:rsidRPr="00707E93">
        <w:rPr>
          <w:rFonts w:ascii="Times New Roman" w:eastAsia="Calibri" w:hAnsi="Times New Roman"/>
          <w:sz w:val="26"/>
          <w:szCs w:val="26"/>
        </w:rPr>
        <w:t xml:space="preserve"> тыс. рублей, в том числе условно утвержденные расходы в сумме </w:t>
      </w:r>
      <w:r w:rsidR="00F17706" w:rsidRPr="00707E93">
        <w:rPr>
          <w:rFonts w:ascii="Times New Roman" w:eastAsiaTheme="minorHAnsi" w:hAnsi="Times New Roman"/>
          <w:sz w:val="26"/>
          <w:szCs w:val="26"/>
        </w:rPr>
        <w:t xml:space="preserve">352,0 </w:t>
      </w:r>
      <w:r w:rsidR="00A51A16" w:rsidRPr="00707E93">
        <w:rPr>
          <w:rFonts w:ascii="Times New Roman" w:eastAsia="Calibri" w:hAnsi="Times New Roman"/>
          <w:sz w:val="26"/>
          <w:szCs w:val="26"/>
        </w:rPr>
        <w:t xml:space="preserve"> тыс. рублей и на 202</w:t>
      </w:r>
      <w:r w:rsidR="00770A59" w:rsidRPr="00707E93">
        <w:rPr>
          <w:rFonts w:ascii="Times New Roman" w:eastAsia="Calibri" w:hAnsi="Times New Roman"/>
          <w:sz w:val="26"/>
          <w:szCs w:val="26"/>
        </w:rPr>
        <w:t>1</w:t>
      </w:r>
      <w:r w:rsidR="00A51A16" w:rsidRPr="00707E93">
        <w:rPr>
          <w:rFonts w:ascii="Times New Roman" w:eastAsia="Calibri" w:hAnsi="Times New Roman"/>
          <w:sz w:val="26"/>
          <w:szCs w:val="26"/>
        </w:rPr>
        <w:t xml:space="preserve"> год в сумме </w:t>
      </w:r>
      <w:r w:rsidR="00F17706" w:rsidRPr="00707E93">
        <w:rPr>
          <w:rFonts w:ascii="Times New Roman" w:eastAsiaTheme="minorHAnsi" w:hAnsi="Times New Roman"/>
          <w:sz w:val="26"/>
          <w:szCs w:val="26"/>
        </w:rPr>
        <w:t xml:space="preserve">14 421,2 </w:t>
      </w:r>
      <w:r w:rsidR="00A51A16" w:rsidRPr="00707E93">
        <w:rPr>
          <w:rFonts w:ascii="Times New Roman" w:eastAsia="Calibri" w:hAnsi="Times New Roman"/>
          <w:sz w:val="26"/>
          <w:szCs w:val="26"/>
        </w:rPr>
        <w:t xml:space="preserve">тыс. рублей, в том числе условно утвержденные расходы в сумме </w:t>
      </w:r>
      <w:r w:rsidR="00F17706" w:rsidRPr="00707E93">
        <w:rPr>
          <w:rFonts w:ascii="Times New Roman" w:eastAsia="Calibri" w:hAnsi="Times New Roman"/>
          <w:sz w:val="26"/>
          <w:szCs w:val="26"/>
        </w:rPr>
        <w:t>7</w:t>
      </w:r>
      <w:r w:rsidR="00F17706" w:rsidRPr="00707E93">
        <w:rPr>
          <w:rFonts w:ascii="Times New Roman" w:eastAsiaTheme="minorHAnsi" w:hAnsi="Times New Roman"/>
          <w:sz w:val="26"/>
          <w:szCs w:val="26"/>
        </w:rPr>
        <w:t xml:space="preserve">21,0 </w:t>
      </w:r>
      <w:r w:rsidR="00A51A16" w:rsidRPr="00707E93">
        <w:rPr>
          <w:rFonts w:ascii="Times New Roman" w:eastAsia="Calibri" w:hAnsi="Times New Roman"/>
          <w:sz w:val="26"/>
          <w:szCs w:val="26"/>
        </w:rPr>
        <w:t>тыс. рублей</w:t>
      </w:r>
      <w:r w:rsidR="00A51A16" w:rsidRPr="00707E93">
        <w:rPr>
          <w:rFonts w:ascii="Times New Roman" w:hAnsi="Times New Roman"/>
          <w:sz w:val="26"/>
          <w:szCs w:val="26"/>
        </w:rPr>
        <w:t>.</w:t>
      </w:r>
    </w:p>
    <w:p w:rsidR="00A51A16" w:rsidRPr="00707E93" w:rsidRDefault="006E2D09" w:rsidP="004A65FF">
      <w:pPr>
        <w:adjustRightInd w:val="0"/>
        <w:spacing w:after="0" w:line="240" w:lineRule="auto"/>
        <w:jc w:val="both"/>
        <w:rPr>
          <w:rFonts w:ascii="Times New Roman" w:hAnsi="Times New Roman"/>
          <w:sz w:val="26"/>
          <w:szCs w:val="26"/>
        </w:rPr>
      </w:pPr>
      <w:r w:rsidRPr="00707E93">
        <w:rPr>
          <w:rFonts w:ascii="Times New Roman" w:hAnsi="Times New Roman"/>
          <w:sz w:val="26"/>
          <w:szCs w:val="26"/>
        </w:rPr>
        <w:tab/>
      </w:r>
      <w:r w:rsidR="00AA693A" w:rsidRPr="00707E93">
        <w:rPr>
          <w:rFonts w:ascii="Times New Roman" w:hAnsi="Times New Roman"/>
          <w:sz w:val="26"/>
          <w:szCs w:val="26"/>
        </w:rPr>
        <w:t>6</w:t>
      </w:r>
      <w:r w:rsidR="00A51A16" w:rsidRPr="00707E93">
        <w:rPr>
          <w:rFonts w:ascii="Times New Roman" w:hAnsi="Times New Roman"/>
          <w:sz w:val="26"/>
          <w:szCs w:val="26"/>
        </w:rPr>
        <w:t>.</w:t>
      </w:r>
      <w:r w:rsidR="00D2281C" w:rsidRPr="00707E93">
        <w:rPr>
          <w:rFonts w:ascii="Times New Roman" w:hAnsi="Times New Roman"/>
          <w:sz w:val="26"/>
          <w:szCs w:val="26"/>
        </w:rPr>
        <w:t xml:space="preserve"> </w:t>
      </w:r>
      <w:proofErr w:type="gramStart"/>
      <w:r w:rsidR="00A51A16" w:rsidRPr="00707E93">
        <w:rPr>
          <w:rFonts w:ascii="Times New Roman" w:hAnsi="Times New Roman"/>
          <w:sz w:val="26"/>
          <w:szCs w:val="26"/>
        </w:rPr>
        <w:t>Определить, что прием предложений граждан по проекту решения осуществляется по адресу: г</w:t>
      </w:r>
      <w:r w:rsidR="00D25C86" w:rsidRPr="00707E93">
        <w:rPr>
          <w:rFonts w:ascii="Times New Roman" w:hAnsi="Times New Roman"/>
          <w:sz w:val="26"/>
          <w:szCs w:val="26"/>
        </w:rPr>
        <w:t>ород</w:t>
      </w:r>
      <w:r w:rsidR="00A51A16" w:rsidRPr="00707E93">
        <w:rPr>
          <w:rFonts w:ascii="Times New Roman" w:hAnsi="Times New Roman"/>
          <w:sz w:val="26"/>
          <w:szCs w:val="26"/>
        </w:rPr>
        <w:t xml:space="preserve"> Москва, Нижегородская ул., дом 58, корп. </w:t>
      </w:r>
      <w:r w:rsidR="0028156F" w:rsidRPr="00707E93">
        <w:rPr>
          <w:rFonts w:ascii="Times New Roman" w:hAnsi="Times New Roman"/>
          <w:sz w:val="26"/>
          <w:szCs w:val="26"/>
        </w:rPr>
        <w:t>1</w:t>
      </w:r>
      <w:r w:rsidR="00A51A16" w:rsidRPr="00707E93">
        <w:rPr>
          <w:rFonts w:ascii="Times New Roman" w:hAnsi="Times New Roman"/>
          <w:sz w:val="26"/>
          <w:szCs w:val="26"/>
        </w:rPr>
        <w:t xml:space="preserve">, </w:t>
      </w:r>
      <w:r w:rsidR="00D25C86" w:rsidRPr="00707E93">
        <w:rPr>
          <w:rFonts w:ascii="Times New Roman" w:hAnsi="Times New Roman"/>
          <w:sz w:val="26"/>
          <w:szCs w:val="26"/>
        </w:rPr>
        <w:t>приемная главы муниципального округа</w:t>
      </w:r>
      <w:r w:rsidR="00A51A16" w:rsidRPr="00707E93">
        <w:rPr>
          <w:rFonts w:ascii="Times New Roman" w:hAnsi="Times New Roman"/>
          <w:sz w:val="26"/>
          <w:szCs w:val="26"/>
        </w:rPr>
        <w:t xml:space="preserve">, с </w:t>
      </w:r>
      <w:r w:rsidR="00770A59" w:rsidRPr="00707E93">
        <w:rPr>
          <w:rFonts w:ascii="Times New Roman" w:hAnsi="Times New Roman"/>
          <w:sz w:val="26"/>
          <w:szCs w:val="26"/>
        </w:rPr>
        <w:t xml:space="preserve">1 </w:t>
      </w:r>
      <w:r w:rsidR="00A51A16" w:rsidRPr="00707E93">
        <w:rPr>
          <w:rFonts w:ascii="Times New Roman" w:hAnsi="Times New Roman"/>
          <w:sz w:val="26"/>
          <w:szCs w:val="26"/>
        </w:rPr>
        <w:t>по</w:t>
      </w:r>
      <w:r w:rsidR="001A7FA2" w:rsidRPr="00707E93">
        <w:rPr>
          <w:rFonts w:ascii="Times New Roman" w:hAnsi="Times New Roman"/>
          <w:sz w:val="26"/>
          <w:szCs w:val="26"/>
        </w:rPr>
        <w:t xml:space="preserve"> </w:t>
      </w:r>
      <w:r w:rsidR="00A51A16" w:rsidRPr="00707E93">
        <w:rPr>
          <w:rFonts w:ascii="Times New Roman" w:hAnsi="Times New Roman"/>
          <w:sz w:val="26"/>
          <w:szCs w:val="26"/>
        </w:rPr>
        <w:t>3</w:t>
      </w:r>
      <w:r w:rsidR="00983F86" w:rsidRPr="00707E93">
        <w:rPr>
          <w:rFonts w:ascii="Times New Roman" w:hAnsi="Times New Roman"/>
          <w:sz w:val="26"/>
          <w:szCs w:val="26"/>
        </w:rPr>
        <w:t>0</w:t>
      </w:r>
      <w:r w:rsidR="00A51A16" w:rsidRPr="00707E93">
        <w:rPr>
          <w:rFonts w:ascii="Times New Roman" w:hAnsi="Times New Roman"/>
          <w:sz w:val="26"/>
          <w:szCs w:val="26"/>
        </w:rPr>
        <w:t xml:space="preserve"> </w:t>
      </w:r>
      <w:r w:rsidR="00983F86" w:rsidRPr="00707E93">
        <w:rPr>
          <w:rFonts w:ascii="Times New Roman" w:hAnsi="Times New Roman"/>
          <w:sz w:val="26"/>
          <w:szCs w:val="26"/>
        </w:rPr>
        <w:t>ноября</w:t>
      </w:r>
      <w:r w:rsidR="00A51A16" w:rsidRPr="00707E93">
        <w:rPr>
          <w:rFonts w:ascii="Times New Roman" w:hAnsi="Times New Roman"/>
          <w:sz w:val="26"/>
          <w:szCs w:val="26"/>
        </w:rPr>
        <w:t xml:space="preserve"> 201</w:t>
      </w:r>
      <w:r w:rsidR="00983F86" w:rsidRPr="00707E93">
        <w:rPr>
          <w:rFonts w:ascii="Times New Roman" w:hAnsi="Times New Roman"/>
          <w:sz w:val="26"/>
          <w:szCs w:val="26"/>
        </w:rPr>
        <w:t>8</w:t>
      </w:r>
      <w:r w:rsidR="00A51A16" w:rsidRPr="00707E93">
        <w:rPr>
          <w:rFonts w:ascii="Times New Roman" w:hAnsi="Times New Roman"/>
          <w:sz w:val="26"/>
          <w:szCs w:val="26"/>
        </w:rPr>
        <w:t xml:space="preserve"> года (</w:t>
      </w:r>
      <w:r w:rsidR="00D25C86" w:rsidRPr="00707E93">
        <w:rPr>
          <w:rFonts w:ascii="Times New Roman" w:hAnsi="Times New Roman"/>
          <w:sz w:val="26"/>
          <w:szCs w:val="26"/>
        </w:rPr>
        <w:t xml:space="preserve">понедельник – четверг </w:t>
      </w:r>
      <w:r w:rsidR="002A23F0" w:rsidRPr="00707E93">
        <w:rPr>
          <w:rFonts w:ascii="Times New Roman" w:hAnsi="Times New Roman"/>
          <w:sz w:val="26"/>
          <w:szCs w:val="26"/>
        </w:rPr>
        <w:t>с 8</w:t>
      </w:r>
      <w:r w:rsidR="008C5BE5" w:rsidRPr="00707E93">
        <w:rPr>
          <w:rFonts w:ascii="Times New Roman" w:hAnsi="Times New Roman"/>
          <w:sz w:val="26"/>
          <w:szCs w:val="26"/>
        </w:rPr>
        <w:t>:15</w:t>
      </w:r>
      <w:r w:rsidR="00A51A16" w:rsidRPr="00707E93">
        <w:rPr>
          <w:rFonts w:ascii="Times New Roman" w:hAnsi="Times New Roman"/>
          <w:sz w:val="26"/>
          <w:szCs w:val="26"/>
        </w:rPr>
        <w:t xml:space="preserve"> до 1</w:t>
      </w:r>
      <w:r w:rsidR="00D25C86" w:rsidRPr="00707E93">
        <w:rPr>
          <w:rFonts w:ascii="Times New Roman" w:hAnsi="Times New Roman"/>
          <w:sz w:val="26"/>
          <w:szCs w:val="26"/>
        </w:rPr>
        <w:t>6</w:t>
      </w:r>
      <w:r w:rsidR="008C5BE5" w:rsidRPr="00707E93">
        <w:rPr>
          <w:rFonts w:ascii="Times New Roman" w:hAnsi="Times New Roman"/>
          <w:sz w:val="26"/>
          <w:szCs w:val="26"/>
        </w:rPr>
        <w:t>:</w:t>
      </w:r>
      <w:r w:rsidR="0028156F" w:rsidRPr="00707E93">
        <w:rPr>
          <w:rFonts w:ascii="Times New Roman" w:hAnsi="Times New Roman"/>
          <w:sz w:val="26"/>
          <w:szCs w:val="26"/>
        </w:rPr>
        <w:t>30</w:t>
      </w:r>
      <w:r w:rsidR="008C5BE5" w:rsidRPr="00707E93">
        <w:rPr>
          <w:rFonts w:ascii="Times New Roman" w:hAnsi="Times New Roman"/>
          <w:sz w:val="26"/>
          <w:szCs w:val="26"/>
        </w:rPr>
        <w:t xml:space="preserve"> час</w:t>
      </w:r>
      <w:r w:rsidR="0028156F" w:rsidRPr="00707E93">
        <w:rPr>
          <w:rFonts w:ascii="Times New Roman" w:hAnsi="Times New Roman"/>
          <w:sz w:val="26"/>
          <w:szCs w:val="26"/>
        </w:rPr>
        <w:t>.</w:t>
      </w:r>
      <w:r w:rsidR="002A23F0" w:rsidRPr="00707E93">
        <w:rPr>
          <w:rFonts w:ascii="Times New Roman" w:hAnsi="Times New Roman"/>
          <w:sz w:val="26"/>
          <w:szCs w:val="26"/>
        </w:rPr>
        <w:t>, пятница с 8</w:t>
      </w:r>
      <w:r w:rsidR="008C5BE5" w:rsidRPr="00707E93">
        <w:rPr>
          <w:rFonts w:ascii="Times New Roman" w:hAnsi="Times New Roman"/>
          <w:sz w:val="26"/>
          <w:szCs w:val="26"/>
        </w:rPr>
        <w:t>:15</w:t>
      </w:r>
      <w:r w:rsidR="002A23F0" w:rsidRPr="00707E93">
        <w:rPr>
          <w:rFonts w:ascii="Times New Roman" w:hAnsi="Times New Roman"/>
          <w:sz w:val="26"/>
          <w:szCs w:val="26"/>
        </w:rPr>
        <w:t xml:space="preserve"> до 15</w:t>
      </w:r>
      <w:r w:rsidR="008C5BE5" w:rsidRPr="00707E93">
        <w:rPr>
          <w:rFonts w:ascii="Times New Roman" w:hAnsi="Times New Roman"/>
          <w:sz w:val="26"/>
          <w:szCs w:val="26"/>
        </w:rPr>
        <w:t>:</w:t>
      </w:r>
      <w:r w:rsidR="0028156F" w:rsidRPr="00707E93">
        <w:rPr>
          <w:rFonts w:ascii="Times New Roman" w:hAnsi="Times New Roman"/>
          <w:sz w:val="26"/>
          <w:szCs w:val="26"/>
        </w:rPr>
        <w:t>30</w:t>
      </w:r>
      <w:r w:rsidR="008C5BE5" w:rsidRPr="00707E93">
        <w:rPr>
          <w:rFonts w:ascii="Times New Roman" w:hAnsi="Times New Roman"/>
          <w:sz w:val="26"/>
          <w:szCs w:val="26"/>
        </w:rPr>
        <w:t xml:space="preserve"> час</w:t>
      </w:r>
      <w:r w:rsidR="0028156F" w:rsidRPr="00707E93">
        <w:rPr>
          <w:rFonts w:ascii="Times New Roman" w:hAnsi="Times New Roman"/>
          <w:sz w:val="26"/>
          <w:szCs w:val="26"/>
        </w:rPr>
        <w:t>.</w:t>
      </w:r>
      <w:r w:rsidR="00C53DD2" w:rsidRPr="00707E93">
        <w:rPr>
          <w:rFonts w:ascii="Times New Roman" w:hAnsi="Times New Roman"/>
          <w:sz w:val="26"/>
          <w:szCs w:val="26"/>
        </w:rPr>
        <w:t>, в круглосуточном режиме на эл. почту nizh_mncpl@uvao.mos.ru</w:t>
      </w:r>
      <w:r w:rsidR="00A51A16" w:rsidRPr="00707E93">
        <w:rPr>
          <w:rFonts w:ascii="Times New Roman" w:hAnsi="Times New Roman"/>
          <w:sz w:val="26"/>
          <w:szCs w:val="26"/>
        </w:rPr>
        <w:t>).</w:t>
      </w:r>
      <w:proofErr w:type="gramEnd"/>
    </w:p>
    <w:p w:rsidR="00A51A16" w:rsidRPr="00707E93" w:rsidRDefault="00A51A16" w:rsidP="00C142D2">
      <w:pPr>
        <w:adjustRightInd w:val="0"/>
        <w:spacing w:after="0" w:line="240" w:lineRule="auto"/>
        <w:ind w:firstLine="708"/>
        <w:jc w:val="both"/>
        <w:rPr>
          <w:rFonts w:ascii="Times New Roman" w:hAnsi="Times New Roman"/>
          <w:sz w:val="26"/>
          <w:szCs w:val="26"/>
        </w:rPr>
      </w:pPr>
      <w:r w:rsidRPr="00707E93">
        <w:rPr>
          <w:rFonts w:ascii="Times New Roman" w:hAnsi="Times New Roman"/>
          <w:sz w:val="26"/>
          <w:szCs w:val="26"/>
        </w:rPr>
        <w:t xml:space="preserve">Контактное лицо: Уварова Светлана Викторовна, </w:t>
      </w:r>
      <w:r w:rsidR="00D25C86" w:rsidRPr="00707E93">
        <w:rPr>
          <w:rFonts w:ascii="Times New Roman" w:hAnsi="Times New Roman"/>
          <w:sz w:val="26"/>
          <w:szCs w:val="26"/>
        </w:rPr>
        <w:t>8(495)</w:t>
      </w:r>
      <w:r w:rsidR="00C142D2" w:rsidRPr="00707E93">
        <w:rPr>
          <w:rFonts w:ascii="Times New Roman" w:hAnsi="Times New Roman"/>
          <w:sz w:val="26"/>
          <w:szCs w:val="26"/>
        </w:rPr>
        <w:t>670-53-42</w:t>
      </w:r>
      <w:r w:rsidRPr="00707E93">
        <w:rPr>
          <w:rFonts w:ascii="Times New Roman" w:hAnsi="Times New Roman"/>
          <w:sz w:val="26"/>
          <w:szCs w:val="26"/>
        </w:rPr>
        <w:t>.</w:t>
      </w:r>
    </w:p>
    <w:p w:rsidR="00A51A16" w:rsidRPr="00707E93" w:rsidRDefault="006E2D09" w:rsidP="004A65FF">
      <w:pPr>
        <w:adjustRightInd w:val="0"/>
        <w:spacing w:after="0" w:line="240" w:lineRule="auto"/>
        <w:jc w:val="both"/>
        <w:rPr>
          <w:rFonts w:ascii="Times New Roman" w:hAnsi="Times New Roman"/>
          <w:sz w:val="26"/>
          <w:szCs w:val="26"/>
        </w:rPr>
      </w:pPr>
      <w:r w:rsidRPr="00707E93">
        <w:rPr>
          <w:rFonts w:ascii="Times New Roman" w:hAnsi="Times New Roman"/>
          <w:sz w:val="26"/>
          <w:szCs w:val="26"/>
        </w:rPr>
        <w:tab/>
      </w:r>
      <w:r w:rsidR="00AA693A" w:rsidRPr="00707E93">
        <w:rPr>
          <w:rFonts w:ascii="Times New Roman" w:hAnsi="Times New Roman"/>
          <w:sz w:val="26"/>
          <w:szCs w:val="26"/>
        </w:rPr>
        <w:t>7</w:t>
      </w:r>
      <w:r w:rsidR="00A51A16" w:rsidRPr="00707E93">
        <w:rPr>
          <w:rFonts w:ascii="Times New Roman" w:hAnsi="Times New Roman"/>
          <w:sz w:val="26"/>
          <w:szCs w:val="26"/>
        </w:rPr>
        <w:t xml:space="preserve">. Назначить публичные слушания по проекту решения на </w:t>
      </w:r>
      <w:r w:rsidR="00983F86" w:rsidRPr="00707E93">
        <w:rPr>
          <w:rFonts w:ascii="Times New Roman" w:hAnsi="Times New Roman"/>
          <w:sz w:val="26"/>
          <w:szCs w:val="26"/>
        </w:rPr>
        <w:t>3</w:t>
      </w:r>
      <w:r w:rsidR="00D25C86" w:rsidRPr="00707E93">
        <w:rPr>
          <w:rFonts w:ascii="Times New Roman" w:hAnsi="Times New Roman"/>
          <w:sz w:val="26"/>
          <w:szCs w:val="26"/>
        </w:rPr>
        <w:t xml:space="preserve"> </w:t>
      </w:r>
      <w:r w:rsidR="00A51A16" w:rsidRPr="00707E93">
        <w:rPr>
          <w:rFonts w:ascii="Times New Roman" w:hAnsi="Times New Roman"/>
          <w:sz w:val="26"/>
          <w:szCs w:val="26"/>
        </w:rPr>
        <w:t>декабря 201</w:t>
      </w:r>
      <w:r w:rsidR="00975F29" w:rsidRPr="00707E93">
        <w:rPr>
          <w:rFonts w:ascii="Times New Roman" w:hAnsi="Times New Roman"/>
          <w:sz w:val="26"/>
          <w:szCs w:val="26"/>
        </w:rPr>
        <w:t>8</w:t>
      </w:r>
      <w:r w:rsidR="00A51A16" w:rsidRPr="00707E93">
        <w:rPr>
          <w:rFonts w:ascii="Times New Roman" w:hAnsi="Times New Roman"/>
          <w:sz w:val="26"/>
          <w:szCs w:val="26"/>
        </w:rPr>
        <w:t xml:space="preserve"> года с 17 ч. 00 мин. до 19 ч. 00 мин. в помещении муниципального округа Нижегородск</w:t>
      </w:r>
      <w:r w:rsidR="0028156F" w:rsidRPr="00707E93">
        <w:rPr>
          <w:rFonts w:ascii="Times New Roman" w:hAnsi="Times New Roman"/>
          <w:sz w:val="26"/>
          <w:szCs w:val="26"/>
        </w:rPr>
        <w:t>ий</w:t>
      </w:r>
      <w:r w:rsidR="00A51A16" w:rsidRPr="00707E93">
        <w:rPr>
          <w:rFonts w:ascii="Times New Roman" w:hAnsi="Times New Roman"/>
          <w:sz w:val="26"/>
          <w:szCs w:val="26"/>
        </w:rPr>
        <w:t>, расположенном по адресу: г</w:t>
      </w:r>
      <w:r w:rsidR="002A23F0" w:rsidRPr="00707E93">
        <w:rPr>
          <w:rFonts w:ascii="Times New Roman" w:hAnsi="Times New Roman"/>
          <w:sz w:val="26"/>
          <w:szCs w:val="26"/>
        </w:rPr>
        <w:t>ород</w:t>
      </w:r>
      <w:r w:rsidR="00A51A16" w:rsidRPr="00707E93">
        <w:rPr>
          <w:rFonts w:ascii="Times New Roman" w:hAnsi="Times New Roman"/>
          <w:sz w:val="26"/>
          <w:szCs w:val="26"/>
        </w:rPr>
        <w:t xml:space="preserve"> Москва, Нижегородская ул., д. 58</w:t>
      </w:r>
      <w:r w:rsidR="0028156F" w:rsidRPr="00707E93">
        <w:rPr>
          <w:rFonts w:ascii="Times New Roman" w:hAnsi="Times New Roman"/>
          <w:sz w:val="26"/>
          <w:szCs w:val="26"/>
        </w:rPr>
        <w:t>,</w:t>
      </w:r>
      <w:r w:rsidR="00A51A16" w:rsidRPr="00707E93">
        <w:rPr>
          <w:rFonts w:ascii="Times New Roman" w:hAnsi="Times New Roman"/>
          <w:sz w:val="26"/>
          <w:szCs w:val="26"/>
        </w:rPr>
        <w:t xml:space="preserve"> корп. 1. </w:t>
      </w:r>
    </w:p>
    <w:p w:rsidR="00A51A16" w:rsidRPr="00707E93" w:rsidRDefault="006E2D09" w:rsidP="004A65FF">
      <w:pPr>
        <w:adjustRightInd w:val="0"/>
        <w:spacing w:after="0" w:line="240" w:lineRule="auto"/>
        <w:jc w:val="both"/>
        <w:rPr>
          <w:rFonts w:ascii="Times New Roman" w:hAnsi="Times New Roman"/>
          <w:sz w:val="26"/>
          <w:szCs w:val="26"/>
        </w:rPr>
      </w:pPr>
      <w:r w:rsidRPr="00707E93">
        <w:rPr>
          <w:rFonts w:ascii="Times New Roman" w:hAnsi="Times New Roman"/>
          <w:sz w:val="26"/>
          <w:szCs w:val="26"/>
        </w:rPr>
        <w:tab/>
      </w:r>
      <w:r w:rsidR="00AA693A" w:rsidRPr="00707E93">
        <w:rPr>
          <w:rFonts w:ascii="Times New Roman" w:hAnsi="Times New Roman"/>
          <w:sz w:val="26"/>
          <w:szCs w:val="26"/>
        </w:rPr>
        <w:t>8</w:t>
      </w:r>
      <w:r w:rsidR="00A51A16" w:rsidRPr="00707E93">
        <w:rPr>
          <w:rFonts w:ascii="Times New Roman" w:hAnsi="Times New Roman"/>
          <w:sz w:val="26"/>
          <w:szCs w:val="26"/>
        </w:rPr>
        <w:t>.</w:t>
      </w:r>
      <w:r w:rsidR="00D2281C" w:rsidRPr="00707E93">
        <w:rPr>
          <w:rFonts w:ascii="Times New Roman" w:hAnsi="Times New Roman"/>
          <w:sz w:val="26"/>
          <w:szCs w:val="26"/>
        </w:rPr>
        <w:t xml:space="preserve"> </w:t>
      </w:r>
      <w:r w:rsidR="009C6EA1" w:rsidRPr="00707E93">
        <w:rPr>
          <w:rFonts w:ascii="Times New Roman" w:hAnsi="Times New Roman"/>
          <w:sz w:val="26"/>
          <w:szCs w:val="26"/>
        </w:rPr>
        <w:t>Создать рабочую группу д</w:t>
      </w:r>
      <w:r w:rsidR="00A51A16" w:rsidRPr="00707E93">
        <w:rPr>
          <w:rFonts w:ascii="Times New Roman" w:hAnsi="Times New Roman"/>
          <w:sz w:val="26"/>
          <w:szCs w:val="26"/>
        </w:rPr>
        <w:t xml:space="preserve">ля учета предложений граждан, организации и проведения публичных слушаний по проекту решения и утвердить ее персональный состав (приложение </w:t>
      </w:r>
      <w:r w:rsidR="00FB6D64" w:rsidRPr="00707E93">
        <w:rPr>
          <w:rFonts w:ascii="Times New Roman" w:hAnsi="Times New Roman"/>
          <w:sz w:val="26"/>
          <w:szCs w:val="26"/>
        </w:rPr>
        <w:t>4</w:t>
      </w:r>
      <w:r w:rsidR="00A51A16" w:rsidRPr="00707E93">
        <w:rPr>
          <w:rFonts w:ascii="Times New Roman" w:hAnsi="Times New Roman"/>
          <w:sz w:val="26"/>
          <w:szCs w:val="26"/>
        </w:rPr>
        <w:t>).</w:t>
      </w:r>
    </w:p>
    <w:p w:rsidR="00A51A16" w:rsidRPr="00707E93" w:rsidRDefault="006E2D09" w:rsidP="006E2D09">
      <w:pPr>
        <w:pStyle w:val="21"/>
        <w:tabs>
          <w:tab w:val="left" w:pos="0"/>
        </w:tabs>
        <w:ind w:firstLine="0"/>
        <w:rPr>
          <w:sz w:val="26"/>
          <w:szCs w:val="26"/>
        </w:rPr>
      </w:pPr>
      <w:r w:rsidRPr="00707E93">
        <w:rPr>
          <w:sz w:val="26"/>
          <w:szCs w:val="26"/>
        </w:rPr>
        <w:tab/>
      </w:r>
      <w:r w:rsidR="00AA693A" w:rsidRPr="00707E93">
        <w:rPr>
          <w:sz w:val="26"/>
          <w:szCs w:val="26"/>
        </w:rPr>
        <w:t>9</w:t>
      </w:r>
      <w:r w:rsidR="00A51A16" w:rsidRPr="00707E93">
        <w:rPr>
          <w:sz w:val="26"/>
          <w:szCs w:val="26"/>
        </w:rPr>
        <w:t>.</w:t>
      </w:r>
      <w:r w:rsidR="00D2281C" w:rsidRPr="00707E93">
        <w:rPr>
          <w:sz w:val="26"/>
          <w:szCs w:val="26"/>
        </w:rPr>
        <w:t xml:space="preserve"> </w:t>
      </w:r>
      <w:r w:rsidR="00A51A16" w:rsidRPr="00707E93">
        <w:rPr>
          <w:sz w:val="26"/>
          <w:szCs w:val="26"/>
        </w:rPr>
        <w:t xml:space="preserve">Опубликовать настоящее решение в </w:t>
      </w:r>
      <w:r w:rsidR="0028156F" w:rsidRPr="00707E93">
        <w:rPr>
          <w:sz w:val="26"/>
          <w:szCs w:val="26"/>
        </w:rPr>
        <w:t xml:space="preserve">бюллетене «Московский муниципальный вестник», </w:t>
      </w:r>
      <w:r w:rsidR="00A51A16" w:rsidRPr="00707E93">
        <w:rPr>
          <w:sz w:val="26"/>
          <w:szCs w:val="26"/>
        </w:rPr>
        <w:t xml:space="preserve">газете «Нижегородский район», разместить на официальном сайте </w:t>
      </w:r>
      <w:r w:rsidR="0028156F" w:rsidRPr="00707E93">
        <w:rPr>
          <w:sz w:val="26"/>
          <w:szCs w:val="26"/>
        </w:rPr>
        <w:t>органов местного самоуправления</w:t>
      </w:r>
      <w:r w:rsidR="00A51A16" w:rsidRPr="00707E93">
        <w:rPr>
          <w:sz w:val="26"/>
          <w:szCs w:val="26"/>
        </w:rPr>
        <w:t xml:space="preserve"> </w:t>
      </w:r>
      <w:hyperlink r:id="rId9" w:history="1">
        <w:r w:rsidR="00A51A16" w:rsidRPr="00707E93">
          <w:rPr>
            <w:rStyle w:val="af5"/>
            <w:color w:val="auto"/>
            <w:sz w:val="26"/>
            <w:szCs w:val="26"/>
            <w:u w:val="none"/>
            <w:lang w:val="en-US"/>
          </w:rPr>
          <w:t>www</w:t>
        </w:r>
        <w:r w:rsidR="00A51A16" w:rsidRPr="00707E93">
          <w:rPr>
            <w:rStyle w:val="af5"/>
            <w:color w:val="auto"/>
            <w:sz w:val="26"/>
            <w:szCs w:val="26"/>
            <w:u w:val="none"/>
          </w:rPr>
          <w:t>.</w:t>
        </w:r>
        <w:proofErr w:type="spellStart"/>
        <w:r w:rsidR="00A51A16" w:rsidRPr="00707E93">
          <w:rPr>
            <w:rStyle w:val="af5"/>
            <w:color w:val="auto"/>
            <w:sz w:val="26"/>
            <w:szCs w:val="26"/>
            <w:u w:val="none"/>
            <w:lang w:val="en-US"/>
          </w:rPr>
          <w:t>mun</w:t>
        </w:r>
        <w:proofErr w:type="spellEnd"/>
        <w:r w:rsidR="00A51A16" w:rsidRPr="00707E93">
          <w:rPr>
            <w:rStyle w:val="af5"/>
            <w:color w:val="auto"/>
            <w:sz w:val="26"/>
            <w:szCs w:val="26"/>
            <w:u w:val="none"/>
          </w:rPr>
          <w:t>-</w:t>
        </w:r>
        <w:proofErr w:type="spellStart"/>
        <w:r w:rsidR="00A51A16" w:rsidRPr="00707E93">
          <w:rPr>
            <w:rStyle w:val="af5"/>
            <w:color w:val="auto"/>
            <w:sz w:val="26"/>
            <w:szCs w:val="26"/>
            <w:u w:val="none"/>
            <w:lang w:val="en-US"/>
          </w:rPr>
          <w:t>nizh</w:t>
        </w:r>
        <w:proofErr w:type="spellEnd"/>
        <w:r w:rsidR="00A51A16" w:rsidRPr="00707E93">
          <w:rPr>
            <w:rStyle w:val="af5"/>
            <w:color w:val="auto"/>
            <w:sz w:val="26"/>
            <w:szCs w:val="26"/>
            <w:u w:val="none"/>
          </w:rPr>
          <w:t>.</w:t>
        </w:r>
        <w:proofErr w:type="spellStart"/>
        <w:r w:rsidR="00A51A16" w:rsidRPr="00707E93">
          <w:rPr>
            <w:rStyle w:val="af5"/>
            <w:color w:val="auto"/>
            <w:sz w:val="26"/>
            <w:szCs w:val="26"/>
            <w:u w:val="none"/>
            <w:lang w:val="en-US"/>
          </w:rPr>
          <w:t>ru</w:t>
        </w:r>
        <w:proofErr w:type="spellEnd"/>
      </w:hyperlink>
      <w:r w:rsidR="00A51A16" w:rsidRPr="00707E93">
        <w:rPr>
          <w:sz w:val="26"/>
          <w:szCs w:val="26"/>
        </w:rPr>
        <w:t>.</w:t>
      </w:r>
    </w:p>
    <w:p w:rsidR="00A51A16" w:rsidRPr="00707E93" w:rsidRDefault="006E2D09" w:rsidP="00707E93">
      <w:pPr>
        <w:adjustRightInd w:val="0"/>
        <w:spacing w:after="0"/>
        <w:jc w:val="both"/>
        <w:rPr>
          <w:rFonts w:ascii="Times New Roman" w:hAnsi="Times New Roman"/>
          <w:b/>
          <w:sz w:val="26"/>
          <w:szCs w:val="26"/>
        </w:rPr>
      </w:pPr>
      <w:r w:rsidRPr="00707E93">
        <w:rPr>
          <w:rFonts w:ascii="Times New Roman" w:hAnsi="Times New Roman"/>
          <w:sz w:val="26"/>
          <w:szCs w:val="26"/>
        </w:rPr>
        <w:tab/>
      </w:r>
      <w:r w:rsidR="000F7FA5" w:rsidRPr="00707E93">
        <w:rPr>
          <w:rFonts w:ascii="Times New Roman" w:hAnsi="Times New Roman"/>
          <w:sz w:val="26"/>
          <w:szCs w:val="26"/>
        </w:rPr>
        <w:t>10</w:t>
      </w:r>
      <w:r w:rsidR="004A65FF" w:rsidRPr="00707E93">
        <w:rPr>
          <w:rFonts w:ascii="Times New Roman" w:hAnsi="Times New Roman"/>
          <w:sz w:val="26"/>
          <w:szCs w:val="26"/>
        </w:rPr>
        <w:t>.</w:t>
      </w:r>
      <w:r w:rsidR="00D2281C" w:rsidRPr="00707E93">
        <w:rPr>
          <w:rFonts w:ascii="Times New Roman" w:hAnsi="Times New Roman"/>
          <w:sz w:val="26"/>
          <w:szCs w:val="26"/>
        </w:rPr>
        <w:t xml:space="preserve"> </w:t>
      </w:r>
      <w:r w:rsidR="00A51A16" w:rsidRPr="00707E93">
        <w:rPr>
          <w:rFonts w:ascii="Times New Roman" w:hAnsi="Times New Roman"/>
          <w:sz w:val="26"/>
          <w:szCs w:val="26"/>
        </w:rPr>
        <w:t xml:space="preserve">Возложить </w:t>
      </w:r>
      <w:proofErr w:type="gramStart"/>
      <w:r w:rsidR="00A51A16" w:rsidRPr="00707E93">
        <w:rPr>
          <w:rFonts w:ascii="Times New Roman" w:hAnsi="Times New Roman"/>
          <w:sz w:val="26"/>
          <w:szCs w:val="26"/>
        </w:rPr>
        <w:t>контроль за</w:t>
      </w:r>
      <w:proofErr w:type="gramEnd"/>
      <w:r w:rsidR="00A51A16" w:rsidRPr="00707E93">
        <w:rPr>
          <w:rFonts w:ascii="Times New Roman" w:hAnsi="Times New Roman"/>
          <w:sz w:val="26"/>
          <w:szCs w:val="26"/>
        </w:rPr>
        <w:t xml:space="preserve"> исполнением настоящего решения на </w:t>
      </w:r>
      <w:r w:rsidR="00A51A16" w:rsidRPr="00707E93">
        <w:rPr>
          <w:rFonts w:ascii="Times New Roman" w:hAnsi="Times New Roman"/>
          <w:b/>
          <w:sz w:val="26"/>
          <w:szCs w:val="26"/>
        </w:rPr>
        <w:t>главу  муниц</w:t>
      </w:r>
      <w:r w:rsidR="00D2281C" w:rsidRPr="00707E93">
        <w:rPr>
          <w:rFonts w:ascii="Times New Roman" w:hAnsi="Times New Roman"/>
          <w:b/>
          <w:sz w:val="26"/>
          <w:szCs w:val="26"/>
        </w:rPr>
        <w:t xml:space="preserve">ипального округа Нижегородский </w:t>
      </w:r>
      <w:proofErr w:type="spellStart"/>
      <w:r w:rsidR="00A51A16" w:rsidRPr="00707E93">
        <w:rPr>
          <w:rFonts w:ascii="Times New Roman" w:hAnsi="Times New Roman"/>
          <w:b/>
          <w:sz w:val="26"/>
          <w:szCs w:val="26"/>
        </w:rPr>
        <w:t>Аперяна</w:t>
      </w:r>
      <w:proofErr w:type="spellEnd"/>
      <w:r w:rsidR="00A51A16" w:rsidRPr="00707E93">
        <w:rPr>
          <w:rFonts w:ascii="Times New Roman" w:hAnsi="Times New Roman"/>
          <w:b/>
          <w:sz w:val="26"/>
          <w:szCs w:val="26"/>
        </w:rPr>
        <w:t xml:space="preserve"> М.С.</w:t>
      </w:r>
    </w:p>
    <w:p w:rsidR="007D29AF" w:rsidRDefault="007D29AF" w:rsidP="00707E93">
      <w:pPr>
        <w:adjustRightInd w:val="0"/>
        <w:spacing w:after="0"/>
        <w:ind w:firstLine="540"/>
        <w:jc w:val="both"/>
        <w:rPr>
          <w:rFonts w:ascii="Times New Roman" w:hAnsi="Times New Roman"/>
          <w:b/>
          <w:sz w:val="26"/>
          <w:szCs w:val="26"/>
        </w:rPr>
      </w:pPr>
    </w:p>
    <w:p w:rsidR="00707E93" w:rsidRDefault="00707E93" w:rsidP="00707E93">
      <w:pPr>
        <w:adjustRightInd w:val="0"/>
        <w:spacing w:after="0"/>
        <w:ind w:firstLine="540"/>
        <w:jc w:val="both"/>
        <w:rPr>
          <w:rFonts w:ascii="Times New Roman" w:hAnsi="Times New Roman"/>
          <w:b/>
          <w:sz w:val="26"/>
          <w:szCs w:val="26"/>
        </w:rPr>
      </w:pPr>
    </w:p>
    <w:p w:rsidR="00707E93" w:rsidRPr="00707E93" w:rsidRDefault="00707E93" w:rsidP="00707E93">
      <w:pPr>
        <w:adjustRightInd w:val="0"/>
        <w:spacing w:after="0"/>
        <w:ind w:firstLine="540"/>
        <w:jc w:val="both"/>
        <w:rPr>
          <w:rFonts w:ascii="Times New Roman" w:hAnsi="Times New Roman"/>
          <w:b/>
          <w:sz w:val="26"/>
          <w:szCs w:val="26"/>
        </w:rPr>
      </w:pPr>
    </w:p>
    <w:p w:rsidR="00A51A16" w:rsidRPr="00707E93" w:rsidRDefault="00A51A16" w:rsidP="00707E93">
      <w:pPr>
        <w:spacing w:after="0" w:line="240" w:lineRule="auto"/>
        <w:rPr>
          <w:rFonts w:ascii="Times New Roman" w:hAnsi="Times New Roman"/>
          <w:b/>
          <w:sz w:val="26"/>
          <w:szCs w:val="26"/>
        </w:rPr>
      </w:pPr>
      <w:r w:rsidRPr="00707E93">
        <w:rPr>
          <w:rFonts w:ascii="Times New Roman" w:hAnsi="Times New Roman"/>
          <w:b/>
          <w:sz w:val="26"/>
          <w:szCs w:val="26"/>
        </w:rPr>
        <w:t xml:space="preserve">Глава </w:t>
      </w:r>
    </w:p>
    <w:p w:rsidR="00A51A16" w:rsidRPr="00707E93" w:rsidRDefault="00A51A16" w:rsidP="00707E93">
      <w:pPr>
        <w:tabs>
          <w:tab w:val="right" w:pos="9923"/>
        </w:tabs>
        <w:spacing w:after="0" w:line="240" w:lineRule="auto"/>
        <w:rPr>
          <w:rFonts w:ascii="Times New Roman" w:hAnsi="Times New Roman"/>
          <w:b/>
          <w:sz w:val="26"/>
          <w:szCs w:val="26"/>
        </w:rPr>
      </w:pPr>
      <w:r w:rsidRPr="00707E93">
        <w:rPr>
          <w:rFonts w:ascii="Times New Roman" w:hAnsi="Times New Roman"/>
          <w:b/>
          <w:sz w:val="26"/>
          <w:szCs w:val="26"/>
        </w:rPr>
        <w:t>муниципального</w:t>
      </w:r>
      <w:r w:rsidR="00D2281C" w:rsidRPr="00707E93">
        <w:rPr>
          <w:rFonts w:ascii="Times New Roman" w:hAnsi="Times New Roman"/>
          <w:b/>
          <w:sz w:val="26"/>
          <w:szCs w:val="26"/>
        </w:rPr>
        <w:t xml:space="preserve"> округа Нижегородский</w:t>
      </w:r>
      <w:r w:rsidR="00D2281C" w:rsidRPr="00707E93">
        <w:rPr>
          <w:rFonts w:ascii="Times New Roman" w:hAnsi="Times New Roman"/>
          <w:b/>
          <w:sz w:val="26"/>
          <w:szCs w:val="26"/>
        </w:rPr>
        <w:tab/>
      </w:r>
      <w:r w:rsidRPr="00707E93">
        <w:rPr>
          <w:rFonts w:ascii="Times New Roman" w:hAnsi="Times New Roman"/>
          <w:b/>
          <w:sz w:val="26"/>
          <w:szCs w:val="26"/>
        </w:rPr>
        <w:t>М. С. Аперян</w:t>
      </w:r>
    </w:p>
    <w:p w:rsidR="00A51A16" w:rsidRPr="00707E93" w:rsidRDefault="00A51A16" w:rsidP="00707E93">
      <w:pPr>
        <w:autoSpaceDE w:val="0"/>
        <w:autoSpaceDN w:val="0"/>
        <w:adjustRightInd w:val="0"/>
        <w:spacing w:after="0" w:line="240" w:lineRule="auto"/>
        <w:jc w:val="both"/>
        <w:rPr>
          <w:rFonts w:ascii="Times New Roman" w:hAnsi="Times New Roman"/>
          <w:b/>
          <w:sz w:val="26"/>
          <w:szCs w:val="26"/>
        </w:rPr>
      </w:pPr>
    </w:p>
    <w:p w:rsidR="001D49BD" w:rsidRDefault="001D49BD" w:rsidP="00A51A16">
      <w:pPr>
        <w:spacing w:after="0" w:line="240" w:lineRule="auto"/>
        <w:ind w:left="5670" w:firstLine="567"/>
        <w:rPr>
          <w:rFonts w:ascii="Times New Roman" w:hAnsi="Times New Roman"/>
          <w:sz w:val="20"/>
          <w:szCs w:val="20"/>
        </w:rPr>
      </w:pPr>
    </w:p>
    <w:p w:rsidR="004A65FF" w:rsidRDefault="004A65FF" w:rsidP="003625C7">
      <w:pPr>
        <w:spacing w:after="0" w:line="240" w:lineRule="auto"/>
        <w:ind w:left="6237"/>
        <w:jc w:val="both"/>
        <w:rPr>
          <w:rFonts w:ascii="Times New Roman" w:hAnsi="Times New Roman"/>
          <w:sz w:val="20"/>
          <w:szCs w:val="20"/>
        </w:rPr>
      </w:pPr>
    </w:p>
    <w:p w:rsidR="001D49BD" w:rsidRPr="004B4333" w:rsidRDefault="001D49BD" w:rsidP="001D49BD">
      <w:pPr>
        <w:pStyle w:val="af6"/>
        <w:rPr>
          <w:color w:val="00B0F0"/>
        </w:rPr>
        <w:sectPr w:rsidR="001D49BD" w:rsidRPr="004B4333" w:rsidSect="00707E93">
          <w:pgSz w:w="11906" w:h="16838"/>
          <w:pgMar w:top="1134" w:right="851" w:bottom="1134" w:left="1134" w:header="709" w:footer="709" w:gutter="0"/>
          <w:cols w:space="708"/>
          <w:docGrid w:linePitch="360"/>
        </w:sectPr>
      </w:pPr>
    </w:p>
    <w:p w:rsidR="007F7E21" w:rsidRPr="00707E93" w:rsidRDefault="007F7E21" w:rsidP="007F7E21">
      <w:pPr>
        <w:spacing w:after="0" w:line="240" w:lineRule="auto"/>
        <w:ind w:left="5103"/>
        <w:rPr>
          <w:rFonts w:ascii="Times New Roman" w:hAnsi="Times New Roman"/>
          <w:sz w:val="26"/>
          <w:szCs w:val="26"/>
        </w:rPr>
      </w:pPr>
      <w:r w:rsidRPr="00707E93">
        <w:rPr>
          <w:rFonts w:ascii="Times New Roman" w:hAnsi="Times New Roman"/>
          <w:sz w:val="26"/>
          <w:szCs w:val="26"/>
        </w:rPr>
        <w:lastRenderedPageBreak/>
        <w:t xml:space="preserve">Приложение </w:t>
      </w:r>
      <w:r>
        <w:rPr>
          <w:rFonts w:ascii="Times New Roman" w:hAnsi="Times New Roman"/>
          <w:sz w:val="26"/>
          <w:szCs w:val="26"/>
        </w:rPr>
        <w:t>1</w:t>
      </w:r>
    </w:p>
    <w:p w:rsidR="007F7E21" w:rsidRPr="00707E93" w:rsidRDefault="007F7E21" w:rsidP="007F7E21">
      <w:pPr>
        <w:spacing w:after="0" w:line="240" w:lineRule="auto"/>
        <w:ind w:left="5103"/>
        <w:rPr>
          <w:rFonts w:ascii="Times New Roman" w:hAnsi="Times New Roman"/>
          <w:sz w:val="26"/>
          <w:szCs w:val="26"/>
        </w:rPr>
      </w:pPr>
      <w:r w:rsidRPr="00707E93">
        <w:rPr>
          <w:rFonts w:ascii="Times New Roman" w:hAnsi="Times New Roman"/>
          <w:sz w:val="26"/>
          <w:szCs w:val="26"/>
        </w:rPr>
        <w:t>к решению Совета депутатов</w:t>
      </w:r>
    </w:p>
    <w:p w:rsidR="007F7E21" w:rsidRPr="00707E93" w:rsidRDefault="007F7E21" w:rsidP="007F7E21">
      <w:pPr>
        <w:spacing w:after="0" w:line="240" w:lineRule="auto"/>
        <w:ind w:left="5103"/>
        <w:rPr>
          <w:rFonts w:ascii="Times New Roman" w:hAnsi="Times New Roman"/>
          <w:sz w:val="26"/>
          <w:szCs w:val="26"/>
        </w:rPr>
      </w:pPr>
      <w:r w:rsidRPr="00707E93">
        <w:rPr>
          <w:rFonts w:ascii="Times New Roman" w:hAnsi="Times New Roman"/>
          <w:sz w:val="26"/>
          <w:szCs w:val="26"/>
        </w:rPr>
        <w:t xml:space="preserve">муниципального округа Нижегородский </w:t>
      </w:r>
    </w:p>
    <w:p w:rsidR="007F7E21" w:rsidRPr="00707E93" w:rsidRDefault="007F7E21" w:rsidP="007F7E21">
      <w:pPr>
        <w:spacing w:after="0" w:line="240" w:lineRule="auto"/>
        <w:ind w:left="5103"/>
        <w:rPr>
          <w:rFonts w:ascii="Times New Roman" w:hAnsi="Times New Roman"/>
          <w:sz w:val="26"/>
          <w:szCs w:val="26"/>
        </w:rPr>
      </w:pPr>
      <w:r w:rsidRPr="00707E93">
        <w:rPr>
          <w:rFonts w:ascii="Times New Roman" w:hAnsi="Times New Roman"/>
          <w:sz w:val="26"/>
          <w:szCs w:val="26"/>
        </w:rPr>
        <w:t>от 31 октября 2018 г. №</w:t>
      </w:r>
      <w:r>
        <w:rPr>
          <w:rFonts w:ascii="Times New Roman" w:hAnsi="Times New Roman"/>
          <w:sz w:val="26"/>
          <w:szCs w:val="26"/>
        </w:rPr>
        <w:t>18</w:t>
      </w:r>
      <w:r w:rsidRPr="00707E93">
        <w:rPr>
          <w:rFonts w:ascii="Times New Roman" w:hAnsi="Times New Roman"/>
          <w:sz w:val="26"/>
          <w:szCs w:val="26"/>
        </w:rPr>
        <w:t>/5</w:t>
      </w:r>
    </w:p>
    <w:p w:rsidR="007F7E21" w:rsidRDefault="007F7E21" w:rsidP="008C5BE5">
      <w:pPr>
        <w:spacing w:after="0" w:line="240" w:lineRule="auto"/>
        <w:ind w:left="5103"/>
        <w:rPr>
          <w:rFonts w:ascii="Times New Roman" w:hAnsi="Times New Roman"/>
          <w:sz w:val="26"/>
          <w:szCs w:val="26"/>
        </w:rPr>
      </w:pPr>
    </w:p>
    <w:p w:rsidR="001A3DB5" w:rsidRDefault="001A3DB5" w:rsidP="008C5BE5">
      <w:pPr>
        <w:spacing w:after="0" w:line="240" w:lineRule="auto"/>
        <w:ind w:left="5103"/>
        <w:rPr>
          <w:rFonts w:ascii="Times New Roman" w:hAnsi="Times New Roman"/>
          <w:sz w:val="26"/>
          <w:szCs w:val="26"/>
        </w:rPr>
      </w:pPr>
    </w:p>
    <w:p w:rsidR="007F7E21" w:rsidRPr="007F7E21" w:rsidRDefault="007F7E21" w:rsidP="007F7E21">
      <w:pPr>
        <w:spacing w:after="0" w:line="240" w:lineRule="auto"/>
        <w:jc w:val="center"/>
        <w:rPr>
          <w:rFonts w:ascii="Times New Roman" w:hAnsi="Times New Roman"/>
          <w:b/>
          <w:sz w:val="28"/>
          <w:szCs w:val="28"/>
          <w:lang w:eastAsia="ar-SA"/>
        </w:rPr>
      </w:pPr>
      <w:r w:rsidRPr="007F7E21">
        <w:rPr>
          <w:rFonts w:ascii="Times New Roman" w:hAnsi="Times New Roman"/>
          <w:b/>
          <w:sz w:val="28"/>
          <w:szCs w:val="28"/>
          <w:lang w:eastAsia="ar-SA"/>
        </w:rPr>
        <w:t xml:space="preserve">Основные направления бюджетной и налоговой политики муниципального округа Нижегородский на 2019 год </w:t>
      </w:r>
    </w:p>
    <w:p w:rsidR="007F7E21" w:rsidRPr="007F7E21" w:rsidRDefault="007F7E21" w:rsidP="007F7E21">
      <w:pPr>
        <w:spacing w:after="0" w:line="240" w:lineRule="auto"/>
        <w:jc w:val="center"/>
        <w:rPr>
          <w:rFonts w:ascii="Times New Roman" w:hAnsi="Times New Roman"/>
          <w:b/>
          <w:sz w:val="28"/>
          <w:szCs w:val="28"/>
          <w:lang w:eastAsia="ar-SA"/>
        </w:rPr>
      </w:pPr>
      <w:r w:rsidRPr="007F7E21">
        <w:rPr>
          <w:rFonts w:ascii="Times New Roman" w:hAnsi="Times New Roman"/>
          <w:b/>
          <w:sz w:val="28"/>
          <w:szCs w:val="28"/>
          <w:lang w:eastAsia="ar-SA"/>
        </w:rPr>
        <w:t>и плановый период 2020 и 2021 годов</w:t>
      </w:r>
    </w:p>
    <w:p w:rsidR="007F7E21" w:rsidRPr="007F7E21" w:rsidRDefault="007F7E21" w:rsidP="007F7E21">
      <w:pPr>
        <w:spacing w:after="0" w:line="240" w:lineRule="auto"/>
        <w:jc w:val="both"/>
        <w:rPr>
          <w:rFonts w:ascii="Times New Roman" w:hAnsi="Times New Roman"/>
          <w:b/>
          <w:sz w:val="28"/>
          <w:szCs w:val="28"/>
          <w:lang w:eastAsia="ar-SA"/>
        </w:rPr>
      </w:pPr>
    </w:p>
    <w:p w:rsidR="007F7E21" w:rsidRPr="007F7E21" w:rsidRDefault="007F7E21" w:rsidP="007F7E21">
      <w:pPr>
        <w:widowControl w:val="0"/>
        <w:shd w:val="clear" w:color="auto" w:fill="FFFFFF"/>
        <w:spacing w:after="0" w:line="240" w:lineRule="auto"/>
        <w:ind w:firstLine="709"/>
        <w:jc w:val="both"/>
        <w:rPr>
          <w:rFonts w:ascii="Times New Roman" w:hAnsi="Times New Roman"/>
          <w:sz w:val="28"/>
          <w:szCs w:val="28"/>
          <w:lang w:eastAsia="ar-SA"/>
        </w:rPr>
      </w:pPr>
      <w:proofErr w:type="gramStart"/>
      <w:r w:rsidRPr="007F7E21">
        <w:rPr>
          <w:rFonts w:ascii="Times New Roman" w:hAnsi="Times New Roman"/>
          <w:sz w:val="28"/>
          <w:szCs w:val="28"/>
          <w:lang w:eastAsia="ar-SA"/>
        </w:rPr>
        <w:t>Основные направления бюджетной и налоговой политики муниципального округа Нижегородский подготовлены в соответствии и на основании положений Бюджетного кодекса Российской Федерации, Устава муниципального округа Нижегородский, Положения о бюджетном процессе в муниципальном округе Нижегородский, иных нормативных правовых актов муниципального округа Нижегородский.</w:t>
      </w:r>
      <w:proofErr w:type="gramEnd"/>
    </w:p>
    <w:p w:rsidR="007F7E21" w:rsidRPr="007F7E21" w:rsidRDefault="007F7E21" w:rsidP="007F7E21">
      <w:pPr>
        <w:widowControl w:val="0"/>
        <w:shd w:val="clear" w:color="auto" w:fill="FFFFFF"/>
        <w:spacing w:after="0" w:line="240" w:lineRule="auto"/>
        <w:ind w:firstLine="709"/>
        <w:jc w:val="both"/>
        <w:rPr>
          <w:rFonts w:ascii="Times New Roman" w:hAnsi="Times New Roman"/>
          <w:sz w:val="28"/>
          <w:szCs w:val="28"/>
          <w:lang w:eastAsia="ru-RU"/>
        </w:rPr>
      </w:pPr>
      <w:r w:rsidRPr="007F7E21">
        <w:rPr>
          <w:rFonts w:ascii="Times New Roman" w:hAnsi="Times New Roman"/>
          <w:sz w:val="28"/>
          <w:szCs w:val="28"/>
          <w:lang w:eastAsia="ru-RU"/>
        </w:rPr>
        <w:t xml:space="preserve">Разработка основных направлений бюджетной и налоговой политики </w:t>
      </w:r>
      <w:proofErr w:type="gramStart"/>
      <w:r w:rsidRPr="007F7E21">
        <w:rPr>
          <w:rFonts w:ascii="Times New Roman" w:hAnsi="Times New Roman"/>
          <w:sz w:val="28"/>
          <w:szCs w:val="28"/>
          <w:lang w:eastAsia="ru-RU"/>
        </w:rPr>
        <w:t>осуществлялась с учетом итогов их реализации в предыдущий период</w:t>
      </w:r>
      <w:r w:rsidRPr="007F7E21">
        <w:rPr>
          <w:rFonts w:ascii="Times New Roman" w:hAnsi="Times New Roman"/>
          <w:sz w:val="28"/>
          <w:szCs w:val="28"/>
          <w:lang w:eastAsia="ar-SA"/>
        </w:rPr>
        <w:t xml:space="preserve"> и содержат</w:t>
      </w:r>
      <w:proofErr w:type="gramEnd"/>
      <w:r w:rsidRPr="007F7E21">
        <w:rPr>
          <w:rFonts w:ascii="Times New Roman" w:hAnsi="Times New Roman"/>
          <w:sz w:val="28"/>
          <w:szCs w:val="28"/>
          <w:lang w:eastAsia="ar-SA"/>
        </w:rPr>
        <w:t xml:space="preserve"> основные ориентиры и направления, приоритетные цели и принципы бюджетной и налоговой политики на 2019 год и плановый период 2020 и 2021 годов, </w:t>
      </w:r>
      <w:r w:rsidRPr="007F7E21">
        <w:rPr>
          <w:rFonts w:ascii="Times New Roman" w:hAnsi="Times New Roman"/>
          <w:bCs/>
          <w:sz w:val="28"/>
          <w:szCs w:val="28"/>
          <w:lang w:eastAsia="ru-RU"/>
        </w:rPr>
        <w:t>а также меры, предпринимаемые для их достижения</w:t>
      </w:r>
      <w:r w:rsidRPr="007F7E21">
        <w:rPr>
          <w:rFonts w:ascii="Times New Roman" w:hAnsi="Times New Roman"/>
          <w:sz w:val="28"/>
          <w:szCs w:val="28"/>
          <w:lang w:eastAsia="ru-RU"/>
        </w:rPr>
        <w:t>.</w:t>
      </w:r>
    </w:p>
    <w:p w:rsidR="007F7E21" w:rsidRPr="007F7E21" w:rsidRDefault="007F7E21" w:rsidP="007F7E21">
      <w:pPr>
        <w:widowControl w:val="0"/>
        <w:shd w:val="clear" w:color="auto" w:fill="FFFFFF"/>
        <w:spacing w:after="0" w:line="240" w:lineRule="auto"/>
        <w:ind w:firstLine="709"/>
        <w:jc w:val="both"/>
        <w:rPr>
          <w:rFonts w:ascii="Times New Roman" w:hAnsi="Times New Roman"/>
          <w:sz w:val="28"/>
          <w:szCs w:val="28"/>
          <w:lang w:eastAsia="ru-RU"/>
        </w:rPr>
      </w:pPr>
      <w:r w:rsidRPr="007F7E21">
        <w:rPr>
          <w:rFonts w:ascii="Times New Roman" w:hAnsi="Times New Roman"/>
          <w:sz w:val="28"/>
          <w:szCs w:val="28"/>
          <w:lang w:eastAsia="ru-RU"/>
        </w:rPr>
        <w:t xml:space="preserve">Бюджетная и налоговая </w:t>
      </w:r>
      <w:proofErr w:type="gramStart"/>
      <w:r w:rsidRPr="007F7E21">
        <w:rPr>
          <w:rFonts w:ascii="Times New Roman" w:hAnsi="Times New Roman"/>
          <w:sz w:val="28"/>
          <w:szCs w:val="28"/>
          <w:lang w:eastAsia="ru-RU"/>
        </w:rPr>
        <w:t>политика</w:t>
      </w:r>
      <w:proofErr w:type="gramEnd"/>
      <w:r w:rsidRPr="007F7E21">
        <w:rPr>
          <w:rFonts w:ascii="Times New Roman" w:hAnsi="Times New Roman"/>
          <w:sz w:val="28"/>
          <w:szCs w:val="28"/>
          <w:lang w:eastAsia="ru-RU"/>
        </w:rPr>
        <w:t xml:space="preserve"> на предстоящий трехлетний период сохраняет преемственность целей и задач, определенных прошедшим бюджетным циклом, и учитывает тенденции, прогнозируемые в экономике.</w:t>
      </w:r>
    </w:p>
    <w:p w:rsidR="007F7E21" w:rsidRPr="007F7E21" w:rsidRDefault="007F7E21" w:rsidP="007F7E21">
      <w:pPr>
        <w:suppressAutoHyphens/>
        <w:spacing w:after="0" w:line="240" w:lineRule="auto"/>
        <w:ind w:firstLine="709"/>
        <w:jc w:val="both"/>
        <w:rPr>
          <w:rFonts w:ascii="Times New Roman" w:hAnsi="Times New Roman"/>
          <w:sz w:val="28"/>
          <w:szCs w:val="28"/>
          <w:lang w:eastAsia="ar-SA"/>
        </w:rPr>
      </w:pPr>
      <w:proofErr w:type="gramStart"/>
      <w:r w:rsidRPr="007F7E21">
        <w:rPr>
          <w:rFonts w:ascii="Times New Roman" w:hAnsi="Times New Roman"/>
          <w:sz w:val="28"/>
          <w:szCs w:val="28"/>
          <w:lang w:eastAsia="ar-SA"/>
        </w:rPr>
        <w:t>Бюджетная и налоговая политика является одной из основ для формирования бюджета муниципального округа Нижегородский на 2019 год и плановый период 2020 и 2021 годов, обеспечения рационального и эффективного использования бюджетных средств, дальнейшего совершенствования межбюджетных отношений, разработки основных характеристик и прогнозируемых параметров бюджета муниципального округа Нижегородский, а также обеспечения прозрачности и открытости бюджетного планирования.</w:t>
      </w:r>
      <w:proofErr w:type="gramEnd"/>
    </w:p>
    <w:p w:rsidR="007F7E21" w:rsidRPr="007F7E21" w:rsidRDefault="007F7E21" w:rsidP="007F7E21">
      <w:pPr>
        <w:spacing w:after="0"/>
        <w:ind w:firstLine="720"/>
        <w:jc w:val="both"/>
        <w:rPr>
          <w:rFonts w:ascii="Times New Roman" w:hAnsi="Times New Roman" w:cs="Calibri"/>
          <w:bCs/>
          <w:sz w:val="28"/>
          <w:szCs w:val="20"/>
          <w:lang w:eastAsia="ru-RU"/>
        </w:rPr>
      </w:pPr>
      <w:r w:rsidRPr="007F7E21">
        <w:rPr>
          <w:rFonts w:ascii="Times New Roman" w:hAnsi="Times New Roman" w:cs="Calibri"/>
          <w:bCs/>
          <w:sz w:val="28"/>
          <w:szCs w:val="20"/>
          <w:lang w:eastAsia="ru-RU"/>
        </w:rPr>
        <w:t>Основные цели бюджетной политики</w:t>
      </w:r>
      <w:r w:rsidRPr="007F7E21">
        <w:rPr>
          <w:rFonts w:asciiTheme="minorHAnsi" w:hAnsiTheme="minorHAnsi"/>
        </w:rPr>
        <w:t xml:space="preserve"> </w:t>
      </w:r>
      <w:r w:rsidRPr="007F7E21">
        <w:rPr>
          <w:rFonts w:ascii="Times New Roman" w:hAnsi="Times New Roman"/>
          <w:sz w:val="28"/>
          <w:szCs w:val="28"/>
          <w:lang w:eastAsia="ru-RU"/>
        </w:rPr>
        <w:t>на 2019 год и плановый период 2020 и 2021 годов</w:t>
      </w:r>
      <w:r w:rsidRPr="007F7E21">
        <w:rPr>
          <w:rFonts w:ascii="Times New Roman" w:hAnsi="Times New Roman" w:cs="Calibri"/>
          <w:bCs/>
          <w:sz w:val="28"/>
          <w:szCs w:val="20"/>
          <w:lang w:eastAsia="ru-RU"/>
        </w:rPr>
        <w:t>:</w:t>
      </w:r>
    </w:p>
    <w:p w:rsidR="007F7E21" w:rsidRPr="007F7E21" w:rsidRDefault="007F7E21" w:rsidP="007F7E21">
      <w:pPr>
        <w:tabs>
          <w:tab w:val="left" w:pos="993"/>
        </w:tabs>
        <w:spacing w:after="0"/>
        <w:ind w:firstLine="720"/>
        <w:jc w:val="both"/>
        <w:rPr>
          <w:rFonts w:ascii="Times New Roman" w:hAnsi="Times New Roman" w:cs="Calibri"/>
          <w:bCs/>
          <w:sz w:val="28"/>
          <w:szCs w:val="20"/>
          <w:lang w:eastAsia="ru-RU"/>
        </w:rPr>
      </w:pPr>
      <w:r w:rsidRPr="007F7E21">
        <w:rPr>
          <w:rFonts w:ascii="Times New Roman" w:hAnsi="Times New Roman" w:cs="Calibri"/>
          <w:bCs/>
          <w:sz w:val="28"/>
          <w:szCs w:val="20"/>
          <w:lang w:eastAsia="ru-RU"/>
        </w:rPr>
        <w:t>-</w:t>
      </w:r>
      <w:r w:rsidRPr="007F7E21">
        <w:rPr>
          <w:rFonts w:ascii="Times New Roman" w:hAnsi="Times New Roman" w:cs="Calibri"/>
          <w:bCs/>
          <w:sz w:val="28"/>
          <w:szCs w:val="20"/>
          <w:lang w:eastAsia="ru-RU"/>
        </w:rPr>
        <w:tab/>
        <w:t>обеспечение устойчивости и стабильности бюджета муниципального округа Нижегородский;</w:t>
      </w:r>
    </w:p>
    <w:p w:rsidR="007F7E21" w:rsidRPr="007F7E21" w:rsidRDefault="007F7E21" w:rsidP="007F7E21">
      <w:pPr>
        <w:tabs>
          <w:tab w:val="left" w:pos="993"/>
        </w:tabs>
        <w:spacing w:after="0"/>
        <w:ind w:firstLine="720"/>
        <w:jc w:val="both"/>
        <w:rPr>
          <w:rFonts w:ascii="Times New Roman" w:hAnsi="Times New Roman" w:cs="Calibri"/>
          <w:bCs/>
          <w:sz w:val="28"/>
          <w:szCs w:val="20"/>
          <w:lang w:eastAsia="ru-RU"/>
        </w:rPr>
      </w:pPr>
      <w:r w:rsidRPr="007F7E21">
        <w:rPr>
          <w:rFonts w:ascii="Times New Roman" w:hAnsi="Times New Roman" w:cs="Calibri"/>
          <w:bCs/>
          <w:sz w:val="28"/>
          <w:szCs w:val="20"/>
          <w:lang w:eastAsia="ru-RU"/>
        </w:rPr>
        <w:t>-</w:t>
      </w:r>
      <w:r w:rsidRPr="007F7E21">
        <w:rPr>
          <w:rFonts w:ascii="Times New Roman" w:hAnsi="Times New Roman" w:cs="Calibri"/>
          <w:bCs/>
          <w:sz w:val="28"/>
          <w:szCs w:val="20"/>
          <w:lang w:eastAsia="ru-RU"/>
        </w:rPr>
        <w:tab/>
        <w:t>безусловное выполнение действующих и принимаемых обязательств;</w:t>
      </w:r>
    </w:p>
    <w:p w:rsidR="007F7E21" w:rsidRPr="007F7E21" w:rsidRDefault="007F7E21" w:rsidP="007F7E21">
      <w:pPr>
        <w:tabs>
          <w:tab w:val="left" w:pos="993"/>
        </w:tabs>
        <w:spacing w:after="0"/>
        <w:ind w:firstLine="720"/>
        <w:jc w:val="both"/>
        <w:rPr>
          <w:rFonts w:ascii="Times New Roman" w:hAnsi="Times New Roman" w:cs="Calibri"/>
          <w:bCs/>
          <w:sz w:val="28"/>
          <w:szCs w:val="20"/>
          <w:lang w:eastAsia="ru-RU"/>
        </w:rPr>
      </w:pPr>
      <w:r w:rsidRPr="007F7E21">
        <w:rPr>
          <w:rFonts w:ascii="Times New Roman" w:hAnsi="Times New Roman" w:cs="Calibri"/>
          <w:bCs/>
          <w:sz w:val="28"/>
          <w:szCs w:val="20"/>
          <w:lang w:eastAsia="ru-RU"/>
        </w:rPr>
        <w:t>-</w:t>
      </w:r>
      <w:r w:rsidRPr="007F7E21">
        <w:rPr>
          <w:rFonts w:ascii="Times New Roman" w:hAnsi="Times New Roman" w:cs="Calibri"/>
          <w:bCs/>
          <w:sz w:val="28"/>
          <w:szCs w:val="20"/>
          <w:lang w:eastAsia="ru-RU"/>
        </w:rPr>
        <w:tab/>
        <w:t>совершенствование межбюджетных отношений с городом Москвой;</w:t>
      </w:r>
    </w:p>
    <w:p w:rsidR="007F7E21" w:rsidRPr="007F7E21" w:rsidRDefault="007F7E21" w:rsidP="007F7E21">
      <w:pPr>
        <w:tabs>
          <w:tab w:val="left" w:pos="993"/>
        </w:tabs>
        <w:spacing w:after="0"/>
        <w:ind w:firstLine="720"/>
        <w:jc w:val="both"/>
        <w:rPr>
          <w:rFonts w:ascii="Times New Roman" w:hAnsi="Times New Roman" w:cs="Calibri"/>
          <w:bCs/>
          <w:sz w:val="28"/>
          <w:szCs w:val="20"/>
          <w:lang w:eastAsia="ru-RU"/>
        </w:rPr>
      </w:pPr>
      <w:r w:rsidRPr="007F7E21">
        <w:rPr>
          <w:rFonts w:ascii="Times New Roman" w:hAnsi="Times New Roman" w:cs="Calibri"/>
          <w:bCs/>
          <w:sz w:val="28"/>
          <w:szCs w:val="20"/>
          <w:lang w:eastAsia="ru-RU"/>
        </w:rPr>
        <w:t>-</w:t>
      </w:r>
      <w:r w:rsidRPr="007F7E21">
        <w:rPr>
          <w:rFonts w:ascii="Times New Roman" w:hAnsi="Times New Roman" w:cs="Calibri"/>
          <w:bCs/>
          <w:sz w:val="28"/>
          <w:szCs w:val="20"/>
          <w:lang w:eastAsia="ru-RU"/>
        </w:rPr>
        <w:tab/>
        <w:t>обеспечение прозрачности и открытости бюджетного процесса.</w:t>
      </w:r>
    </w:p>
    <w:p w:rsidR="007F7E21" w:rsidRPr="007F7E21" w:rsidRDefault="007F7E21" w:rsidP="007F7E21">
      <w:pPr>
        <w:suppressAutoHyphens/>
        <w:spacing w:after="0" w:line="240" w:lineRule="auto"/>
        <w:ind w:firstLine="709"/>
        <w:jc w:val="both"/>
        <w:rPr>
          <w:rFonts w:ascii="Times New Roman" w:hAnsi="Times New Roman"/>
          <w:sz w:val="28"/>
          <w:szCs w:val="28"/>
          <w:lang w:eastAsia="ar-SA"/>
        </w:rPr>
      </w:pPr>
      <w:r w:rsidRPr="007F7E21">
        <w:rPr>
          <w:rFonts w:ascii="Times New Roman" w:hAnsi="Times New Roman"/>
          <w:sz w:val="28"/>
          <w:szCs w:val="28"/>
          <w:lang w:eastAsia="ar-SA"/>
        </w:rPr>
        <w:t>Принимая во внимание, что в 2019 году и плановом периоде 2020 и 2021 годов единственными доходами бюджета муниципального округа Нижегородский планируются отчисления от налога на доходы физических лиц, основными направлениями бюджетной политики являются:</w:t>
      </w:r>
    </w:p>
    <w:p w:rsidR="007F7E21" w:rsidRPr="007F7E21" w:rsidRDefault="007F7E21" w:rsidP="007F7E21">
      <w:pPr>
        <w:numPr>
          <w:ilvl w:val="0"/>
          <w:numId w:val="9"/>
        </w:numPr>
        <w:suppressAutoHyphens/>
        <w:spacing w:after="0" w:line="240" w:lineRule="auto"/>
        <w:ind w:left="0" w:firstLine="0"/>
        <w:jc w:val="both"/>
        <w:rPr>
          <w:rFonts w:ascii="Times New Roman" w:hAnsi="Times New Roman"/>
          <w:sz w:val="28"/>
          <w:szCs w:val="28"/>
          <w:lang w:eastAsia="ar-SA"/>
        </w:rPr>
      </w:pPr>
      <w:r w:rsidRPr="007F7E21">
        <w:rPr>
          <w:rFonts w:ascii="Times New Roman" w:hAnsi="Times New Roman"/>
          <w:sz w:val="28"/>
          <w:szCs w:val="28"/>
          <w:lang w:eastAsia="ar-SA"/>
        </w:rPr>
        <w:t>взаимодействие с налоговыми органами в части собираемости налогов на доходы физических лиц;</w:t>
      </w:r>
    </w:p>
    <w:p w:rsidR="007F7E21" w:rsidRPr="007F7E21" w:rsidRDefault="007F7E21" w:rsidP="007F7E21">
      <w:pPr>
        <w:numPr>
          <w:ilvl w:val="0"/>
          <w:numId w:val="9"/>
        </w:numPr>
        <w:suppressAutoHyphens/>
        <w:spacing w:after="0" w:line="240" w:lineRule="auto"/>
        <w:ind w:left="0" w:firstLine="0"/>
        <w:jc w:val="both"/>
        <w:rPr>
          <w:rFonts w:ascii="Times New Roman" w:hAnsi="Times New Roman"/>
          <w:sz w:val="28"/>
          <w:szCs w:val="28"/>
          <w:lang w:eastAsia="ar-SA"/>
        </w:rPr>
      </w:pPr>
      <w:r w:rsidRPr="007F7E21">
        <w:rPr>
          <w:rFonts w:ascii="Times New Roman" w:hAnsi="Times New Roman"/>
          <w:sz w:val="28"/>
          <w:szCs w:val="28"/>
          <w:lang w:eastAsia="ar-SA"/>
        </w:rPr>
        <w:lastRenderedPageBreak/>
        <w:t>взаимодействие с Департаментом финансов города Москвы, Управлением Федерального казначейства по г. Москве в части налоговых поступлений в бюджет муниципального округа Нижегородский;</w:t>
      </w:r>
    </w:p>
    <w:p w:rsidR="007F7E21" w:rsidRPr="007F7E21" w:rsidRDefault="007F7E21" w:rsidP="007F7E21">
      <w:pPr>
        <w:numPr>
          <w:ilvl w:val="0"/>
          <w:numId w:val="9"/>
        </w:numPr>
        <w:suppressAutoHyphens/>
        <w:spacing w:after="0" w:line="240" w:lineRule="auto"/>
        <w:ind w:left="0" w:firstLine="0"/>
        <w:jc w:val="both"/>
        <w:rPr>
          <w:rFonts w:ascii="Times New Roman" w:hAnsi="Times New Roman"/>
          <w:sz w:val="28"/>
          <w:szCs w:val="28"/>
          <w:lang w:eastAsia="ar-SA"/>
        </w:rPr>
      </w:pPr>
      <w:r w:rsidRPr="007F7E21">
        <w:rPr>
          <w:rFonts w:ascii="Times New Roman" w:hAnsi="Times New Roman"/>
          <w:sz w:val="28"/>
          <w:szCs w:val="28"/>
          <w:lang w:eastAsia="ar-SA"/>
        </w:rPr>
        <w:t xml:space="preserve">усиление </w:t>
      </w:r>
      <w:proofErr w:type="gramStart"/>
      <w:r w:rsidRPr="007F7E21">
        <w:rPr>
          <w:rFonts w:ascii="Times New Roman" w:hAnsi="Times New Roman"/>
          <w:sz w:val="28"/>
          <w:szCs w:val="28"/>
          <w:lang w:eastAsia="ar-SA"/>
        </w:rPr>
        <w:t>контроля за</w:t>
      </w:r>
      <w:proofErr w:type="gramEnd"/>
      <w:r w:rsidRPr="007F7E21">
        <w:rPr>
          <w:rFonts w:ascii="Times New Roman" w:hAnsi="Times New Roman"/>
          <w:sz w:val="28"/>
          <w:szCs w:val="28"/>
          <w:lang w:eastAsia="ar-SA"/>
        </w:rPr>
        <w:t xml:space="preserve"> поступлением в бюджет муниципального округа Нижегородский причитающихся доходов;</w:t>
      </w:r>
    </w:p>
    <w:p w:rsidR="007F7E21" w:rsidRPr="007F7E21" w:rsidRDefault="007F7E21" w:rsidP="007F7E21">
      <w:pPr>
        <w:numPr>
          <w:ilvl w:val="0"/>
          <w:numId w:val="9"/>
        </w:numPr>
        <w:suppressAutoHyphens/>
        <w:spacing w:after="0" w:line="240" w:lineRule="auto"/>
        <w:ind w:left="0" w:firstLine="0"/>
        <w:jc w:val="both"/>
        <w:rPr>
          <w:rFonts w:ascii="Times New Roman" w:hAnsi="Times New Roman"/>
          <w:sz w:val="28"/>
          <w:szCs w:val="28"/>
          <w:lang w:eastAsia="ar-SA"/>
        </w:rPr>
      </w:pPr>
      <w:r w:rsidRPr="007F7E21">
        <w:rPr>
          <w:rFonts w:ascii="Times New Roman" w:hAnsi="Times New Roman"/>
          <w:sz w:val="28"/>
          <w:szCs w:val="28"/>
          <w:lang w:eastAsia="ar-SA"/>
        </w:rPr>
        <w:t>эффективное и строго целевое расходование средств бюджета муниципального округа Нижегородский;</w:t>
      </w:r>
    </w:p>
    <w:p w:rsidR="007F7E21" w:rsidRPr="007F7E21" w:rsidRDefault="007F7E21" w:rsidP="007F7E21">
      <w:pPr>
        <w:numPr>
          <w:ilvl w:val="0"/>
          <w:numId w:val="9"/>
        </w:numPr>
        <w:suppressAutoHyphens/>
        <w:spacing w:after="0" w:line="240" w:lineRule="auto"/>
        <w:ind w:left="0" w:firstLine="0"/>
        <w:jc w:val="both"/>
        <w:rPr>
          <w:rFonts w:ascii="Times New Roman" w:hAnsi="Times New Roman"/>
          <w:sz w:val="28"/>
          <w:szCs w:val="28"/>
          <w:lang w:eastAsia="ar-SA"/>
        </w:rPr>
      </w:pPr>
      <w:r w:rsidRPr="007F7E21">
        <w:rPr>
          <w:rFonts w:ascii="Times New Roman" w:hAnsi="Times New Roman"/>
          <w:sz w:val="28"/>
          <w:szCs w:val="28"/>
          <w:lang w:eastAsia="ar-SA"/>
        </w:rPr>
        <w:t xml:space="preserve">усиление </w:t>
      </w:r>
      <w:proofErr w:type="gramStart"/>
      <w:r w:rsidRPr="007F7E21">
        <w:rPr>
          <w:rFonts w:ascii="Times New Roman" w:hAnsi="Times New Roman"/>
          <w:sz w:val="28"/>
          <w:szCs w:val="28"/>
          <w:lang w:eastAsia="ar-SA"/>
        </w:rPr>
        <w:t>контроля за</w:t>
      </w:r>
      <w:proofErr w:type="gramEnd"/>
      <w:r w:rsidRPr="007F7E21">
        <w:rPr>
          <w:rFonts w:ascii="Times New Roman" w:hAnsi="Times New Roman"/>
          <w:sz w:val="28"/>
          <w:szCs w:val="28"/>
          <w:lang w:eastAsia="ar-SA"/>
        </w:rPr>
        <w:t xml:space="preserve"> рациональным расходованием средств местного бюджета;</w:t>
      </w:r>
    </w:p>
    <w:p w:rsidR="007F7E21" w:rsidRPr="007F7E21" w:rsidRDefault="007F7E21" w:rsidP="007F7E21">
      <w:pPr>
        <w:numPr>
          <w:ilvl w:val="0"/>
          <w:numId w:val="9"/>
        </w:numPr>
        <w:suppressAutoHyphens/>
        <w:spacing w:after="0" w:line="240" w:lineRule="auto"/>
        <w:ind w:left="0" w:firstLine="0"/>
        <w:jc w:val="both"/>
        <w:rPr>
          <w:rFonts w:ascii="Times New Roman" w:hAnsi="Times New Roman"/>
          <w:sz w:val="28"/>
          <w:szCs w:val="28"/>
          <w:lang w:eastAsia="ar-SA"/>
        </w:rPr>
      </w:pPr>
      <w:r w:rsidRPr="007F7E21">
        <w:rPr>
          <w:rFonts w:ascii="Times New Roman" w:hAnsi="Times New Roman"/>
          <w:sz w:val="28"/>
          <w:szCs w:val="28"/>
          <w:lang w:eastAsia="ar-SA"/>
        </w:rPr>
        <w:t>направление экономии собственных средств бюджета муниципального округа Нижегородский на выполнение своих полномочий;</w:t>
      </w:r>
    </w:p>
    <w:p w:rsidR="007F7E21" w:rsidRPr="007F7E21" w:rsidRDefault="007F7E21" w:rsidP="007F7E21">
      <w:pPr>
        <w:numPr>
          <w:ilvl w:val="0"/>
          <w:numId w:val="9"/>
        </w:numPr>
        <w:suppressAutoHyphens/>
        <w:spacing w:after="0" w:line="240" w:lineRule="auto"/>
        <w:ind w:left="0" w:firstLine="0"/>
        <w:jc w:val="both"/>
        <w:rPr>
          <w:rFonts w:ascii="Times New Roman" w:hAnsi="Times New Roman"/>
          <w:sz w:val="28"/>
          <w:szCs w:val="28"/>
          <w:lang w:eastAsia="ar-SA"/>
        </w:rPr>
      </w:pPr>
      <w:r w:rsidRPr="007F7E21">
        <w:rPr>
          <w:rFonts w:ascii="Times New Roman" w:hAnsi="Times New Roman"/>
          <w:sz w:val="28"/>
          <w:szCs w:val="28"/>
          <w:lang w:eastAsia="ar-SA"/>
        </w:rPr>
        <w:t>совершенствование системы закупок (реализация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7F7E21" w:rsidRPr="007F7E21" w:rsidRDefault="007F7E21" w:rsidP="007F7E21">
      <w:pPr>
        <w:numPr>
          <w:ilvl w:val="0"/>
          <w:numId w:val="9"/>
        </w:numPr>
        <w:suppressAutoHyphens/>
        <w:spacing w:after="0" w:line="240" w:lineRule="auto"/>
        <w:ind w:left="0" w:firstLine="0"/>
        <w:jc w:val="both"/>
        <w:rPr>
          <w:rFonts w:ascii="Times New Roman" w:hAnsi="Times New Roman"/>
          <w:sz w:val="28"/>
          <w:szCs w:val="28"/>
          <w:lang w:eastAsia="ar-SA"/>
        </w:rPr>
      </w:pPr>
      <w:r w:rsidRPr="007F7E21">
        <w:rPr>
          <w:rFonts w:ascii="Times New Roman" w:hAnsi="Times New Roman"/>
          <w:sz w:val="28"/>
          <w:szCs w:val="28"/>
          <w:lang w:eastAsia="ar-SA"/>
        </w:rPr>
        <w:t>повышение эффективности работы по информированию населения муниципального округа Нижегородский о деятельности органов местного самоуправления.</w:t>
      </w:r>
    </w:p>
    <w:p w:rsidR="007F7E21" w:rsidRPr="007F7E21" w:rsidRDefault="007F7E21" w:rsidP="007F7E21">
      <w:pPr>
        <w:tabs>
          <w:tab w:val="left" w:pos="993"/>
        </w:tabs>
        <w:spacing w:after="0"/>
        <w:jc w:val="both"/>
        <w:rPr>
          <w:rFonts w:ascii="Times New Roman" w:hAnsi="Times New Roman"/>
          <w:sz w:val="28"/>
          <w:szCs w:val="28"/>
          <w:lang w:eastAsia="ar-SA"/>
        </w:rPr>
      </w:pPr>
      <w:r w:rsidRPr="007F7E21">
        <w:rPr>
          <w:rFonts w:ascii="Times New Roman" w:hAnsi="Times New Roman" w:cs="Calibri"/>
          <w:bCs/>
          <w:sz w:val="28"/>
          <w:szCs w:val="20"/>
          <w:lang w:eastAsia="ru-RU"/>
        </w:rPr>
        <w:t xml:space="preserve">Проводимая бюджетная политика направлена </w:t>
      </w:r>
      <w:proofErr w:type="gramStart"/>
      <w:r w:rsidRPr="007F7E21">
        <w:rPr>
          <w:rFonts w:ascii="Times New Roman" w:hAnsi="Times New Roman" w:cs="Calibri"/>
          <w:bCs/>
          <w:sz w:val="28"/>
          <w:szCs w:val="20"/>
          <w:lang w:eastAsia="ru-RU"/>
        </w:rPr>
        <w:t>на</w:t>
      </w:r>
      <w:proofErr w:type="gramEnd"/>
      <w:r w:rsidRPr="007F7E21">
        <w:rPr>
          <w:rFonts w:ascii="Times New Roman" w:hAnsi="Times New Roman"/>
          <w:sz w:val="28"/>
          <w:szCs w:val="28"/>
          <w:lang w:eastAsia="ar-SA"/>
        </w:rPr>
        <w:t>:</w:t>
      </w:r>
    </w:p>
    <w:p w:rsidR="007F7E21" w:rsidRPr="007F7E21" w:rsidRDefault="007F7E21" w:rsidP="007F7E21">
      <w:pPr>
        <w:numPr>
          <w:ilvl w:val="0"/>
          <w:numId w:val="7"/>
        </w:numPr>
        <w:suppressAutoHyphens/>
        <w:spacing w:after="0" w:line="240" w:lineRule="auto"/>
        <w:ind w:left="0" w:firstLine="0"/>
        <w:jc w:val="both"/>
        <w:rPr>
          <w:rFonts w:ascii="Times New Roman" w:hAnsi="Times New Roman"/>
          <w:sz w:val="28"/>
          <w:szCs w:val="28"/>
          <w:lang w:eastAsia="ar-SA"/>
        </w:rPr>
      </w:pPr>
      <w:r w:rsidRPr="007F7E21">
        <w:rPr>
          <w:rFonts w:ascii="Times New Roman" w:hAnsi="Times New Roman"/>
          <w:sz w:val="28"/>
          <w:szCs w:val="28"/>
          <w:lang w:eastAsia="ar-SA"/>
        </w:rPr>
        <w:t>Реализацию прав жителей района на осуществление местного самоуправления через органы местного самоуправления;</w:t>
      </w:r>
    </w:p>
    <w:p w:rsidR="007F7E21" w:rsidRPr="007F7E21" w:rsidRDefault="007F7E21" w:rsidP="007F7E21">
      <w:pPr>
        <w:numPr>
          <w:ilvl w:val="0"/>
          <w:numId w:val="7"/>
        </w:numPr>
        <w:tabs>
          <w:tab w:val="left" w:pos="709"/>
        </w:tabs>
        <w:suppressAutoHyphens/>
        <w:spacing w:after="0" w:line="240" w:lineRule="auto"/>
        <w:ind w:left="0" w:firstLine="0"/>
        <w:jc w:val="both"/>
        <w:rPr>
          <w:rFonts w:ascii="Times New Roman" w:hAnsi="Times New Roman"/>
          <w:sz w:val="28"/>
          <w:szCs w:val="28"/>
          <w:lang w:eastAsia="ar-SA"/>
        </w:rPr>
      </w:pPr>
      <w:r w:rsidRPr="007F7E21">
        <w:rPr>
          <w:rFonts w:ascii="Times New Roman" w:hAnsi="Times New Roman"/>
          <w:sz w:val="28"/>
          <w:szCs w:val="28"/>
          <w:lang w:eastAsia="ar-SA"/>
        </w:rPr>
        <w:t>Создание условий для дальнейшего устойчивого социально-экономического и общественно-политического развития муниципального округа Нижегородский;</w:t>
      </w:r>
    </w:p>
    <w:p w:rsidR="007F7E21" w:rsidRPr="007F7E21" w:rsidRDefault="007F7E21" w:rsidP="007F7E21">
      <w:pPr>
        <w:numPr>
          <w:ilvl w:val="0"/>
          <w:numId w:val="7"/>
        </w:numPr>
        <w:suppressAutoHyphens/>
        <w:spacing w:after="0" w:line="240" w:lineRule="auto"/>
        <w:ind w:left="0" w:firstLine="0"/>
        <w:jc w:val="both"/>
        <w:rPr>
          <w:rFonts w:ascii="Times New Roman" w:hAnsi="Times New Roman"/>
          <w:sz w:val="28"/>
          <w:szCs w:val="28"/>
          <w:lang w:eastAsia="ar-SA"/>
        </w:rPr>
      </w:pPr>
      <w:r w:rsidRPr="007F7E21">
        <w:rPr>
          <w:rFonts w:ascii="Times New Roman" w:hAnsi="Times New Roman"/>
          <w:sz w:val="28"/>
          <w:szCs w:val="28"/>
          <w:lang w:eastAsia="ar-SA"/>
        </w:rPr>
        <w:t>Повышение эффективности управления финансовыми ресурсами муниципального округа Нижегородский;</w:t>
      </w:r>
    </w:p>
    <w:p w:rsidR="007F7E21" w:rsidRPr="007F7E21" w:rsidRDefault="007F7E21" w:rsidP="007F7E21">
      <w:pPr>
        <w:numPr>
          <w:ilvl w:val="0"/>
          <w:numId w:val="7"/>
        </w:numPr>
        <w:suppressAutoHyphens/>
        <w:spacing w:after="0" w:line="240" w:lineRule="auto"/>
        <w:ind w:left="0" w:firstLine="0"/>
        <w:jc w:val="both"/>
        <w:rPr>
          <w:rFonts w:ascii="Times New Roman" w:hAnsi="Times New Roman"/>
          <w:sz w:val="28"/>
          <w:szCs w:val="28"/>
          <w:lang w:eastAsia="ar-SA"/>
        </w:rPr>
      </w:pPr>
      <w:r w:rsidRPr="007F7E21">
        <w:rPr>
          <w:rFonts w:ascii="Times New Roman" w:hAnsi="Times New Roman"/>
          <w:sz w:val="28"/>
          <w:szCs w:val="28"/>
          <w:lang w:eastAsia="ar-SA"/>
        </w:rPr>
        <w:t xml:space="preserve">Обеспечение вовлечения граждан в обсуждение бюджетных решений и осуществление </w:t>
      </w:r>
      <w:proofErr w:type="gramStart"/>
      <w:r w:rsidRPr="007F7E21">
        <w:rPr>
          <w:rFonts w:ascii="Times New Roman" w:hAnsi="Times New Roman"/>
          <w:sz w:val="28"/>
          <w:szCs w:val="28"/>
          <w:lang w:eastAsia="ar-SA"/>
        </w:rPr>
        <w:t>контроля за</w:t>
      </w:r>
      <w:proofErr w:type="gramEnd"/>
      <w:r w:rsidRPr="007F7E21">
        <w:rPr>
          <w:rFonts w:ascii="Times New Roman" w:hAnsi="Times New Roman"/>
          <w:sz w:val="28"/>
          <w:szCs w:val="28"/>
          <w:lang w:eastAsia="ar-SA"/>
        </w:rPr>
        <w:t xml:space="preserve"> эффективностью и результативностью их исполнения.</w:t>
      </w:r>
    </w:p>
    <w:p w:rsidR="007F7E21" w:rsidRPr="007F7E21" w:rsidRDefault="007F7E21" w:rsidP="007F7E21">
      <w:pPr>
        <w:tabs>
          <w:tab w:val="left" w:pos="993"/>
        </w:tabs>
        <w:spacing w:after="0"/>
        <w:ind w:firstLine="720"/>
        <w:jc w:val="both"/>
        <w:rPr>
          <w:rFonts w:ascii="Times New Roman" w:hAnsi="Times New Roman" w:cs="Calibri"/>
          <w:bCs/>
          <w:sz w:val="28"/>
          <w:szCs w:val="24"/>
          <w:lang w:eastAsia="ru-RU"/>
        </w:rPr>
      </w:pPr>
      <w:r w:rsidRPr="007F7E21">
        <w:rPr>
          <w:rFonts w:ascii="Times New Roman" w:hAnsi="Times New Roman" w:cs="Calibri"/>
          <w:bCs/>
          <w:sz w:val="28"/>
          <w:szCs w:val="24"/>
          <w:lang w:eastAsia="ru-RU"/>
        </w:rPr>
        <w:t xml:space="preserve">Основной целью налоговой политики </w:t>
      </w:r>
      <w:r w:rsidRPr="007F7E21">
        <w:rPr>
          <w:rFonts w:ascii="Times New Roman" w:hAnsi="Times New Roman" w:cs="Calibri"/>
          <w:bCs/>
          <w:sz w:val="28"/>
          <w:szCs w:val="20"/>
          <w:lang w:eastAsia="ru-RU"/>
        </w:rPr>
        <w:t>муниципального округа Нижегородский</w:t>
      </w:r>
      <w:r w:rsidRPr="007F7E21">
        <w:rPr>
          <w:rFonts w:ascii="Times New Roman" w:hAnsi="Times New Roman" w:cs="Calibri"/>
          <w:bCs/>
          <w:sz w:val="28"/>
          <w:szCs w:val="24"/>
          <w:lang w:eastAsia="ru-RU"/>
        </w:rPr>
        <w:t xml:space="preserve"> является сохранение бюджетной устойчивости, получение необходимого объема бюджетных доходов.</w:t>
      </w:r>
    </w:p>
    <w:p w:rsidR="007F7E21" w:rsidRPr="007F7E21" w:rsidRDefault="007F7E21" w:rsidP="007F7E21">
      <w:pPr>
        <w:suppressAutoHyphens/>
        <w:spacing w:after="0" w:line="240" w:lineRule="auto"/>
        <w:ind w:firstLine="709"/>
        <w:jc w:val="both"/>
        <w:rPr>
          <w:rFonts w:ascii="Times New Roman" w:hAnsi="Times New Roman"/>
          <w:sz w:val="28"/>
          <w:szCs w:val="28"/>
          <w:lang w:eastAsia="ar-SA"/>
        </w:rPr>
      </w:pPr>
      <w:r w:rsidRPr="007F7E21">
        <w:rPr>
          <w:rFonts w:ascii="Times New Roman" w:hAnsi="Times New Roman" w:cs="Calibri"/>
          <w:bCs/>
          <w:sz w:val="28"/>
          <w:szCs w:val="20"/>
          <w:lang w:eastAsia="ru-RU"/>
        </w:rPr>
        <w:t>Приоритетами в области расходов на 2019 - 2021 годы остаются повышение эффективности бюджетных расходов и обеспечение реализации всех действующих и принимаемых обязательств.</w:t>
      </w:r>
      <w:r w:rsidRPr="007F7E21">
        <w:rPr>
          <w:rFonts w:ascii="Times New Roman" w:hAnsi="Times New Roman"/>
          <w:sz w:val="28"/>
          <w:szCs w:val="28"/>
          <w:lang w:eastAsia="ar-SA"/>
        </w:rPr>
        <w:t xml:space="preserve"> Сбалансированность бюджета муниципального округа Нижегородский достигается за счет детального экономического анализа при принятии новых расходных обязательств.</w:t>
      </w:r>
    </w:p>
    <w:p w:rsidR="007F7E21" w:rsidRPr="007F7E21" w:rsidRDefault="007F7E21" w:rsidP="007F7E21">
      <w:pPr>
        <w:tabs>
          <w:tab w:val="left" w:pos="1134"/>
        </w:tabs>
        <w:spacing w:after="0"/>
        <w:ind w:firstLine="720"/>
        <w:jc w:val="both"/>
        <w:rPr>
          <w:rFonts w:ascii="Times New Roman" w:hAnsi="Times New Roman" w:cs="Calibri"/>
          <w:bCs/>
          <w:sz w:val="28"/>
          <w:szCs w:val="20"/>
          <w:lang w:eastAsia="ru-RU"/>
        </w:rPr>
      </w:pPr>
      <w:r w:rsidRPr="007F7E21">
        <w:rPr>
          <w:rFonts w:ascii="Times New Roman" w:hAnsi="Times New Roman" w:cs="Calibri"/>
          <w:bCs/>
          <w:sz w:val="28"/>
          <w:szCs w:val="20"/>
          <w:lang w:eastAsia="ru-RU"/>
        </w:rPr>
        <w:t xml:space="preserve">Источником финансирования дефицита бюджета муниципального округа Нижегородский в 2019-2021 годах предусмотрен остаток средств на счете по учету средств бюджета на 01 января соответствующего года. Вместе с тем, необходимость его использования будет определяться в ходе исполнения бюджета муниципального округа. </w:t>
      </w:r>
    </w:p>
    <w:p w:rsidR="007F7E21" w:rsidRPr="007F7E21" w:rsidRDefault="007F7E21" w:rsidP="007F7E21">
      <w:pPr>
        <w:tabs>
          <w:tab w:val="left" w:pos="1134"/>
        </w:tabs>
        <w:spacing w:after="0"/>
        <w:ind w:firstLine="720"/>
        <w:jc w:val="both"/>
        <w:rPr>
          <w:rFonts w:ascii="Times New Roman" w:hAnsi="Times New Roman" w:cs="Calibri"/>
          <w:bCs/>
          <w:sz w:val="28"/>
          <w:szCs w:val="20"/>
          <w:lang w:eastAsia="ru-RU"/>
        </w:rPr>
      </w:pPr>
      <w:r w:rsidRPr="007F7E21">
        <w:rPr>
          <w:rFonts w:ascii="Times New Roman" w:hAnsi="Times New Roman" w:cs="Calibri"/>
          <w:bCs/>
          <w:sz w:val="28"/>
          <w:szCs w:val="20"/>
          <w:lang w:eastAsia="ru-RU"/>
        </w:rPr>
        <w:t>Предоставление муниципальных гарантий в 2019-2021 годах не планируется.</w:t>
      </w:r>
    </w:p>
    <w:p w:rsidR="007F7E21" w:rsidRPr="007F7E21" w:rsidRDefault="007F7E21" w:rsidP="007F7E21">
      <w:pPr>
        <w:suppressAutoHyphens/>
        <w:spacing w:after="0" w:line="240" w:lineRule="auto"/>
        <w:ind w:firstLine="709"/>
        <w:jc w:val="both"/>
        <w:rPr>
          <w:rFonts w:ascii="Times New Roman" w:hAnsi="Times New Roman"/>
          <w:b/>
          <w:sz w:val="28"/>
          <w:szCs w:val="28"/>
          <w:lang w:eastAsia="ar-SA"/>
        </w:rPr>
      </w:pPr>
    </w:p>
    <w:p w:rsidR="007F7E21" w:rsidRPr="007F7E21" w:rsidRDefault="007F7E21" w:rsidP="007F7E21">
      <w:pPr>
        <w:suppressAutoHyphens/>
        <w:spacing w:after="0" w:line="240" w:lineRule="auto"/>
        <w:ind w:firstLine="709"/>
        <w:jc w:val="both"/>
        <w:rPr>
          <w:rFonts w:ascii="Times New Roman" w:hAnsi="Times New Roman"/>
          <w:sz w:val="28"/>
          <w:szCs w:val="28"/>
          <w:lang w:eastAsia="ar-SA"/>
        </w:rPr>
      </w:pPr>
      <w:r w:rsidRPr="007F7E21">
        <w:rPr>
          <w:rFonts w:ascii="Times New Roman" w:hAnsi="Times New Roman"/>
          <w:sz w:val="28"/>
          <w:szCs w:val="28"/>
          <w:lang w:eastAsia="ar-SA"/>
        </w:rPr>
        <w:lastRenderedPageBreak/>
        <w:t>Основными задачами бюджетной и налоговой политики являются:</w:t>
      </w:r>
    </w:p>
    <w:p w:rsidR="007F7E21" w:rsidRPr="007F7E21" w:rsidRDefault="007F7E21" w:rsidP="007F7E21">
      <w:pPr>
        <w:numPr>
          <w:ilvl w:val="0"/>
          <w:numId w:val="8"/>
        </w:numPr>
        <w:suppressAutoHyphens/>
        <w:spacing w:after="0" w:line="240" w:lineRule="auto"/>
        <w:ind w:left="0" w:firstLine="709"/>
        <w:jc w:val="both"/>
        <w:rPr>
          <w:rFonts w:ascii="Times New Roman" w:hAnsi="Times New Roman"/>
          <w:sz w:val="28"/>
          <w:szCs w:val="28"/>
          <w:lang w:eastAsia="ar-SA"/>
        </w:rPr>
      </w:pPr>
      <w:r w:rsidRPr="007F7E21">
        <w:rPr>
          <w:rFonts w:ascii="Times New Roman" w:hAnsi="Times New Roman"/>
          <w:sz w:val="28"/>
          <w:szCs w:val="28"/>
          <w:lang w:eastAsia="ar-SA"/>
        </w:rPr>
        <w:t xml:space="preserve">Определение подходов к планированию доходов и расходов, источников финансирования дефицита бюджета муниципального округа Нижегородский; </w:t>
      </w:r>
    </w:p>
    <w:p w:rsidR="007F7E21" w:rsidRPr="007F7E21" w:rsidRDefault="007F7E21" w:rsidP="007F7E21">
      <w:pPr>
        <w:numPr>
          <w:ilvl w:val="0"/>
          <w:numId w:val="8"/>
        </w:numPr>
        <w:suppressAutoHyphens/>
        <w:spacing w:after="0" w:line="240" w:lineRule="auto"/>
        <w:ind w:left="0" w:firstLine="709"/>
        <w:jc w:val="both"/>
        <w:rPr>
          <w:rFonts w:ascii="Times New Roman" w:hAnsi="Times New Roman"/>
          <w:sz w:val="28"/>
          <w:szCs w:val="28"/>
          <w:lang w:eastAsia="ar-SA"/>
        </w:rPr>
      </w:pPr>
      <w:r w:rsidRPr="007F7E21">
        <w:rPr>
          <w:rFonts w:ascii="Times New Roman" w:hAnsi="Times New Roman"/>
          <w:sz w:val="28"/>
          <w:szCs w:val="28"/>
          <w:lang w:eastAsia="ar-SA"/>
        </w:rPr>
        <w:t>Разработка и утверждение сбалансированного местного бюджета на 2019 год и плановый период 2020 и 2021 годов, как основы обеспечения предсказуемости и преемственности бюджетной политики;</w:t>
      </w:r>
    </w:p>
    <w:p w:rsidR="007F7E21" w:rsidRPr="007F7E21" w:rsidRDefault="007F7E21" w:rsidP="007F7E21">
      <w:pPr>
        <w:numPr>
          <w:ilvl w:val="0"/>
          <w:numId w:val="8"/>
        </w:numPr>
        <w:suppressAutoHyphens/>
        <w:spacing w:after="0" w:line="240" w:lineRule="auto"/>
        <w:ind w:left="0" w:firstLine="709"/>
        <w:jc w:val="both"/>
        <w:rPr>
          <w:rFonts w:ascii="Times New Roman" w:hAnsi="Times New Roman"/>
          <w:sz w:val="28"/>
          <w:szCs w:val="28"/>
          <w:lang w:eastAsia="ar-SA"/>
        </w:rPr>
      </w:pPr>
      <w:r w:rsidRPr="007F7E21">
        <w:rPr>
          <w:rFonts w:ascii="Times New Roman" w:hAnsi="Times New Roman"/>
          <w:sz w:val="28"/>
          <w:szCs w:val="28"/>
          <w:lang w:eastAsia="ar-SA"/>
        </w:rPr>
        <w:t>Совершенствование бюджетного процесса в муниципальном округе Нижегородский за счет повышения роли среднесрочного и текущего планирования, усиления контроля полноты поступления причитающихся муниципальному округу налоговых доходов и рационального расходования средств местного бюджета в соответствии с действующим законодательством;</w:t>
      </w:r>
    </w:p>
    <w:p w:rsidR="007F7E21" w:rsidRPr="007F7E21" w:rsidRDefault="007F7E21" w:rsidP="007F7E21">
      <w:pPr>
        <w:numPr>
          <w:ilvl w:val="0"/>
          <w:numId w:val="8"/>
        </w:numPr>
        <w:suppressAutoHyphens/>
        <w:spacing w:after="0" w:line="240" w:lineRule="auto"/>
        <w:ind w:left="0" w:firstLine="709"/>
        <w:jc w:val="both"/>
        <w:rPr>
          <w:rFonts w:ascii="Times New Roman" w:hAnsi="Times New Roman"/>
          <w:sz w:val="28"/>
          <w:szCs w:val="28"/>
          <w:lang w:eastAsia="ar-SA"/>
        </w:rPr>
      </w:pPr>
      <w:r w:rsidRPr="007F7E21">
        <w:rPr>
          <w:rFonts w:ascii="Times New Roman" w:hAnsi="Times New Roman"/>
          <w:sz w:val="28"/>
          <w:szCs w:val="28"/>
          <w:lang w:eastAsia="ar-SA"/>
        </w:rPr>
        <w:t>Обеспечение исполнения расходных обязательств;</w:t>
      </w:r>
    </w:p>
    <w:p w:rsidR="007F7E21" w:rsidRPr="007F7E21" w:rsidRDefault="007F7E21" w:rsidP="007F7E21">
      <w:pPr>
        <w:numPr>
          <w:ilvl w:val="0"/>
          <w:numId w:val="8"/>
        </w:numPr>
        <w:suppressAutoHyphens/>
        <w:spacing w:after="0" w:line="240" w:lineRule="auto"/>
        <w:ind w:left="0" w:firstLine="709"/>
        <w:jc w:val="both"/>
        <w:rPr>
          <w:rFonts w:ascii="Times New Roman" w:hAnsi="Times New Roman"/>
          <w:sz w:val="28"/>
          <w:szCs w:val="28"/>
          <w:lang w:eastAsia="ar-SA"/>
        </w:rPr>
      </w:pPr>
      <w:r w:rsidRPr="007F7E21">
        <w:rPr>
          <w:rFonts w:ascii="Times New Roman" w:hAnsi="Times New Roman"/>
          <w:sz w:val="28"/>
          <w:szCs w:val="28"/>
          <w:lang w:eastAsia="ar-SA"/>
        </w:rPr>
        <w:t>Оптимизация расходов на функционирование органов местного самоуправления и рациональной экономии финансовых средств на текущее содержание за счет совершенствования практики размещения муниципального заказа на конкурентной основе;</w:t>
      </w:r>
    </w:p>
    <w:p w:rsidR="007F7E21" w:rsidRPr="007F7E21" w:rsidRDefault="007F7E21" w:rsidP="007F7E21">
      <w:pPr>
        <w:numPr>
          <w:ilvl w:val="0"/>
          <w:numId w:val="8"/>
        </w:numPr>
        <w:suppressAutoHyphens/>
        <w:spacing w:after="0" w:line="240" w:lineRule="auto"/>
        <w:ind w:left="0" w:firstLine="709"/>
        <w:jc w:val="both"/>
        <w:rPr>
          <w:rFonts w:ascii="Times New Roman" w:hAnsi="Times New Roman"/>
          <w:sz w:val="28"/>
          <w:szCs w:val="28"/>
          <w:lang w:eastAsia="ar-SA"/>
        </w:rPr>
      </w:pPr>
      <w:r w:rsidRPr="007F7E21">
        <w:rPr>
          <w:rFonts w:ascii="Times New Roman" w:hAnsi="Times New Roman"/>
          <w:sz w:val="28"/>
          <w:szCs w:val="28"/>
          <w:lang w:eastAsia="ar-SA"/>
        </w:rPr>
        <w:t xml:space="preserve">Оптимизация системы закупок (реализация  Федерального закона </w:t>
      </w:r>
      <w:r w:rsidRPr="007F7E21">
        <w:rPr>
          <w:rFonts w:ascii="Times New Roman" w:hAnsi="Times New Roman"/>
          <w:sz w:val="28"/>
          <w:szCs w:val="28"/>
          <w:lang w:eastAsia="ar-SA"/>
        </w:rPr>
        <w:br/>
        <w:t>от 5 апреля 2013 года № 44-ФЗ «О контрактной системе в сфере закупок товаров, работ, услуг для обеспечения государственных и муниципальных нужд»);</w:t>
      </w:r>
    </w:p>
    <w:p w:rsidR="007F7E21" w:rsidRPr="007F7E21" w:rsidRDefault="007F7E21" w:rsidP="007F7E21">
      <w:pPr>
        <w:numPr>
          <w:ilvl w:val="0"/>
          <w:numId w:val="8"/>
        </w:numPr>
        <w:suppressAutoHyphens/>
        <w:spacing w:after="0" w:line="240" w:lineRule="auto"/>
        <w:ind w:left="0" w:firstLine="709"/>
        <w:jc w:val="both"/>
        <w:rPr>
          <w:rFonts w:ascii="Times New Roman" w:hAnsi="Times New Roman"/>
          <w:sz w:val="28"/>
          <w:szCs w:val="28"/>
          <w:lang w:eastAsia="ar-SA"/>
        </w:rPr>
      </w:pPr>
      <w:r w:rsidRPr="007F7E21">
        <w:rPr>
          <w:rFonts w:ascii="Times New Roman" w:hAnsi="Times New Roman"/>
          <w:sz w:val="28"/>
          <w:szCs w:val="28"/>
          <w:lang w:eastAsia="ar-SA"/>
        </w:rPr>
        <w:t>Исполнение бюджета муниципального округа Нижегородский в режиме строгой и разумной экономии бюджетных средств;</w:t>
      </w:r>
    </w:p>
    <w:p w:rsidR="007F7E21" w:rsidRPr="007F7E21" w:rsidRDefault="007F7E21" w:rsidP="007F7E21">
      <w:pPr>
        <w:numPr>
          <w:ilvl w:val="0"/>
          <w:numId w:val="8"/>
        </w:numPr>
        <w:suppressAutoHyphens/>
        <w:spacing w:after="0" w:line="240" w:lineRule="auto"/>
        <w:ind w:left="0" w:firstLine="709"/>
        <w:jc w:val="both"/>
        <w:rPr>
          <w:rFonts w:ascii="Times New Roman" w:hAnsi="Times New Roman"/>
          <w:sz w:val="28"/>
          <w:szCs w:val="28"/>
          <w:lang w:eastAsia="ar-SA"/>
        </w:rPr>
      </w:pPr>
      <w:r w:rsidRPr="007F7E21">
        <w:rPr>
          <w:rFonts w:ascii="Times New Roman" w:hAnsi="Times New Roman"/>
          <w:sz w:val="28"/>
          <w:szCs w:val="28"/>
          <w:lang w:eastAsia="ar-SA"/>
        </w:rPr>
        <w:t>Обеспечение открытости информации о достигнутых и планируемых результатах бюджетной политики и использовании средств бюджета муниципального округа Нижегородский;</w:t>
      </w:r>
    </w:p>
    <w:p w:rsidR="007F7E21" w:rsidRPr="007F7E21" w:rsidRDefault="007F7E21" w:rsidP="007F7E21">
      <w:pPr>
        <w:numPr>
          <w:ilvl w:val="0"/>
          <w:numId w:val="8"/>
        </w:numPr>
        <w:suppressAutoHyphens/>
        <w:spacing w:after="0" w:line="240" w:lineRule="auto"/>
        <w:ind w:left="0" w:firstLine="709"/>
        <w:jc w:val="both"/>
        <w:rPr>
          <w:rFonts w:ascii="Times New Roman" w:hAnsi="Times New Roman"/>
          <w:sz w:val="28"/>
          <w:szCs w:val="28"/>
          <w:lang w:eastAsia="ar-SA"/>
        </w:rPr>
      </w:pPr>
      <w:r w:rsidRPr="007F7E21">
        <w:rPr>
          <w:rFonts w:ascii="Times New Roman" w:hAnsi="Times New Roman"/>
          <w:sz w:val="28"/>
          <w:szCs w:val="28"/>
          <w:lang w:eastAsia="ar-SA"/>
        </w:rPr>
        <w:t>Приведение правовых актов муниципального округа Нижегородский в соответствие с Бюджетным кодексом Российской Федерации и другими законодательными актами в области организации бюджетного процесса.</w:t>
      </w:r>
    </w:p>
    <w:p w:rsidR="007F7E21" w:rsidRPr="007F7E21" w:rsidRDefault="007F7E21" w:rsidP="007F7E21">
      <w:pPr>
        <w:spacing w:after="0"/>
        <w:ind w:firstLine="720"/>
        <w:jc w:val="both"/>
        <w:rPr>
          <w:rFonts w:ascii="Times New Roman" w:hAnsi="Times New Roman" w:cs="Calibri"/>
          <w:bCs/>
          <w:sz w:val="28"/>
          <w:szCs w:val="20"/>
          <w:lang w:eastAsia="ru-RU"/>
        </w:rPr>
      </w:pPr>
      <w:r w:rsidRPr="007F7E21">
        <w:rPr>
          <w:rFonts w:ascii="Times New Roman" w:hAnsi="Times New Roman" w:cs="Calibri"/>
          <w:bCs/>
          <w:sz w:val="28"/>
          <w:szCs w:val="20"/>
          <w:lang w:eastAsia="ru-RU"/>
        </w:rPr>
        <w:t>Реализация основных направлений бюджетной и налоговой политики будет способствовать социально-экономическому развитию муниципального округа Нижегородский и улучшению качества жизни его населения.</w:t>
      </w:r>
    </w:p>
    <w:p w:rsidR="0029133D" w:rsidRDefault="0029133D" w:rsidP="007F7E21">
      <w:pPr>
        <w:spacing w:after="0" w:line="240" w:lineRule="auto"/>
        <w:ind w:left="5103"/>
        <w:rPr>
          <w:rFonts w:ascii="Times New Roman" w:hAnsi="Times New Roman"/>
          <w:sz w:val="26"/>
          <w:szCs w:val="26"/>
        </w:rPr>
      </w:pPr>
    </w:p>
    <w:p w:rsidR="001A3DB5" w:rsidRDefault="001A3DB5" w:rsidP="007F7E21">
      <w:pPr>
        <w:spacing w:after="0" w:line="240" w:lineRule="auto"/>
        <w:ind w:left="5103"/>
        <w:rPr>
          <w:rFonts w:ascii="Times New Roman" w:hAnsi="Times New Roman"/>
          <w:sz w:val="26"/>
          <w:szCs w:val="26"/>
        </w:rPr>
      </w:pPr>
    </w:p>
    <w:p w:rsidR="0029133D" w:rsidRDefault="0029133D" w:rsidP="007F7E21">
      <w:pPr>
        <w:spacing w:after="0" w:line="240" w:lineRule="auto"/>
        <w:ind w:left="5103"/>
        <w:rPr>
          <w:rFonts w:ascii="Times New Roman" w:hAnsi="Times New Roman"/>
          <w:sz w:val="26"/>
          <w:szCs w:val="26"/>
        </w:rPr>
      </w:pPr>
    </w:p>
    <w:p w:rsidR="0029133D" w:rsidRDefault="0029133D" w:rsidP="007F7E21">
      <w:pPr>
        <w:spacing w:after="0" w:line="240" w:lineRule="auto"/>
        <w:ind w:left="5103"/>
        <w:rPr>
          <w:rFonts w:ascii="Times New Roman" w:hAnsi="Times New Roman"/>
          <w:sz w:val="26"/>
          <w:szCs w:val="26"/>
        </w:rPr>
      </w:pPr>
    </w:p>
    <w:p w:rsidR="0029133D" w:rsidRDefault="0029133D" w:rsidP="007F7E21">
      <w:pPr>
        <w:spacing w:after="0" w:line="240" w:lineRule="auto"/>
        <w:ind w:left="5103"/>
        <w:rPr>
          <w:rFonts w:ascii="Times New Roman" w:hAnsi="Times New Roman"/>
          <w:sz w:val="26"/>
          <w:szCs w:val="26"/>
        </w:rPr>
      </w:pPr>
    </w:p>
    <w:p w:rsidR="0029133D" w:rsidRDefault="0029133D" w:rsidP="007F7E21">
      <w:pPr>
        <w:spacing w:after="0" w:line="240" w:lineRule="auto"/>
        <w:ind w:left="5103"/>
        <w:rPr>
          <w:rFonts w:ascii="Times New Roman" w:hAnsi="Times New Roman"/>
          <w:sz w:val="26"/>
          <w:szCs w:val="26"/>
        </w:rPr>
      </w:pPr>
    </w:p>
    <w:p w:rsidR="0029133D" w:rsidRDefault="0029133D" w:rsidP="007F7E21">
      <w:pPr>
        <w:spacing w:after="0" w:line="240" w:lineRule="auto"/>
        <w:ind w:left="5103"/>
        <w:rPr>
          <w:rFonts w:ascii="Times New Roman" w:hAnsi="Times New Roman"/>
          <w:sz w:val="26"/>
          <w:szCs w:val="26"/>
        </w:rPr>
      </w:pPr>
    </w:p>
    <w:p w:rsidR="0029133D" w:rsidRDefault="0029133D" w:rsidP="007F7E21">
      <w:pPr>
        <w:spacing w:after="0" w:line="240" w:lineRule="auto"/>
        <w:ind w:left="5103"/>
        <w:rPr>
          <w:rFonts w:ascii="Times New Roman" w:hAnsi="Times New Roman"/>
          <w:sz w:val="26"/>
          <w:szCs w:val="26"/>
        </w:rPr>
      </w:pPr>
    </w:p>
    <w:p w:rsidR="0029133D" w:rsidRDefault="0029133D" w:rsidP="007F7E21">
      <w:pPr>
        <w:spacing w:after="0" w:line="240" w:lineRule="auto"/>
        <w:ind w:left="5103"/>
        <w:rPr>
          <w:rFonts w:ascii="Times New Roman" w:hAnsi="Times New Roman"/>
          <w:sz w:val="26"/>
          <w:szCs w:val="26"/>
        </w:rPr>
      </w:pPr>
    </w:p>
    <w:p w:rsidR="0029133D" w:rsidRDefault="0029133D" w:rsidP="007F7E21">
      <w:pPr>
        <w:spacing w:after="0" w:line="240" w:lineRule="auto"/>
        <w:ind w:left="5103"/>
        <w:rPr>
          <w:rFonts w:ascii="Times New Roman" w:hAnsi="Times New Roman"/>
          <w:sz w:val="26"/>
          <w:szCs w:val="26"/>
        </w:rPr>
      </w:pPr>
    </w:p>
    <w:p w:rsidR="0029133D" w:rsidRDefault="0029133D" w:rsidP="007F7E21">
      <w:pPr>
        <w:spacing w:after="0" w:line="240" w:lineRule="auto"/>
        <w:ind w:left="5103"/>
        <w:rPr>
          <w:rFonts w:ascii="Times New Roman" w:hAnsi="Times New Roman"/>
          <w:sz w:val="26"/>
          <w:szCs w:val="26"/>
        </w:rPr>
      </w:pPr>
    </w:p>
    <w:p w:rsidR="0029133D" w:rsidRDefault="0029133D" w:rsidP="007F7E21">
      <w:pPr>
        <w:spacing w:after="0" w:line="240" w:lineRule="auto"/>
        <w:ind w:left="5103"/>
        <w:rPr>
          <w:rFonts w:ascii="Times New Roman" w:hAnsi="Times New Roman"/>
          <w:sz w:val="26"/>
          <w:szCs w:val="26"/>
        </w:rPr>
      </w:pPr>
    </w:p>
    <w:p w:rsidR="0029133D" w:rsidRDefault="0029133D" w:rsidP="007F7E21">
      <w:pPr>
        <w:spacing w:after="0" w:line="240" w:lineRule="auto"/>
        <w:ind w:left="5103"/>
        <w:rPr>
          <w:rFonts w:ascii="Times New Roman" w:hAnsi="Times New Roman"/>
          <w:sz w:val="26"/>
          <w:szCs w:val="26"/>
        </w:rPr>
      </w:pPr>
    </w:p>
    <w:p w:rsidR="0029133D" w:rsidRDefault="0029133D" w:rsidP="007F7E21">
      <w:pPr>
        <w:spacing w:after="0" w:line="240" w:lineRule="auto"/>
        <w:ind w:left="5103"/>
        <w:rPr>
          <w:rFonts w:ascii="Times New Roman" w:hAnsi="Times New Roman"/>
          <w:sz w:val="26"/>
          <w:szCs w:val="26"/>
        </w:rPr>
      </w:pPr>
    </w:p>
    <w:p w:rsidR="007F7E21" w:rsidRPr="00707E93" w:rsidRDefault="007F7E21" w:rsidP="007F7E21">
      <w:pPr>
        <w:spacing w:after="0" w:line="240" w:lineRule="auto"/>
        <w:ind w:left="5103"/>
        <w:rPr>
          <w:rFonts w:ascii="Times New Roman" w:hAnsi="Times New Roman"/>
          <w:sz w:val="26"/>
          <w:szCs w:val="26"/>
        </w:rPr>
      </w:pPr>
      <w:r w:rsidRPr="00707E93">
        <w:rPr>
          <w:rFonts w:ascii="Times New Roman" w:hAnsi="Times New Roman"/>
          <w:sz w:val="26"/>
          <w:szCs w:val="26"/>
        </w:rPr>
        <w:lastRenderedPageBreak/>
        <w:t xml:space="preserve">Приложение </w:t>
      </w:r>
      <w:r>
        <w:rPr>
          <w:rFonts w:ascii="Times New Roman" w:hAnsi="Times New Roman"/>
          <w:sz w:val="26"/>
          <w:szCs w:val="26"/>
        </w:rPr>
        <w:t>2</w:t>
      </w:r>
    </w:p>
    <w:p w:rsidR="007F7E21" w:rsidRPr="00707E93" w:rsidRDefault="007F7E21" w:rsidP="007F7E21">
      <w:pPr>
        <w:spacing w:after="0" w:line="240" w:lineRule="auto"/>
        <w:ind w:left="5103"/>
        <w:rPr>
          <w:rFonts w:ascii="Times New Roman" w:hAnsi="Times New Roman"/>
          <w:sz w:val="26"/>
          <w:szCs w:val="26"/>
        </w:rPr>
      </w:pPr>
      <w:r w:rsidRPr="00707E93">
        <w:rPr>
          <w:rFonts w:ascii="Times New Roman" w:hAnsi="Times New Roman"/>
          <w:sz w:val="26"/>
          <w:szCs w:val="26"/>
        </w:rPr>
        <w:t>к решению Совета депутатов</w:t>
      </w:r>
    </w:p>
    <w:p w:rsidR="007F7E21" w:rsidRPr="00707E93" w:rsidRDefault="007F7E21" w:rsidP="007F7E21">
      <w:pPr>
        <w:spacing w:after="0" w:line="240" w:lineRule="auto"/>
        <w:ind w:left="5103"/>
        <w:rPr>
          <w:rFonts w:ascii="Times New Roman" w:hAnsi="Times New Roman"/>
          <w:sz w:val="26"/>
          <w:szCs w:val="26"/>
        </w:rPr>
      </w:pPr>
      <w:r w:rsidRPr="00707E93">
        <w:rPr>
          <w:rFonts w:ascii="Times New Roman" w:hAnsi="Times New Roman"/>
          <w:sz w:val="26"/>
          <w:szCs w:val="26"/>
        </w:rPr>
        <w:t xml:space="preserve">муниципального округа Нижегородский </w:t>
      </w:r>
    </w:p>
    <w:p w:rsidR="007F7E21" w:rsidRPr="00707E93" w:rsidRDefault="007F7E21" w:rsidP="007F7E21">
      <w:pPr>
        <w:spacing w:after="0" w:line="240" w:lineRule="auto"/>
        <w:ind w:left="5103"/>
        <w:rPr>
          <w:rFonts w:ascii="Times New Roman" w:hAnsi="Times New Roman"/>
          <w:sz w:val="26"/>
          <w:szCs w:val="26"/>
        </w:rPr>
      </w:pPr>
      <w:r w:rsidRPr="00707E93">
        <w:rPr>
          <w:rFonts w:ascii="Times New Roman" w:hAnsi="Times New Roman"/>
          <w:sz w:val="26"/>
          <w:szCs w:val="26"/>
        </w:rPr>
        <w:t>от 31 октября 2018 г. №</w:t>
      </w:r>
      <w:r>
        <w:rPr>
          <w:rFonts w:ascii="Times New Roman" w:hAnsi="Times New Roman"/>
          <w:sz w:val="26"/>
          <w:szCs w:val="26"/>
        </w:rPr>
        <w:t>18</w:t>
      </w:r>
      <w:r w:rsidRPr="00707E93">
        <w:rPr>
          <w:rFonts w:ascii="Times New Roman" w:hAnsi="Times New Roman"/>
          <w:sz w:val="26"/>
          <w:szCs w:val="26"/>
        </w:rPr>
        <w:t>/5</w:t>
      </w:r>
    </w:p>
    <w:p w:rsidR="007F7E21" w:rsidRDefault="007F7E21" w:rsidP="008C5BE5">
      <w:pPr>
        <w:spacing w:after="0" w:line="240" w:lineRule="auto"/>
        <w:ind w:left="5103"/>
        <w:rPr>
          <w:rFonts w:ascii="Times New Roman" w:hAnsi="Times New Roman"/>
          <w:sz w:val="26"/>
          <w:szCs w:val="26"/>
        </w:rPr>
      </w:pPr>
    </w:p>
    <w:p w:rsidR="001A3DB5" w:rsidRDefault="001A3DB5" w:rsidP="008C5BE5">
      <w:pPr>
        <w:spacing w:after="0" w:line="240" w:lineRule="auto"/>
        <w:ind w:left="5103"/>
        <w:rPr>
          <w:rFonts w:ascii="Times New Roman" w:hAnsi="Times New Roman"/>
          <w:sz w:val="26"/>
          <w:szCs w:val="26"/>
        </w:rPr>
      </w:pPr>
    </w:p>
    <w:p w:rsidR="007F7E21" w:rsidRPr="007F7E21" w:rsidRDefault="007F7E21" w:rsidP="007F7E21">
      <w:pPr>
        <w:keepNext/>
        <w:spacing w:after="0" w:line="240" w:lineRule="auto"/>
        <w:ind w:firstLine="720"/>
        <w:jc w:val="center"/>
        <w:outlineLvl w:val="1"/>
        <w:rPr>
          <w:rFonts w:ascii="Times New Roman" w:hAnsi="Times New Roman"/>
          <w:b/>
          <w:bCs/>
          <w:sz w:val="28"/>
          <w:szCs w:val="28"/>
          <w:lang w:eastAsia="ru-RU"/>
        </w:rPr>
      </w:pPr>
      <w:r w:rsidRPr="007F7E21">
        <w:rPr>
          <w:rFonts w:ascii="Times New Roman" w:hAnsi="Times New Roman"/>
          <w:b/>
          <w:bCs/>
          <w:sz w:val="28"/>
          <w:szCs w:val="28"/>
          <w:lang w:eastAsia="ru-RU"/>
        </w:rPr>
        <w:t>Прогноз социально-экономического развития муниципального округа Нижегородский</w:t>
      </w:r>
    </w:p>
    <w:p w:rsidR="007F7E21" w:rsidRPr="007F7E21" w:rsidRDefault="007F7E21" w:rsidP="007F7E21">
      <w:pPr>
        <w:keepNext/>
        <w:spacing w:after="0" w:line="240" w:lineRule="auto"/>
        <w:ind w:firstLine="720"/>
        <w:jc w:val="center"/>
        <w:outlineLvl w:val="1"/>
        <w:rPr>
          <w:rFonts w:ascii="Times New Roman" w:hAnsi="Times New Roman"/>
          <w:b/>
          <w:bCs/>
          <w:sz w:val="28"/>
          <w:szCs w:val="28"/>
          <w:lang w:eastAsia="ru-RU"/>
        </w:rPr>
      </w:pPr>
      <w:r w:rsidRPr="007F7E21">
        <w:rPr>
          <w:rFonts w:ascii="Times New Roman" w:hAnsi="Times New Roman"/>
          <w:b/>
          <w:bCs/>
          <w:sz w:val="28"/>
          <w:szCs w:val="28"/>
          <w:lang w:eastAsia="ru-RU"/>
        </w:rPr>
        <w:t>на 2019 год и плановый период 2020 и 2021 годов</w:t>
      </w:r>
    </w:p>
    <w:p w:rsidR="007F7E21" w:rsidRPr="007F7E21" w:rsidRDefault="007F7E21" w:rsidP="007F7E21">
      <w:pPr>
        <w:spacing w:after="0" w:line="240" w:lineRule="auto"/>
        <w:jc w:val="center"/>
        <w:rPr>
          <w:rFonts w:ascii="Times New Roman" w:hAnsi="Times New Roman"/>
          <w:b/>
          <w:sz w:val="28"/>
          <w:szCs w:val="28"/>
          <w:lang w:eastAsia="ru-RU"/>
        </w:rPr>
      </w:pPr>
    </w:p>
    <w:p w:rsidR="007F7E21" w:rsidRPr="007F7E21" w:rsidRDefault="007F7E21" w:rsidP="007F7E21">
      <w:pPr>
        <w:spacing w:after="0" w:line="360" w:lineRule="auto"/>
        <w:ind w:firstLine="720"/>
        <w:jc w:val="both"/>
        <w:rPr>
          <w:rFonts w:ascii="Times New Roman" w:hAnsi="Times New Roman"/>
          <w:sz w:val="28"/>
          <w:szCs w:val="28"/>
          <w:lang w:eastAsia="ru-RU"/>
        </w:rPr>
      </w:pPr>
      <w:r w:rsidRPr="007F7E21">
        <w:rPr>
          <w:rFonts w:ascii="Times New Roman" w:hAnsi="Times New Roman"/>
          <w:sz w:val="28"/>
          <w:szCs w:val="28"/>
          <w:lang w:eastAsia="ru-RU"/>
        </w:rPr>
        <w:t xml:space="preserve">Прогноз социально-экономического развития муниципального </w:t>
      </w:r>
      <w:r w:rsidRPr="007F7E21">
        <w:rPr>
          <w:rFonts w:ascii="Times New Roman" w:hAnsi="Times New Roman"/>
          <w:sz w:val="28"/>
          <w:szCs w:val="28"/>
          <w:lang w:eastAsia="ru-RU"/>
        </w:rPr>
        <w:br/>
        <w:t>округа Нижегородский на 2019 год и плановый период 2020 и 2021 годов подготовлен в соответствии с требованиями Бюджетного кодекса Российской Федерации,</w:t>
      </w:r>
      <w:r w:rsidRPr="007F7E21">
        <w:rPr>
          <w:rFonts w:ascii="Times New Roman" w:hAnsi="Times New Roman"/>
          <w:color w:val="FF0000"/>
          <w:sz w:val="28"/>
          <w:szCs w:val="28"/>
          <w:lang w:eastAsia="ru-RU"/>
        </w:rPr>
        <w:t xml:space="preserve"> </w:t>
      </w:r>
      <w:r w:rsidRPr="007F7E21">
        <w:rPr>
          <w:rFonts w:ascii="Times New Roman" w:hAnsi="Times New Roman"/>
          <w:sz w:val="28"/>
          <w:szCs w:val="28"/>
          <w:lang w:eastAsia="ru-RU"/>
        </w:rPr>
        <w:t>Положения о бюджетном процессе в муниципальном округе Нижегородский для оценки вероятного состояния социально-экономической сферы муниципального округа Нижегородский.</w:t>
      </w:r>
    </w:p>
    <w:p w:rsidR="007F7E21" w:rsidRPr="007F7E21" w:rsidRDefault="007F7E21" w:rsidP="007F7E21">
      <w:pPr>
        <w:spacing w:after="0" w:line="360" w:lineRule="auto"/>
        <w:ind w:firstLine="720"/>
        <w:jc w:val="both"/>
        <w:rPr>
          <w:rFonts w:ascii="Times New Roman" w:hAnsi="Times New Roman"/>
          <w:sz w:val="28"/>
          <w:szCs w:val="28"/>
          <w:lang w:eastAsia="ru-RU"/>
        </w:rPr>
      </w:pPr>
      <w:r w:rsidRPr="007F7E21">
        <w:rPr>
          <w:rFonts w:ascii="Times New Roman" w:hAnsi="Times New Roman"/>
          <w:sz w:val="28"/>
          <w:szCs w:val="28"/>
          <w:lang w:eastAsia="ru-RU"/>
        </w:rPr>
        <w:t>На основе Прогноза</w:t>
      </w:r>
      <w:r w:rsidRPr="007F7E21">
        <w:rPr>
          <w:rFonts w:ascii="Times New Roman" w:hAnsi="Times New Roman"/>
          <w:sz w:val="20"/>
          <w:szCs w:val="20"/>
          <w:lang w:eastAsia="ru-RU"/>
        </w:rPr>
        <w:t xml:space="preserve"> </w:t>
      </w:r>
      <w:r w:rsidRPr="007F7E21">
        <w:rPr>
          <w:rFonts w:ascii="Times New Roman" w:hAnsi="Times New Roman"/>
          <w:sz w:val="28"/>
          <w:szCs w:val="28"/>
          <w:lang w:eastAsia="ru-RU"/>
        </w:rPr>
        <w:t>социально-экономического развития разработан проект бюджета муниципального округа Нижегородский на 2019 год и плановый период 2020 и 2021 годов, с также среднесрочный финансовый план муниципального округа.</w:t>
      </w:r>
    </w:p>
    <w:p w:rsidR="007F7E21" w:rsidRPr="007F7E21" w:rsidRDefault="007F7E21" w:rsidP="007F7E21">
      <w:pPr>
        <w:spacing w:after="0" w:line="360" w:lineRule="auto"/>
        <w:ind w:firstLine="720"/>
        <w:jc w:val="both"/>
        <w:rPr>
          <w:rFonts w:ascii="Times New Roman" w:hAnsi="Times New Roman"/>
          <w:sz w:val="28"/>
          <w:szCs w:val="28"/>
          <w:lang w:eastAsia="ru-RU"/>
        </w:rPr>
      </w:pPr>
      <w:r w:rsidRPr="007F7E21">
        <w:rPr>
          <w:rFonts w:ascii="Times New Roman" w:hAnsi="Times New Roman"/>
          <w:sz w:val="28"/>
          <w:szCs w:val="28"/>
          <w:lang w:eastAsia="ru-RU"/>
        </w:rPr>
        <w:t>Прогноз социально-экономического развития муниципального округа Нижегородский на 2019 - 2021 годы разработан с учетом прогноза социально-экономического развития и сложившихся тенденций развития города Москвы и проекта Закона города Москвы «О бюджете города Москвы на 2019 год и плановый период 2020 и 2021 годов». Кроме того, при разработке прогноза социально-экономического развития муниципального округа были учтены данные за истекший период 2018 года и тенденции развития на 2019 год и плановый период 2020 и 2021 годов, основные направления налоговой и бюджетной политики муниципального округа Нижегородский на планируемый период.</w:t>
      </w:r>
    </w:p>
    <w:p w:rsidR="007F7E21" w:rsidRPr="007F7E21" w:rsidRDefault="007F7E21" w:rsidP="007F7E21">
      <w:pPr>
        <w:spacing w:after="0" w:line="360" w:lineRule="auto"/>
        <w:ind w:firstLine="720"/>
        <w:jc w:val="both"/>
        <w:rPr>
          <w:rFonts w:ascii="Times New Roman" w:hAnsi="Times New Roman"/>
          <w:sz w:val="28"/>
          <w:szCs w:val="28"/>
          <w:lang w:eastAsia="ru-RU"/>
        </w:rPr>
      </w:pPr>
      <w:r w:rsidRPr="007F7E21">
        <w:rPr>
          <w:rFonts w:ascii="Times New Roman" w:hAnsi="Times New Roman"/>
          <w:sz w:val="28"/>
          <w:szCs w:val="28"/>
          <w:lang w:eastAsia="ru-RU"/>
        </w:rPr>
        <w:t xml:space="preserve">Рационально организованная, эффективно действующая, целенаправленно и системно развивающаяся деятельность муниципального округа Нижегородский, во взаимодействии с органами исполнительной власти и общественными организациями, направлена </w:t>
      </w:r>
      <w:proofErr w:type="gramStart"/>
      <w:r w:rsidRPr="007F7E21">
        <w:rPr>
          <w:rFonts w:ascii="Times New Roman" w:hAnsi="Times New Roman"/>
          <w:sz w:val="28"/>
          <w:szCs w:val="28"/>
          <w:lang w:eastAsia="ru-RU"/>
        </w:rPr>
        <w:t>на</w:t>
      </w:r>
      <w:proofErr w:type="gramEnd"/>
      <w:r w:rsidRPr="007F7E21">
        <w:rPr>
          <w:rFonts w:ascii="Times New Roman" w:hAnsi="Times New Roman"/>
          <w:sz w:val="28"/>
          <w:szCs w:val="28"/>
          <w:lang w:eastAsia="ru-RU"/>
        </w:rPr>
        <w:t>:</w:t>
      </w:r>
    </w:p>
    <w:p w:rsidR="007F7E21" w:rsidRPr="007F7E21" w:rsidRDefault="007F7E21" w:rsidP="007F7E21">
      <w:pPr>
        <w:spacing w:after="0" w:line="360" w:lineRule="auto"/>
        <w:ind w:firstLine="720"/>
        <w:jc w:val="both"/>
        <w:rPr>
          <w:rFonts w:ascii="Times New Roman" w:hAnsi="Times New Roman"/>
          <w:sz w:val="28"/>
          <w:szCs w:val="28"/>
          <w:lang w:eastAsia="ru-RU"/>
        </w:rPr>
      </w:pPr>
      <w:r w:rsidRPr="007F7E21">
        <w:rPr>
          <w:rFonts w:ascii="Times New Roman" w:hAnsi="Times New Roman"/>
          <w:sz w:val="28"/>
          <w:szCs w:val="28"/>
          <w:lang w:eastAsia="ru-RU"/>
        </w:rPr>
        <w:lastRenderedPageBreak/>
        <w:t>- обеспечение участия жителей в постановке и решении задач социально-экономического развития муниципального округа и города в целом,</w:t>
      </w:r>
    </w:p>
    <w:p w:rsidR="007F7E21" w:rsidRPr="007F7E21" w:rsidRDefault="007F7E21" w:rsidP="007F7E21">
      <w:pPr>
        <w:spacing w:after="0" w:line="360" w:lineRule="auto"/>
        <w:ind w:firstLine="720"/>
        <w:jc w:val="both"/>
        <w:rPr>
          <w:rFonts w:ascii="Times New Roman" w:hAnsi="Times New Roman"/>
          <w:sz w:val="28"/>
          <w:szCs w:val="28"/>
          <w:lang w:eastAsia="ru-RU"/>
        </w:rPr>
      </w:pPr>
      <w:r w:rsidRPr="007F7E21">
        <w:rPr>
          <w:rFonts w:ascii="Times New Roman" w:hAnsi="Times New Roman"/>
          <w:sz w:val="28"/>
          <w:szCs w:val="28"/>
          <w:lang w:eastAsia="ru-RU"/>
        </w:rPr>
        <w:t>- улучшение качества жизни местного сообщества,</w:t>
      </w:r>
    </w:p>
    <w:p w:rsidR="007F7E21" w:rsidRPr="007F7E21" w:rsidRDefault="007F7E21" w:rsidP="007F7E21">
      <w:pPr>
        <w:spacing w:after="0" w:line="360" w:lineRule="auto"/>
        <w:ind w:firstLine="720"/>
        <w:jc w:val="both"/>
        <w:rPr>
          <w:rFonts w:ascii="Times New Roman" w:hAnsi="Times New Roman"/>
          <w:sz w:val="28"/>
          <w:szCs w:val="28"/>
          <w:lang w:eastAsia="ru-RU"/>
        </w:rPr>
      </w:pPr>
      <w:r w:rsidRPr="007F7E21">
        <w:rPr>
          <w:rFonts w:ascii="Times New Roman" w:hAnsi="Times New Roman"/>
          <w:sz w:val="28"/>
          <w:szCs w:val="28"/>
          <w:lang w:eastAsia="ru-RU"/>
        </w:rPr>
        <w:t>- повышение доверия к органам местного самоуправления.</w:t>
      </w:r>
    </w:p>
    <w:p w:rsidR="007F7E21" w:rsidRPr="007F7E21" w:rsidRDefault="007F7E21" w:rsidP="007F7E21">
      <w:pPr>
        <w:spacing w:after="0" w:line="360" w:lineRule="auto"/>
        <w:ind w:firstLine="720"/>
        <w:jc w:val="both"/>
        <w:rPr>
          <w:rFonts w:ascii="Times New Roman" w:hAnsi="Times New Roman"/>
          <w:bCs/>
          <w:sz w:val="28"/>
          <w:szCs w:val="28"/>
          <w:lang w:eastAsia="ru-RU"/>
        </w:rPr>
      </w:pPr>
      <w:r w:rsidRPr="007F7E21">
        <w:rPr>
          <w:rFonts w:ascii="Times New Roman" w:hAnsi="Times New Roman"/>
          <w:bCs/>
          <w:sz w:val="28"/>
          <w:szCs w:val="28"/>
          <w:lang w:eastAsia="ru-RU"/>
        </w:rPr>
        <w:t>Основные параметры Прогноза социально-экономического развития муниципального округа Нижегородский на 2019 год и плановый период 2020 и 2021 годов</w:t>
      </w:r>
      <w:r w:rsidRPr="007F7E21">
        <w:rPr>
          <w:rFonts w:ascii="Times New Roman" w:hAnsi="Times New Roman"/>
          <w:sz w:val="20"/>
          <w:szCs w:val="20"/>
          <w:lang w:eastAsia="ru-RU"/>
        </w:rPr>
        <w:t xml:space="preserve"> </w:t>
      </w:r>
      <w:r w:rsidRPr="007F7E21">
        <w:rPr>
          <w:rFonts w:ascii="Times New Roman" w:hAnsi="Times New Roman"/>
          <w:bCs/>
          <w:sz w:val="28"/>
          <w:szCs w:val="28"/>
          <w:lang w:eastAsia="ru-RU"/>
        </w:rPr>
        <w:t>приведены в таблице 1.</w:t>
      </w:r>
    </w:p>
    <w:p w:rsidR="007F7E21" w:rsidRPr="007F7E21" w:rsidRDefault="007F7E21" w:rsidP="007F7E21">
      <w:pPr>
        <w:spacing w:after="0" w:line="360" w:lineRule="auto"/>
        <w:ind w:firstLine="720"/>
        <w:jc w:val="both"/>
        <w:rPr>
          <w:rFonts w:ascii="Times New Roman" w:hAnsi="Times New Roman"/>
          <w:sz w:val="28"/>
          <w:szCs w:val="28"/>
          <w:lang w:eastAsia="ru-RU"/>
        </w:rPr>
      </w:pPr>
      <w:r w:rsidRPr="007F7E21">
        <w:rPr>
          <w:rFonts w:ascii="Times New Roman" w:hAnsi="Times New Roman"/>
          <w:sz w:val="28"/>
          <w:szCs w:val="28"/>
          <w:lang w:eastAsia="ru-RU"/>
        </w:rPr>
        <w:t>Финансово-экономическую основу бюджета</w:t>
      </w:r>
      <w:r w:rsidRPr="007F7E21">
        <w:rPr>
          <w:rFonts w:ascii="Times New Roman" w:hAnsi="Times New Roman"/>
          <w:sz w:val="20"/>
          <w:szCs w:val="20"/>
          <w:lang w:eastAsia="ru-RU"/>
        </w:rPr>
        <w:t xml:space="preserve"> </w:t>
      </w:r>
      <w:r w:rsidRPr="007F7E21">
        <w:rPr>
          <w:rFonts w:ascii="Times New Roman" w:hAnsi="Times New Roman"/>
          <w:sz w:val="28"/>
          <w:szCs w:val="28"/>
          <w:lang w:eastAsia="ru-RU"/>
        </w:rPr>
        <w:t>муниципального округа Нижегородский в 2019 году и плановом периоде 2020 и 2021 годов составят отчисления от налога на доходы физических лиц в соответствии с нормативами отчислений, установленными</w:t>
      </w:r>
      <w:r w:rsidRPr="007F7E21">
        <w:rPr>
          <w:rFonts w:ascii="Times New Roman" w:hAnsi="Times New Roman"/>
          <w:sz w:val="20"/>
          <w:szCs w:val="20"/>
          <w:lang w:eastAsia="ru-RU"/>
        </w:rPr>
        <w:t xml:space="preserve"> </w:t>
      </w:r>
      <w:r w:rsidRPr="007F7E21">
        <w:rPr>
          <w:rFonts w:ascii="Times New Roman" w:hAnsi="Times New Roman"/>
          <w:sz w:val="28"/>
          <w:szCs w:val="28"/>
          <w:lang w:eastAsia="ru-RU"/>
        </w:rPr>
        <w:t>проектом закона города Москвы «О бюджете города Москвы на 2019 год и плановый период 2020 и 2021 годов».</w:t>
      </w:r>
    </w:p>
    <w:p w:rsidR="007F7E21" w:rsidRPr="007F7E21" w:rsidRDefault="007F7E21" w:rsidP="007F7E21">
      <w:pPr>
        <w:spacing w:after="0" w:line="360" w:lineRule="auto"/>
        <w:ind w:firstLine="720"/>
        <w:jc w:val="both"/>
        <w:rPr>
          <w:rFonts w:ascii="Times New Roman" w:hAnsi="Times New Roman"/>
          <w:sz w:val="28"/>
          <w:szCs w:val="28"/>
          <w:lang w:eastAsia="ru-RU"/>
        </w:rPr>
      </w:pPr>
      <w:r w:rsidRPr="007F7E21">
        <w:rPr>
          <w:rFonts w:ascii="Times New Roman" w:hAnsi="Times New Roman"/>
          <w:sz w:val="28"/>
          <w:szCs w:val="28"/>
          <w:lang w:eastAsia="ru-RU"/>
        </w:rPr>
        <w:t>В основу нормативов обеспечения расходных обязательств положена численность населения муниципального округа, определенная территориальным органом Федеральной службы государственной статистики по городу Москве, – 45 208 жителей.</w:t>
      </w:r>
    </w:p>
    <w:p w:rsidR="007F7E21" w:rsidRPr="007F7E21" w:rsidRDefault="007F7E21" w:rsidP="007F7E21">
      <w:pPr>
        <w:spacing w:after="0" w:line="360" w:lineRule="auto"/>
        <w:ind w:firstLine="720"/>
        <w:jc w:val="both"/>
        <w:rPr>
          <w:rFonts w:ascii="Times New Roman" w:hAnsi="Times New Roman"/>
          <w:sz w:val="28"/>
          <w:szCs w:val="28"/>
          <w:lang w:eastAsia="ru-RU"/>
        </w:rPr>
      </w:pPr>
      <w:r w:rsidRPr="007F7E21">
        <w:rPr>
          <w:rFonts w:ascii="Times New Roman" w:hAnsi="Times New Roman"/>
          <w:sz w:val="28"/>
          <w:szCs w:val="28"/>
          <w:lang w:eastAsia="ru-RU"/>
        </w:rPr>
        <w:t xml:space="preserve">Перечень и числовые значения </w:t>
      </w:r>
      <w:proofErr w:type="gramStart"/>
      <w:r w:rsidRPr="007F7E21">
        <w:rPr>
          <w:rFonts w:ascii="Times New Roman" w:hAnsi="Times New Roman"/>
          <w:sz w:val="28"/>
          <w:szCs w:val="28"/>
          <w:lang w:eastAsia="ru-RU"/>
        </w:rPr>
        <w:t>нормативов обеспечения расходных обязательств бюджета муниципального округа</w:t>
      </w:r>
      <w:proofErr w:type="gramEnd"/>
      <w:r w:rsidRPr="007F7E21">
        <w:rPr>
          <w:rFonts w:ascii="Times New Roman" w:hAnsi="Times New Roman"/>
          <w:sz w:val="28"/>
          <w:szCs w:val="28"/>
          <w:lang w:eastAsia="ru-RU"/>
        </w:rPr>
        <w:t xml:space="preserve"> Нижегородский установлены проектом закона города Москвы «О бюджете города Москвы на 2019 год и плановый период 2020 и 2021 годов».</w:t>
      </w:r>
    </w:p>
    <w:p w:rsidR="007F7E21" w:rsidRPr="007F7E21" w:rsidRDefault="007F7E21" w:rsidP="007F7E21">
      <w:pPr>
        <w:spacing w:after="0" w:line="360" w:lineRule="auto"/>
        <w:ind w:firstLine="720"/>
        <w:jc w:val="both"/>
        <w:rPr>
          <w:rFonts w:ascii="Times New Roman" w:hAnsi="Times New Roman"/>
          <w:sz w:val="28"/>
          <w:szCs w:val="28"/>
          <w:lang w:eastAsia="ru-RU"/>
        </w:rPr>
      </w:pPr>
      <w:r w:rsidRPr="007F7E21">
        <w:rPr>
          <w:rFonts w:ascii="Times New Roman" w:hAnsi="Times New Roman"/>
          <w:sz w:val="28"/>
          <w:szCs w:val="28"/>
          <w:lang w:eastAsia="ru-RU"/>
        </w:rPr>
        <w:t>Бюджет муниципального округа Нижегородский на 2019 год и плановый период 2020 и 2021 годов сбалансирован и является самодостаточным.</w:t>
      </w:r>
    </w:p>
    <w:p w:rsidR="007F7E21" w:rsidRPr="007F7E21" w:rsidRDefault="007F7E21" w:rsidP="007F7E21">
      <w:pPr>
        <w:spacing w:after="0" w:line="360" w:lineRule="auto"/>
        <w:ind w:firstLine="720"/>
        <w:jc w:val="both"/>
        <w:rPr>
          <w:rFonts w:ascii="Times New Roman" w:hAnsi="Times New Roman"/>
          <w:sz w:val="28"/>
          <w:szCs w:val="28"/>
          <w:lang w:eastAsia="ru-RU"/>
        </w:rPr>
      </w:pPr>
      <w:r w:rsidRPr="007F7E21">
        <w:rPr>
          <w:rFonts w:ascii="Times New Roman" w:hAnsi="Times New Roman"/>
          <w:sz w:val="28"/>
          <w:szCs w:val="28"/>
          <w:lang w:eastAsia="ru-RU"/>
        </w:rPr>
        <w:t>Сбалансированность бюджета достигается за счет детального экономического анализа ситуации при принятии новых расходных обязательств, ограничения необоснованного роста расходов бюджета муниципального округа Нижегородский, обеспечения стабильных источников доходов в долгосрочном периоде.</w:t>
      </w:r>
    </w:p>
    <w:p w:rsidR="007F7E21" w:rsidRPr="007F7E21" w:rsidRDefault="007F7E21" w:rsidP="007F7E21">
      <w:pPr>
        <w:spacing w:after="0" w:line="360" w:lineRule="auto"/>
        <w:ind w:firstLine="720"/>
        <w:jc w:val="both"/>
        <w:rPr>
          <w:rFonts w:ascii="Times New Roman" w:hAnsi="Times New Roman"/>
          <w:sz w:val="28"/>
          <w:szCs w:val="28"/>
          <w:lang w:eastAsia="ru-RU"/>
        </w:rPr>
      </w:pPr>
      <w:r w:rsidRPr="007F7E21">
        <w:rPr>
          <w:rFonts w:ascii="Times New Roman" w:hAnsi="Times New Roman"/>
          <w:sz w:val="28"/>
          <w:szCs w:val="28"/>
          <w:lang w:eastAsia="ru-RU"/>
        </w:rPr>
        <w:t>Характерные особенности бюджета муниципального округа Нижегородский - устойчивость и сбалансированность в краткосрочном и среднесрочном периодах.</w:t>
      </w:r>
    </w:p>
    <w:p w:rsidR="007F7E21" w:rsidRPr="007F7E21" w:rsidRDefault="007F7E21" w:rsidP="007F7E21">
      <w:pPr>
        <w:spacing w:after="0" w:line="240" w:lineRule="auto"/>
        <w:rPr>
          <w:rFonts w:ascii="Times New Roman" w:hAnsi="Times New Roman"/>
          <w:sz w:val="28"/>
          <w:szCs w:val="28"/>
          <w:lang w:eastAsia="ru-RU"/>
        </w:rPr>
        <w:sectPr w:rsidR="007F7E21" w:rsidRPr="007F7E21" w:rsidSect="007F7E21">
          <w:footerReference w:type="even" r:id="rId10"/>
          <w:footerReference w:type="default" r:id="rId11"/>
          <w:pgSz w:w="11906" w:h="16838" w:code="9"/>
          <w:pgMar w:top="1134" w:right="851" w:bottom="1134" w:left="1134" w:header="720" w:footer="720" w:gutter="0"/>
          <w:paperSrc w:first="7" w:other="7"/>
          <w:cols w:space="720"/>
          <w:titlePg/>
        </w:sectPr>
      </w:pPr>
    </w:p>
    <w:p w:rsidR="007F7E21" w:rsidRPr="007F7E21" w:rsidRDefault="007F7E21" w:rsidP="007F7E21">
      <w:pPr>
        <w:spacing w:after="0" w:line="240" w:lineRule="auto"/>
        <w:ind w:right="-483"/>
        <w:jc w:val="center"/>
        <w:rPr>
          <w:rFonts w:ascii="Times New Roman" w:hAnsi="Times New Roman"/>
          <w:sz w:val="24"/>
          <w:szCs w:val="24"/>
          <w:lang w:eastAsia="ru-RU"/>
        </w:rPr>
      </w:pPr>
      <w:r>
        <w:rPr>
          <w:rFonts w:ascii="Times New Roman" w:hAnsi="Times New Roman"/>
          <w:b/>
          <w:sz w:val="28"/>
          <w:szCs w:val="28"/>
          <w:lang w:eastAsia="ru-RU"/>
        </w:rPr>
        <w:lastRenderedPageBreak/>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sidRPr="007F7E21">
        <w:rPr>
          <w:rFonts w:ascii="Times New Roman" w:hAnsi="Times New Roman"/>
          <w:sz w:val="24"/>
          <w:szCs w:val="24"/>
          <w:lang w:eastAsia="ru-RU"/>
        </w:rPr>
        <w:t>Таблица 1</w:t>
      </w:r>
    </w:p>
    <w:p w:rsidR="007F7E21" w:rsidRPr="007F7E21" w:rsidRDefault="007F7E21" w:rsidP="007F7E21">
      <w:pPr>
        <w:spacing w:after="0" w:line="240" w:lineRule="auto"/>
        <w:ind w:right="-483"/>
        <w:jc w:val="center"/>
        <w:rPr>
          <w:rFonts w:ascii="Times New Roman" w:hAnsi="Times New Roman"/>
          <w:b/>
          <w:sz w:val="28"/>
          <w:szCs w:val="28"/>
          <w:lang w:eastAsia="ru-RU"/>
        </w:rPr>
      </w:pPr>
      <w:r w:rsidRPr="007F7E21">
        <w:rPr>
          <w:rFonts w:ascii="Times New Roman" w:hAnsi="Times New Roman"/>
          <w:b/>
          <w:sz w:val="28"/>
          <w:szCs w:val="28"/>
          <w:lang w:eastAsia="ru-RU"/>
        </w:rPr>
        <w:t>Основные характеристики прогноза</w:t>
      </w:r>
    </w:p>
    <w:p w:rsidR="007F7E21" w:rsidRPr="007F7E21" w:rsidRDefault="007F7E21" w:rsidP="007F7E21">
      <w:pPr>
        <w:spacing w:after="0" w:line="240" w:lineRule="auto"/>
        <w:ind w:right="-483"/>
        <w:jc w:val="center"/>
        <w:rPr>
          <w:rFonts w:ascii="Times New Roman" w:hAnsi="Times New Roman"/>
          <w:b/>
          <w:sz w:val="28"/>
          <w:szCs w:val="28"/>
          <w:lang w:eastAsia="ru-RU"/>
        </w:rPr>
      </w:pPr>
      <w:r w:rsidRPr="007F7E21">
        <w:rPr>
          <w:rFonts w:ascii="Times New Roman" w:hAnsi="Times New Roman"/>
          <w:b/>
          <w:sz w:val="28"/>
          <w:szCs w:val="28"/>
          <w:lang w:eastAsia="ru-RU"/>
        </w:rPr>
        <w:t xml:space="preserve">социально-экономического развития </w:t>
      </w:r>
    </w:p>
    <w:p w:rsidR="007F7E21" w:rsidRPr="007F7E21" w:rsidRDefault="007F7E21" w:rsidP="007F7E21">
      <w:pPr>
        <w:spacing w:after="0" w:line="240" w:lineRule="auto"/>
        <w:ind w:right="-483"/>
        <w:jc w:val="center"/>
        <w:rPr>
          <w:rFonts w:ascii="Times New Roman" w:hAnsi="Times New Roman"/>
          <w:b/>
          <w:sz w:val="28"/>
          <w:szCs w:val="28"/>
          <w:lang w:eastAsia="ru-RU"/>
        </w:rPr>
      </w:pPr>
      <w:r w:rsidRPr="007F7E21">
        <w:rPr>
          <w:rFonts w:ascii="Times New Roman" w:hAnsi="Times New Roman"/>
          <w:b/>
          <w:sz w:val="28"/>
          <w:szCs w:val="28"/>
          <w:lang w:eastAsia="ru-RU"/>
        </w:rPr>
        <w:t>муниципального округа Нижегородский</w:t>
      </w:r>
    </w:p>
    <w:p w:rsidR="007F7E21" w:rsidRPr="007F7E21" w:rsidRDefault="007F7E21" w:rsidP="007F7E21">
      <w:pPr>
        <w:spacing w:after="0" w:line="240" w:lineRule="auto"/>
        <w:ind w:right="-483"/>
        <w:jc w:val="center"/>
        <w:rPr>
          <w:rFonts w:ascii="Times New Roman" w:hAnsi="Times New Roman"/>
          <w:b/>
          <w:sz w:val="28"/>
          <w:szCs w:val="28"/>
          <w:lang w:eastAsia="ru-RU"/>
        </w:rPr>
      </w:pPr>
      <w:r w:rsidRPr="007F7E21">
        <w:rPr>
          <w:rFonts w:ascii="Times New Roman" w:hAnsi="Times New Roman"/>
          <w:b/>
          <w:sz w:val="28"/>
          <w:szCs w:val="28"/>
          <w:lang w:eastAsia="ru-RU"/>
        </w:rPr>
        <w:t>на 2019 год и плановый период 2020 и 2021 годов</w:t>
      </w:r>
    </w:p>
    <w:p w:rsidR="007F7E21" w:rsidRPr="007F7E21" w:rsidRDefault="007F7E21" w:rsidP="007F7E21">
      <w:pPr>
        <w:spacing w:after="0" w:line="240" w:lineRule="atLeast"/>
        <w:jc w:val="center"/>
        <w:rPr>
          <w:rFonts w:ascii="Times New Roman" w:hAnsi="Times New Roman"/>
          <w:b/>
          <w:sz w:val="28"/>
          <w:szCs w:val="28"/>
          <w:lang w:eastAsia="ru-RU"/>
        </w:rPr>
      </w:pPr>
    </w:p>
    <w:p w:rsidR="007F7E21" w:rsidRPr="007F7E21" w:rsidRDefault="007F7E21" w:rsidP="007F7E21">
      <w:pPr>
        <w:spacing w:after="0" w:line="240" w:lineRule="atLeast"/>
        <w:jc w:val="right"/>
        <w:rPr>
          <w:rFonts w:ascii="Times New Roman" w:hAnsi="Times New Roman"/>
          <w:sz w:val="24"/>
          <w:szCs w:val="24"/>
          <w:lang w:eastAsia="ru-RU"/>
        </w:rPr>
      </w:pPr>
      <w:r w:rsidRPr="007F7E21">
        <w:rPr>
          <w:rFonts w:ascii="Times New Roman" w:hAnsi="Times New Roman"/>
          <w:sz w:val="24"/>
          <w:szCs w:val="24"/>
          <w:lang w:eastAsia="ru-RU"/>
        </w:rPr>
        <w:t>(тыс. рублей)</w:t>
      </w:r>
    </w:p>
    <w:tbl>
      <w:tblPr>
        <w:tblStyle w:val="561"/>
        <w:tblW w:w="14709" w:type="dxa"/>
        <w:tblLayout w:type="fixed"/>
        <w:tblLook w:val="04A0"/>
      </w:tblPr>
      <w:tblGrid>
        <w:gridCol w:w="476"/>
        <w:gridCol w:w="4386"/>
        <w:gridCol w:w="1407"/>
        <w:gridCol w:w="1688"/>
        <w:gridCol w:w="1688"/>
        <w:gridCol w:w="1688"/>
        <w:gridCol w:w="1688"/>
        <w:gridCol w:w="1688"/>
      </w:tblGrid>
      <w:tr w:rsidR="007F7E21" w:rsidRPr="007F7E21" w:rsidTr="007F7E21">
        <w:tc>
          <w:tcPr>
            <w:tcW w:w="479" w:type="dxa"/>
            <w:vMerge w:val="restart"/>
            <w:vAlign w:val="center"/>
          </w:tcPr>
          <w:p w:rsidR="007F7E21" w:rsidRPr="007F7E21" w:rsidRDefault="007F7E21" w:rsidP="007F7E21">
            <w:pPr>
              <w:spacing w:line="240" w:lineRule="atLeast"/>
              <w:jc w:val="center"/>
              <w:rPr>
                <w:rFonts w:ascii="Times New Roman" w:hAnsi="Times New Roman"/>
                <w:sz w:val="24"/>
                <w:szCs w:val="24"/>
              </w:rPr>
            </w:pPr>
            <w:r w:rsidRPr="007F7E21">
              <w:rPr>
                <w:rFonts w:ascii="Times New Roman" w:hAnsi="Times New Roman"/>
                <w:sz w:val="24"/>
                <w:szCs w:val="24"/>
              </w:rPr>
              <w:t>№</w:t>
            </w:r>
          </w:p>
        </w:tc>
        <w:tc>
          <w:tcPr>
            <w:tcW w:w="4426" w:type="dxa"/>
            <w:vMerge w:val="restart"/>
            <w:vAlign w:val="center"/>
          </w:tcPr>
          <w:p w:rsidR="007F7E21" w:rsidRPr="007F7E21" w:rsidRDefault="007F7E21" w:rsidP="007F7E21">
            <w:pPr>
              <w:spacing w:line="240" w:lineRule="atLeast"/>
              <w:jc w:val="center"/>
              <w:rPr>
                <w:rFonts w:ascii="Times New Roman" w:hAnsi="Times New Roman"/>
                <w:sz w:val="24"/>
                <w:szCs w:val="24"/>
              </w:rPr>
            </w:pPr>
            <w:r w:rsidRPr="007F7E21">
              <w:rPr>
                <w:rFonts w:ascii="Times New Roman" w:hAnsi="Times New Roman"/>
                <w:sz w:val="24"/>
                <w:szCs w:val="24"/>
              </w:rPr>
              <w:t>Наименование показателя</w:t>
            </w:r>
          </w:p>
        </w:tc>
        <w:tc>
          <w:tcPr>
            <w:tcW w:w="1418" w:type="dxa"/>
            <w:vMerge w:val="restart"/>
            <w:vAlign w:val="center"/>
          </w:tcPr>
          <w:p w:rsidR="007F7E21" w:rsidRPr="007F7E21" w:rsidRDefault="007F7E21" w:rsidP="007F7E21">
            <w:pPr>
              <w:spacing w:line="240" w:lineRule="atLeast"/>
              <w:jc w:val="center"/>
              <w:rPr>
                <w:rFonts w:ascii="Times New Roman" w:hAnsi="Times New Roman"/>
                <w:sz w:val="24"/>
                <w:szCs w:val="24"/>
              </w:rPr>
            </w:pPr>
            <w:r w:rsidRPr="007F7E21">
              <w:rPr>
                <w:rFonts w:ascii="Times New Roman" w:hAnsi="Times New Roman"/>
                <w:sz w:val="24"/>
                <w:szCs w:val="24"/>
              </w:rPr>
              <w:t>Единица измерения</w:t>
            </w:r>
          </w:p>
        </w:tc>
        <w:tc>
          <w:tcPr>
            <w:tcW w:w="1701" w:type="dxa"/>
          </w:tcPr>
          <w:p w:rsidR="007F7E21" w:rsidRPr="007F7E21" w:rsidRDefault="007F7E21" w:rsidP="007F7E21">
            <w:pPr>
              <w:spacing w:line="240" w:lineRule="atLeast"/>
              <w:jc w:val="center"/>
              <w:rPr>
                <w:rFonts w:ascii="Times New Roman" w:hAnsi="Times New Roman"/>
                <w:b/>
                <w:bCs/>
              </w:rPr>
            </w:pPr>
            <w:r w:rsidRPr="007F7E21">
              <w:rPr>
                <w:rFonts w:ascii="Times New Roman" w:hAnsi="Times New Roman"/>
                <w:b/>
                <w:bCs/>
              </w:rPr>
              <w:t>2017 г.</w:t>
            </w:r>
          </w:p>
        </w:tc>
        <w:tc>
          <w:tcPr>
            <w:tcW w:w="1701" w:type="dxa"/>
          </w:tcPr>
          <w:p w:rsidR="007F7E21" w:rsidRPr="007F7E21" w:rsidRDefault="007F7E21" w:rsidP="007F7E21">
            <w:pPr>
              <w:spacing w:line="240" w:lineRule="atLeast"/>
              <w:jc w:val="center"/>
              <w:rPr>
                <w:rFonts w:ascii="Times New Roman" w:hAnsi="Times New Roman"/>
                <w:b/>
                <w:bCs/>
              </w:rPr>
            </w:pPr>
            <w:r w:rsidRPr="007F7E21">
              <w:rPr>
                <w:rFonts w:ascii="Times New Roman" w:hAnsi="Times New Roman"/>
                <w:b/>
                <w:bCs/>
              </w:rPr>
              <w:t>2018 г.</w:t>
            </w:r>
          </w:p>
        </w:tc>
        <w:tc>
          <w:tcPr>
            <w:tcW w:w="5103" w:type="dxa"/>
            <w:gridSpan w:val="3"/>
            <w:vAlign w:val="center"/>
          </w:tcPr>
          <w:p w:rsidR="007F7E21" w:rsidRPr="007F7E21" w:rsidRDefault="007F7E21" w:rsidP="007F7E21">
            <w:pPr>
              <w:spacing w:line="240" w:lineRule="atLeast"/>
              <w:jc w:val="center"/>
              <w:rPr>
                <w:rFonts w:ascii="Times New Roman" w:hAnsi="Times New Roman"/>
                <w:sz w:val="24"/>
                <w:szCs w:val="24"/>
              </w:rPr>
            </w:pPr>
            <w:r w:rsidRPr="007F7E21">
              <w:rPr>
                <w:rFonts w:ascii="Times New Roman" w:hAnsi="Times New Roman"/>
                <w:sz w:val="24"/>
                <w:szCs w:val="24"/>
              </w:rPr>
              <w:t>Прогноз</w:t>
            </w:r>
          </w:p>
        </w:tc>
      </w:tr>
      <w:tr w:rsidR="007F7E21" w:rsidRPr="007F7E21" w:rsidTr="007F7E21">
        <w:tc>
          <w:tcPr>
            <w:tcW w:w="479" w:type="dxa"/>
            <w:vMerge/>
          </w:tcPr>
          <w:p w:rsidR="007F7E21" w:rsidRPr="007F7E21" w:rsidRDefault="007F7E21" w:rsidP="007F7E21">
            <w:pPr>
              <w:spacing w:line="240" w:lineRule="atLeast"/>
              <w:rPr>
                <w:rFonts w:ascii="Times New Roman" w:hAnsi="Times New Roman"/>
                <w:sz w:val="24"/>
                <w:szCs w:val="24"/>
              </w:rPr>
            </w:pPr>
          </w:p>
        </w:tc>
        <w:tc>
          <w:tcPr>
            <w:tcW w:w="4426" w:type="dxa"/>
            <w:vMerge/>
          </w:tcPr>
          <w:p w:rsidR="007F7E21" w:rsidRPr="007F7E21" w:rsidRDefault="007F7E21" w:rsidP="007F7E21">
            <w:pPr>
              <w:spacing w:line="240" w:lineRule="atLeast"/>
              <w:rPr>
                <w:rFonts w:ascii="Times New Roman" w:hAnsi="Times New Roman"/>
                <w:sz w:val="24"/>
                <w:szCs w:val="24"/>
              </w:rPr>
            </w:pPr>
          </w:p>
        </w:tc>
        <w:tc>
          <w:tcPr>
            <w:tcW w:w="1418" w:type="dxa"/>
            <w:vMerge/>
          </w:tcPr>
          <w:p w:rsidR="007F7E21" w:rsidRPr="007F7E21" w:rsidRDefault="007F7E21" w:rsidP="007F7E21">
            <w:pPr>
              <w:spacing w:line="240" w:lineRule="atLeast"/>
              <w:rPr>
                <w:rFonts w:ascii="Times New Roman" w:hAnsi="Times New Roman"/>
                <w:sz w:val="24"/>
                <w:szCs w:val="24"/>
              </w:rPr>
            </w:pPr>
          </w:p>
        </w:tc>
        <w:tc>
          <w:tcPr>
            <w:tcW w:w="1701" w:type="dxa"/>
          </w:tcPr>
          <w:p w:rsidR="007F7E21" w:rsidRPr="007F7E21" w:rsidRDefault="007F7E21" w:rsidP="007F7E21">
            <w:pPr>
              <w:spacing w:line="240" w:lineRule="atLeast"/>
              <w:jc w:val="center"/>
              <w:rPr>
                <w:rFonts w:ascii="Times New Roman" w:hAnsi="Times New Roman"/>
                <w:b/>
                <w:bCs/>
              </w:rPr>
            </w:pPr>
            <w:r w:rsidRPr="007F7E21">
              <w:rPr>
                <w:rFonts w:ascii="Times New Roman" w:hAnsi="Times New Roman"/>
                <w:b/>
                <w:bCs/>
              </w:rPr>
              <w:t>отчет</w:t>
            </w:r>
          </w:p>
        </w:tc>
        <w:tc>
          <w:tcPr>
            <w:tcW w:w="1701" w:type="dxa"/>
          </w:tcPr>
          <w:p w:rsidR="007F7E21" w:rsidRPr="007F7E21" w:rsidRDefault="007F7E21" w:rsidP="007F7E21">
            <w:pPr>
              <w:spacing w:line="240" w:lineRule="atLeast"/>
              <w:jc w:val="center"/>
              <w:rPr>
                <w:rFonts w:ascii="Times New Roman" w:hAnsi="Times New Roman"/>
                <w:b/>
                <w:bCs/>
              </w:rPr>
            </w:pPr>
            <w:r w:rsidRPr="007F7E21">
              <w:rPr>
                <w:rFonts w:ascii="Times New Roman" w:hAnsi="Times New Roman"/>
                <w:b/>
                <w:bCs/>
              </w:rPr>
              <w:t>оценка</w:t>
            </w:r>
          </w:p>
        </w:tc>
        <w:tc>
          <w:tcPr>
            <w:tcW w:w="1701" w:type="dxa"/>
            <w:vAlign w:val="center"/>
          </w:tcPr>
          <w:p w:rsidR="007F7E21" w:rsidRPr="007F7E21" w:rsidRDefault="007F7E21" w:rsidP="007F7E21">
            <w:pPr>
              <w:jc w:val="center"/>
              <w:rPr>
                <w:rFonts w:ascii="Times New Roman" w:hAnsi="Times New Roman"/>
                <w:sz w:val="24"/>
                <w:szCs w:val="24"/>
              </w:rPr>
            </w:pPr>
            <w:r w:rsidRPr="007F7E21">
              <w:rPr>
                <w:rFonts w:ascii="Times New Roman" w:hAnsi="Times New Roman"/>
                <w:sz w:val="24"/>
                <w:szCs w:val="24"/>
              </w:rPr>
              <w:t>2019 год</w:t>
            </w:r>
          </w:p>
        </w:tc>
        <w:tc>
          <w:tcPr>
            <w:tcW w:w="1701" w:type="dxa"/>
            <w:vAlign w:val="center"/>
          </w:tcPr>
          <w:p w:rsidR="007F7E21" w:rsidRPr="007F7E21" w:rsidRDefault="007F7E21" w:rsidP="007F7E21">
            <w:pPr>
              <w:jc w:val="center"/>
              <w:rPr>
                <w:rFonts w:ascii="Times New Roman" w:hAnsi="Times New Roman"/>
                <w:sz w:val="24"/>
                <w:szCs w:val="24"/>
              </w:rPr>
            </w:pPr>
            <w:r w:rsidRPr="007F7E21">
              <w:rPr>
                <w:rFonts w:ascii="Times New Roman" w:hAnsi="Times New Roman"/>
                <w:sz w:val="24"/>
                <w:szCs w:val="24"/>
              </w:rPr>
              <w:t>2020 год</w:t>
            </w:r>
          </w:p>
        </w:tc>
        <w:tc>
          <w:tcPr>
            <w:tcW w:w="1701" w:type="dxa"/>
            <w:vAlign w:val="center"/>
          </w:tcPr>
          <w:p w:rsidR="007F7E21" w:rsidRPr="007F7E21" w:rsidRDefault="007F7E21" w:rsidP="007F7E21">
            <w:pPr>
              <w:jc w:val="center"/>
              <w:rPr>
                <w:rFonts w:ascii="Times New Roman" w:hAnsi="Times New Roman"/>
                <w:sz w:val="24"/>
                <w:szCs w:val="24"/>
              </w:rPr>
            </w:pPr>
            <w:r w:rsidRPr="007F7E21">
              <w:rPr>
                <w:rFonts w:ascii="Times New Roman" w:hAnsi="Times New Roman"/>
                <w:sz w:val="24"/>
                <w:szCs w:val="24"/>
              </w:rPr>
              <w:t>2021 год</w:t>
            </w:r>
          </w:p>
        </w:tc>
      </w:tr>
      <w:tr w:rsidR="007F7E21" w:rsidRPr="007F7E21" w:rsidTr="007F7E21">
        <w:tc>
          <w:tcPr>
            <w:tcW w:w="479" w:type="dxa"/>
          </w:tcPr>
          <w:p w:rsidR="007F7E21" w:rsidRPr="007F7E21" w:rsidRDefault="007F7E21" w:rsidP="007F7E21">
            <w:pPr>
              <w:spacing w:line="240" w:lineRule="atLeast"/>
              <w:rPr>
                <w:rFonts w:ascii="Times New Roman" w:hAnsi="Times New Roman"/>
                <w:sz w:val="24"/>
                <w:szCs w:val="24"/>
              </w:rPr>
            </w:pPr>
            <w:r w:rsidRPr="007F7E21">
              <w:rPr>
                <w:rFonts w:ascii="Times New Roman" w:hAnsi="Times New Roman"/>
                <w:sz w:val="24"/>
                <w:szCs w:val="24"/>
              </w:rPr>
              <w:t>1</w:t>
            </w:r>
          </w:p>
        </w:tc>
        <w:tc>
          <w:tcPr>
            <w:tcW w:w="4426" w:type="dxa"/>
          </w:tcPr>
          <w:p w:rsidR="007F7E21" w:rsidRPr="007F7E21" w:rsidRDefault="007F7E21" w:rsidP="007F7E21">
            <w:pPr>
              <w:spacing w:line="240" w:lineRule="atLeast"/>
              <w:rPr>
                <w:rFonts w:ascii="Times New Roman" w:hAnsi="Times New Roman"/>
                <w:sz w:val="24"/>
                <w:szCs w:val="24"/>
              </w:rPr>
            </w:pPr>
            <w:r w:rsidRPr="007F7E21">
              <w:rPr>
                <w:rFonts w:ascii="Times New Roman" w:hAnsi="Times New Roman"/>
                <w:sz w:val="24"/>
                <w:szCs w:val="24"/>
              </w:rPr>
              <w:t>Численность населения муниципального округа</w:t>
            </w:r>
          </w:p>
        </w:tc>
        <w:tc>
          <w:tcPr>
            <w:tcW w:w="1418" w:type="dxa"/>
            <w:vAlign w:val="center"/>
          </w:tcPr>
          <w:p w:rsidR="007F7E21" w:rsidRPr="007F7E21" w:rsidRDefault="007F7E21" w:rsidP="007F7E21">
            <w:pPr>
              <w:spacing w:line="240" w:lineRule="atLeast"/>
              <w:jc w:val="center"/>
              <w:rPr>
                <w:rFonts w:ascii="Times New Roman" w:hAnsi="Times New Roman"/>
                <w:sz w:val="24"/>
                <w:szCs w:val="24"/>
              </w:rPr>
            </w:pPr>
            <w:r w:rsidRPr="007F7E21">
              <w:rPr>
                <w:rFonts w:ascii="Times New Roman" w:hAnsi="Times New Roman"/>
                <w:sz w:val="24"/>
                <w:szCs w:val="24"/>
              </w:rPr>
              <w:t>Чел.</w:t>
            </w:r>
          </w:p>
        </w:tc>
        <w:tc>
          <w:tcPr>
            <w:tcW w:w="1701" w:type="dxa"/>
            <w:vAlign w:val="center"/>
          </w:tcPr>
          <w:p w:rsidR="007F7E21" w:rsidRPr="007F7E21" w:rsidRDefault="007F7E21" w:rsidP="007F7E21">
            <w:pPr>
              <w:spacing w:line="240" w:lineRule="atLeast"/>
              <w:jc w:val="center"/>
              <w:rPr>
                <w:rFonts w:ascii="Times New Roman" w:hAnsi="Times New Roman"/>
              </w:rPr>
            </w:pPr>
            <w:r w:rsidRPr="007F7E21">
              <w:rPr>
                <w:rFonts w:ascii="Times New Roman" w:hAnsi="Times New Roman"/>
              </w:rPr>
              <w:t>45 153</w:t>
            </w:r>
          </w:p>
        </w:tc>
        <w:tc>
          <w:tcPr>
            <w:tcW w:w="1701" w:type="dxa"/>
            <w:vAlign w:val="center"/>
          </w:tcPr>
          <w:p w:rsidR="007F7E21" w:rsidRPr="007F7E21" w:rsidRDefault="007F7E21" w:rsidP="007F7E21">
            <w:pPr>
              <w:spacing w:line="240" w:lineRule="atLeast"/>
              <w:jc w:val="center"/>
              <w:rPr>
                <w:rFonts w:ascii="Times New Roman" w:hAnsi="Times New Roman"/>
              </w:rPr>
            </w:pPr>
            <w:r w:rsidRPr="007F7E21">
              <w:rPr>
                <w:rFonts w:ascii="Times New Roman" w:hAnsi="Times New Roman"/>
              </w:rPr>
              <w:t>45 153</w:t>
            </w:r>
          </w:p>
        </w:tc>
        <w:tc>
          <w:tcPr>
            <w:tcW w:w="1701" w:type="dxa"/>
            <w:vAlign w:val="center"/>
          </w:tcPr>
          <w:p w:rsidR="007F7E21" w:rsidRPr="007F7E21" w:rsidRDefault="007F7E21" w:rsidP="007F7E21">
            <w:pPr>
              <w:spacing w:line="240" w:lineRule="atLeast"/>
              <w:jc w:val="center"/>
              <w:rPr>
                <w:rFonts w:ascii="Times New Roman" w:hAnsi="Times New Roman"/>
                <w:sz w:val="24"/>
                <w:szCs w:val="24"/>
              </w:rPr>
            </w:pPr>
            <w:r w:rsidRPr="007F7E21">
              <w:rPr>
                <w:rFonts w:ascii="Times New Roman" w:hAnsi="Times New Roman"/>
                <w:sz w:val="24"/>
                <w:szCs w:val="24"/>
              </w:rPr>
              <w:t>45 208</w:t>
            </w:r>
          </w:p>
        </w:tc>
        <w:tc>
          <w:tcPr>
            <w:tcW w:w="1701" w:type="dxa"/>
            <w:vAlign w:val="center"/>
          </w:tcPr>
          <w:p w:rsidR="007F7E21" w:rsidRPr="007F7E21" w:rsidRDefault="007F7E21" w:rsidP="007F7E21">
            <w:pPr>
              <w:spacing w:line="240" w:lineRule="atLeast"/>
              <w:jc w:val="center"/>
              <w:rPr>
                <w:rFonts w:ascii="Times New Roman" w:hAnsi="Times New Roman"/>
                <w:sz w:val="24"/>
                <w:szCs w:val="24"/>
              </w:rPr>
            </w:pPr>
            <w:r w:rsidRPr="007F7E21">
              <w:rPr>
                <w:rFonts w:ascii="Times New Roman" w:hAnsi="Times New Roman"/>
                <w:sz w:val="24"/>
                <w:szCs w:val="24"/>
              </w:rPr>
              <w:t>45 208</w:t>
            </w:r>
          </w:p>
        </w:tc>
        <w:tc>
          <w:tcPr>
            <w:tcW w:w="1701" w:type="dxa"/>
            <w:vAlign w:val="center"/>
          </w:tcPr>
          <w:p w:rsidR="007F7E21" w:rsidRPr="007F7E21" w:rsidRDefault="007F7E21" w:rsidP="007F7E21">
            <w:pPr>
              <w:spacing w:line="240" w:lineRule="atLeast"/>
              <w:jc w:val="center"/>
              <w:rPr>
                <w:rFonts w:ascii="Times New Roman" w:hAnsi="Times New Roman"/>
                <w:sz w:val="24"/>
                <w:szCs w:val="24"/>
              </w:rPr>
            </w:pPr>
            <w:r w:rsidRPr="007F7E21">
              <w:rPr>
                <w:rFonts w:ascii="Times New Roman" w:hAnsi="Times New Roman"/>
                <w:sz w:val="24"/>
                <w:szCs w:val="24"/>
              </w:rPr>
              <w:t>45 208</w:t>
            </w:r>
          </w:p>
        </w:tc>
      </w:tr>
      <w:tr w:rsidR="007F7E21" w:rsidRPr="007F7E21" w:rsidTr="007F7E21">
        <w:tc>
          <w:tcPr>
            <w:tcW w:w="479" w:type="dxa"/>
          </w:tcPr>
          <w:p w:rsidR="007F7E21" w:rsidRPr="007F7E21" w:rsidRDefault="007F7E21" w:rsidP="007F7E21">
            <w:pPr>
              <w:spacing w:line="240" w:lineRule="atLeast"/>
              <w:rPr>
                <w:rFonts w:ascii="Times New Roman" w:hAnsi="Times New Roman"/>
                <w:b/>
                <w:sz w:val="24"/>
                <w:szCs w:val="24"/>
              </w:rPr>
            </w:pPr>
            <w:r w:rsidRPr="007F7E21">
              <w:rPr>
                <w:rFonts w:ascii="Times New Roman" w:hAnsi="Times New Roman"/>
                <w:b/>
                <w:sz w:val="24"/>
                <w:szCs w:val="24"/>
              </w:rPr>
              <w:t>2</w:t>
            </w:r>
          </w:p>
        </w:tc>
        <w:tc>
          <w:tcPr>
            <w:tcW w:w="4426" w:type="dxa"/>
            <w:vAlign w:val="center"/>
          </w:tcPr>
          <w:p w:rsidR="007F7E21" w:rsidRPr="007F7E21" w:rsidRDefault="007F7E21" w:rsidP="007F7E21">
            <w:pPr>
              <w:rPr>
                <w:rFonts w:ascii="Times New Roman" w:hAnsi="Times New Roman"/>
                <w:b/>
                <w:sz w:val="24"/>
                <w:szCs w:val="24"/>
              </w:rPr>
            </w:pPr>
            <w:r w:rsidRPr="007F7E21">
              <w:rPr>
                <w:rFonts w:ascii="Times New Roman" w:hAnsi="Times New Roman"/>
                <w:b/>
                <w:sz w:val="24"/>
                <w:szCs w:val="24"/>
              </w:rPr>
              <w:t>Доходы - всего</w:t>
            </w:r>
          </w:p>
        </w:tc>
        <w:tc>
          <w:tcPr>
            <w:tcW w:w="1418" w:type="dxa"/>
          </w:tcPr>
          <w:p w:rsidR="007F7E21" w:rsidRPr="007F7E21" w:rsidRDefault="007F7E21" w:rsidP="007F7E21">
            <w:pPr>
              <w:spacing w:line="240" w:lineRule="atLeast"/>
              <w:jc w:val="center"/>
              <w:rPr>
                <w:rFonts w:ascii="Times New Roman" w:hAnsi="Times New Roman"/>
                <w:b/>
                <w:sz w:val="24"/>
                <w:szCs w:val="24"/>
              </w:rPr>
            </w:pPr>
            <w:r w:rsidRPr="007F7E21">
              <w:rPr>
                <w:rFonts w:ascii="Times New Roman" w:hAnsi="Times New Roman"/>
                <w:b/>
                <w:sz w:val="24"/>
                <w:szCs w:val="24"/>
              </w:rPr>
              <w:t>Тыс. руб.</w:t>
            </w:r>
          </w:p>
        </w:tc>
        <w:tc>
          <w:tcPr>
            <w:tcW w:w="1701" w:type="dxa"/>
            <w:vAlign w:val="center"/>
          </w:tcPr>
          <w:p w:rsidR="007F7E21" w:rsidRPr="007F7E21" w:rsidRDefault="007F7E21" w:rsidP="007F7E21">
            <w:pPr>
              <w:jc w:val="center"/>
              <w:rPr>
                <w:rFonts w:ascii="Times New Roman" w:hAnsi="Times New Roman"/>
                <w:b/>
              </w:rPr>
            </w:pPr>
            <w:r w:rsidRPr="007F7E21">
              <w:rPr>
                <w:rFonts w:ascii="Times New Roman" w:hAnsi="Times New Roman"/>
                <w:b/>
              </w:rPr>
              <w:t>20 137,6</w:t>
            </w:r>
          </w:p>
        </w:tc>
        <w:tc>
          <w:tcPr>
            <w:tcW w:w="1701" w:type="dxa"/>
            <w:vAlign w:val="center"/>
          </w:tcPr>
          <w:p w:rsidR="007F7E21" w:rsidRPr="007F7E21" w:rsidRDefault="007F7E21" w:rsidP="007F7E21">
            <w:pPr>
              <w:jc w:val="center"/>
              <w:rPr>
                <w:rFonts w:ascii="Times New Roman" w:hAnsi="Times New Roman"/>
                <w:b/>
              </w:rPr>
            </w:pPr>
            <w:r w:rsidRPr="007F7E21">
              <w:rPr>
                <w:rFonts w:ascii="Times New Roman" w:hAnsi="Times New Roman"/>
                <w:b/>
              </w:rPr>
              <w:t>16 029,0</w:t>
            </w:r>
          </w:p>
        </w:tc>
        <w:tc>
          <w:tcPr>
            <w:tcW w:w="1701" w:type="dxa"/>
            <w:vAlign w:val="center"/>
          </w:tcPr>
          <w:p w:rsidR="007F7E21" w:rsidRPr="007F7E21" w:rsidRDefault="007F7E21" w:rsidP="007F7E21">
            <w:pPr>
              <w:jc w:val="center"/>
              <w:rPr>
                <w:rFonts w:ascii="Times New Roman" w:hAnsi="Times New Roman"/>
                <w:b/>
                <w:sz w:val="24"/>
                <w:szCs w:val="24"/>
              </w:rPr>
            </w:pPr>
            <w:r w:rsidRPr="007F7E21">
              <w:rPr>
                <w:rFonts w:ascii="Times New Roman" w:hAnsi="Times New Roman"/>
                <w:b/>
                <w:sz w:val="24"/>
                <w:szCs w:val="24"/>
              </w:rPr>
              <w:t>13 682,6</w:t>
            </w:r>
          </w:p>
        </w:tc>
        <w:tc>
          <w:tcPr>
            <w:tcW w:w="1701" w:type="dxa"/>
            <w:vAlign w:val="center"/>
          </w:tcPr>
          <w:p w:rsidR="007F7E21" w:rsidRPr="007F7E21" w:rsidRDefault="007F7E21" w:rsidP="007F7E21">
            <w:pPr>
              <w:jc w:val="center"/>
              <w:rPr>
                <w:rFonts w:ascii="Times New Roman" w:hAnsi="Times New Roman"/>
                <w:b/>
                <w:sz w:val="24"/>
                <w:szCs w:val="24"/>
              </w:rPr>
            </w:pPr>
            <w:r w:rsidRPr="007F7E21">
              <w:rPr>
                <w:rFonts w:ascii="Times New Roman" w:hAnsi="Times New Roman"/>
                <w:b/>
                <w:sz w:val="24"/>
                <w:szCs w:val="24"/>
              </w:rPr>
              <w:t>14 050,6</w:t>
            </w:r>
          </w:p>
        </w:tc>
        <w:tc>
          <w:tcPr>
            <w:tcW w:w="1701" w:type="dxa"/>
            <w:vAlign w:val="center"/>
          </w:tcPr>
          <w:p w:rsidR="007F7E21" w:rsidRPr="007F7E21" w:rsidRDefault="007F7E21" w:rsidP="007F7E21">
            <w:pPr>
              <w:jc w:val="center"/>
              <w:rPr>
                <w:rFonts w:ascii="Times New Roman" w:hAnsi="Times New Roman"/>
                <w:b/>
                <w:sz w:val="24"/>
                <w:szCs w:val="24"/>
              </w:rPr>
            </w:pPr>
            <w:r w:rsidRPr="007F7E21">
              <w:rPr>
                <w:rFonts w:ascii="Times New Roman" w:hAnsi="Times New Roman"/>
                <w:b/>
                <w:sz w:val="24"/>
                <w:szCs w:val="24"/>
              </w:rPr>
              <w:t>14 421,2</w:t>
            </w:r>
          </w:p>
        </w:tc>
      </w:tr>
      <w:tr w:rsidR="007F7E21" w:rsidRPr="007F7E21" w:rsidTr="007F7E21">
        <w:tc>
          <w:tcPr>
            <w:tcW w:w="479" w:type="dxa"/>
          </w:tcPr>
          <w:p w:rsidR="007F7E21" w:rsidRPr="007F7E21" w:rsidRDefault="007F7E21" w:rsidP="007F7E21">
            <w:pPr>
              <w:spacing w:line="240" w:lineRule="atLeast"/>
              <w:rPr>
                <w:rFonts w:ascii="Times New Roman" w:hAnsi="Times New Roman"/>
                <w:sz w:val="24"/>
                <w:szCs w:val="24"/>
              </w:rPr>
            </w:pPr>
          </w:p>
        </w:tc>
        <w:tc>
          <w:tcPr>
            <w:tcW w:w="4426" w:type="dxa"/>
            <w:vAlign w:val="center"/>
          </w:tcPr>
          <w:p w:rsidR="007F7E21" w:rsidRPr="007F7E21" w:rsidRDefault="007F7E21" w:rsidP="007F7E21">
            <w:pPr>
              <w:rPr>
                <w:rFonts w:ascii="Times New Roman" w:hAnsi="Times New Roman"/>
                <w:sz w:val="24"/>
                <w:szCs w:val="24"/>
              </w:rPr>
            </w:pPr>
            <w:r w:rsidRPr="007F7E21">
              <w:rPr>
                <w:rFonts w:ascii="Times New Roman" w:hAnsi="Times New Roman"/>
                <w:sz w:val="24"/>
                <w:szCs w:val="24"/>
              </w:rPr>
              <w:t>Бюджет муниципального округа Нижегородский:</w:t>
            </w:r>
          </w:p>
        </w:tc>
        <w:tc>
          <w:tcPr>
            <w:tcW w:w="1418" w:type="dxa"/>
          </w:tcPr>
          <w:p w:rsidR="007F7E21" w:rsidRPr="007F7E21" w:rsidRDefault="007F7E21" w:rsidP="007F7E21">
            <w:pPr>
              <w:spacing w:line="240" w:lineRule="atLeast"/>
              <w:jc w:val="center"/>
              <w:rPr>
                <w:rFonts w:ascii="Times New Roman" w:hAnsi="Times New Roman"/>
                <w:sz w:val="24"/>
                <w:szCs w:val="24"/>
              </w:rPr>
            </w:pPr>
          </w:p>
        </w:tc>
        <w:tc>
          <w:tcPr>
            <w:tcW w:w="1701" w:type="dxa"/>
            <w:vAlign w:val="center"/>
          </w:tcPr>
          <w:p w:rsidR="007F7E21" w:rsidRPr="007F7E21" w:rsidRDefault="007F7E21" w:rsidP="007F7E21">
            <w:pPr>
              <w:jc w:val="center"/>
              <w:rPr>
                <w:rFonts w:ascii="Times New Roman" w:hAnsi="Times New Roman"/>
                <w:bCs/>
              </w:rPr>
            </w:pPr>
            <w:r w:rsidRPr="007F7E21">
              <w:rPr>
                <w:rFonts w:ascii="Times New Roman" w:hAnsi="Times New Roman"/>
                <w:bCs/>
              </w:rPr>
              <w:t>20 137,6</w:t>
            </w:r>
          </w:p>
        </w:tc>
        <w:tc>
          <w:tcPr>
            <w:tcW w:w="1701" w:type="dxa"/>
            <w:vAlign w:val="center"/>
          </w:tcPr>
          <w:p w:rsidR="007F7E21" w:rsidRPr="007F7E21" w:rsidRDefault="007F7E21" w:rsidP="007F7E21">
            <w:pPr>
              <w:jc w:val="center"/>
              <w:rPr>
                <w:rFonts w:ascii="Times New Roman" w:hAnsi="Times New Roman"/>
                <w:bCs/>
              </w:rPr>
            </w:pPr>
            <w:r w:rsidRPr="007F7E21">
              <w:rPr>
                <w:rFonts w:ascii="Times New Roman" w:hAnsi="Times New Roman"/>
                <w:bCs/>
              </w:rPr>
              <w:t>16 029,0</w:t>
            </w:r>
          </w:p>
        </w:tc>
        <w:tc>
          <w:tcPr>
            <w:tcW w:w="1701" w:type="dxa"/>
            <w:vAlign w:val="center"/>
          </w:tcPr>
          <w:p w:rsidR="007F7E21" w:rsidRPr="007F7E21" w:rsidRDefault="007F7E21" w:rsidP="007F7E21">
            <w:pPr>
              <w:jc w:val="center"/>
              <w:rPr>
                <w:rFonts w:ascii="Times New Roman" w:hAnsi="Times New Roman"/>
                <w:bCs/>
                <w:sz w:val="24"/>
                <w:szCs w:val="24"/>
              </w:rPr>
            </w:pPr>
            <w:r w:rsidRPr="007F7E21">
              <w:rPr>
                <w:rFonts w:ascii="Times New Roman" w:hAnsi="Times New Roman"/>
                <w:bCs/>
                <w:sz w:val="24"/>
                <w:szCs w:val="24"/>
              </w:rPr>
              <w:t>13 682,6</w:t>
            </w:r>
          </w:p>
        </w:tc>
        <w:tc>
          <w:tcPr>
            <w:tcW w:w="1701" w:type="dxa"/>
            <w:vAlign w:val="center"/>
          </w:tcPr>
          <w:p w:rsidR="007F7E21" w:rsidRPr="007F7E21" w:rsidRDefault="007F7E21" w:rsidP="007F7E21">
            <w:pPr>
              <w:jc w:val="center"/>
              <w:rPr>
                <w:rFonts w:ascii="Times New Roman" w:hAnsi="Times New Roman"/>
                <w:bCs/>
                <w:sz w:val="24"/>
                <w:szCs w:val="24"/>
              </w:rPr>
            </w:pPr>
            <w:r w:rsidRPr="007F7E21">
              <w:rPr>
                <w:rFonts w:ascii="Times New Roman" w:hAnsi="Times New Roman"/>
                <w:bCs/>
                <w:sz w:val="24"/>
                <w:szCs w:val="24"/>
              </w:rPr>
              <w:t>14 050,6</w:t>
            </w:r>
          </w:p>
        </w:tc>
        <w:tc>
          <w:tcPr>
            <w:tcW w:w="1701" w:type="dxa"/>
            <w:vAlign w:val="center"/>
          </w:tcPr>
          <w:p w:rsidR="007F7E21" w:rsidRPr="007F7E21" w:rsidRDefault="007F7E21" w:rsidP="007F7E21">
            <w:pPr>
              <w:jc w:val="center"/>
              <w:rPr>
                <w:rFonts w:ascii="Times New Roman" w:hAnsi="Times New Roman"/>
                <w:bCs/>
                <w:sz w:val="24"/>
                <w:szCs w:val="24"/>
              </w:rPr>
            </w:pPr>
            <w:r w:rsidRPr="007F7E21">
              <w:rPr>
                <w:rFonts w:ascii="Times New Roman" w:hAnsi="Times New Roman"/>
                <w:bCs/>
                <w:sz w:val="24"/>
                <w:szCs w:val="24"/>
              </w:rPr>
              <w:t>14 421,2</w:t>
            </w:r>
          </w:p>
        </w:tc>
      </w:tr>
      <w:tr w:rsidR="007F7E21" w:rsidRPr="007F7E21" w:rsidTr="007F7E21">
        <w:tc>
          <w:tcPr>
            <w:tcW w:w="479" w:type="dxa"/>
          </w:tcPr>
          <w:p w:rsidR="007F7E21" w:rsidRPr="007F7E21" w:rsidRDefault="007F7E21" w:rsidP="007F7E21">
            <w:pPr>
              <w:spacing w:line="240" w:lineRule="atLeast"/>
              <w:rPr>
                <w:rFonts w:ascii="Times New Roman" w:hAnsi="Times New Roman"/>
                <w:b/>
                <w:sz w:val="24"/>
                <w:szCs w:val="24"/>
              </w:rPr>
            </w:pPr>
            <w:r w:rsidRPr="007F7E21">
              <w:rPr>
                <w:rFonts w:ascii="Times New Roman" w:hAnsi="Times New Roman"/>
                <w:b/>
                <w:sz w:val="24"/>
                <w:szCs w:val="24"/>
              </w:rPr>
              <w:t>3</w:t>
            </w:r>
          </w:p>
        </w:tc>
        <w:tc>
          <w:tcPr>
            <w:tcW w:w="4426" w:type="dxa"/>
            <w:vAlign w:val="center"/>
          </w:tcPr>
          <w:p w:rsidR="007F7E21" w:rsidRPr="007F7E21" w:rsidRDefault="007F7E21" w:rsidP="007F7E21">
            <w:pPr>
              <w:rPr>
                <w:rFonts w:ascii="Times New Roman" w:hAnsi="Times New Roman"/>
                <w:b/>
                <w:sz w:val="24"/>
                <w:szCs w:val="24"/>
              </w:rPr>
            </w:pPr>
            <w:r w:rsidRPr="007F7E21">
              <w:rPr>
                <w:rFonts w:ascii="Times New Roman" w:hAnsi="Times New Roman"/>
                <w:b/>
                <w:sz w:val="24"/>
                <w:szCs w:val="24"/>
              </w:rPr>
              <w:t>Расходы - всего</w:t>
            </w:r>
          </w:p>
        </w:tc>
        <w:tc>
          <w:tcPr>
            <w:tcW w:w="1418" w:type="dxa"/>
          </w:tcPr>
          <w:p w:rsidR="007F7E21" w:rsidRPr="007F7E21" w:rsidRDefault="007F7E21" w:rsidP="007F7E21">
            <w:pPr>
              <w:spacing w:line="240" w:lineRule="atLeast"/>
              <w:jc w:val="center"/>
              <w:rPr>
                <w:rFonts w:ascii="Times New Roman" w:hAnsi="Times New Roman"/>
                <w:b/>
                <w:sz w:val="24"/>
                <w:szCs w:val="24"/>
              </w:rPr>
            </w:pPr>
            <w:r w:rsidRPr="007F7E21">
              <w:rPr>
                <w:rFonts w:ascii="Times New Roman" w:hAnsi="Times New Roman"/>
                <w:b/>
                <w:sz w:val="24"/>
                <w:szCs w:val="24"/>
              </w:rPr>
              <w:t>Тыс. руб.</w:t>
            </w:r>
          </w:p>
        </w:tc>
        <w:tc>
          <w:tcPr>
            <w:tcW w:w="1701" w:type="dxa"/>
            <w:vAlign w:val="center"/>
          </w:tcPr>
          <w:p w:rsidR="007F7E21" w:rsidRPr="007F7E21" w:rsidRDefault="007F7E21" w:rsidP="007F7E21">
            <w:pPr>
              <w:jc w:val="center"/>
              <w:rPr>
                <w:rFonts w:ascii="Times New Roman" w:hAnsi="Times New Roman"/>
                <w:b/>
              </w:rPr>
            </w:pPr>
            <w:r w:rsidRPr="007F7E21">
              <w:rPr>
                <w:rFonts w:ascii="Times New Roman" w:hAnsi="Times New Roman"/>
                <w:b/>
              </w:rPr>
              <w:t>20 888,9</w:t>
            </w:r>
          </w:p>
        </w:tc>
        <w:tc>
          <w:tcPr>
            <w:tcW w:w="1701" w:type="dxa"/>
            <w:vAlign w:val="center"/>
          </w:tcPr>
          <w:p w:rsidR="007F7E21" w:rsidRPr="007F7E21" w:rsidRDefault="007F7E21" w:rsidP="007F7E21">
            <w:pPr>
              <w:jc w:val="center"/>
              <w:rPr>
                <w:rFonts w:ascii="Times New Roman" w:hAnsi="Times New Roman"/>
                <w:b/>
              </w:rPr>
            </w:pPr>
            <w:r w:rsidRPr="007F7E21">
              <w:rPr>
                <w:rFonts w:ascii="Times New Roman" w:hAnsi="Times New Roman"/>
                <w:b/>
              </w:rPr>
              <w:t>16 001,7</w:t>
            </w:r>
          </w:p>
        </w:tc>
        <w:tc>
          <w:tcPr>
            <w:tcW w:w="1701" w:type="dxa"/>
            <w:vAlign w:val="center"/>
          </w:tcPr>
          <w:p w:rsidR="007F7E21" w:rsidRPr="007F7E21" w:rsidRDefault="007F7E21" w:rsidP="007F7E21">
            <w:pPr>
              <w:jc w:val="center"/>
              <w:rPr>
                <w:rFonts w:ascii="Times New Roman" w:hAnsi="Times New Roman"/>
                <w:b/>
                <w:sz w:val="24"/>
                <w:szCs w:val="24"/>
              </w:rPr>
            </w:pPr>
            <w:r w:rsidRPr="007F7E21">
              <w:rPr>
                <w:rFonts w:ascii="Times New Roman" w:hAnsi="Times New Roman"/>
                <w:b/>
                <w:sz w:val="24"/>
                <w:szCs w:val="24"/>
              </w:rPr>
              <w:t>13 682,6</w:t>
            </w:r>
          </w:p>
        </w:tc>
        <w:tc>
          <w:tcPr>
            <w:tcW w:w="1701" w:type="dxa"/>
            <w:vAlign w:val="center"/>
          </w:tcPr>
          <w:p w:rsidR="007F7E21" w:rsidRPr="007F7E21" w:rsidRDefault="007F7E21" w:rsidP="007F7E21">
            <w:pPr>
              <w:jc w:val="center"/>
              <w:rPr>
                <w:rFonts w:ascii="Times New Roman" w:hAnsi="Times New Roman"/>
                <w:b/>
                <w:sz w:val="24"/>
                <w:szCs w:val="24"/>
              </w:rPr>
            </w:pPr>
            <w:r w:rsidRPr="007F7E21">
              <w:rPr>
                <w:rFonts w:ascii="Times New Roman" w:hAnsi="Times New Roman"/>
                <w:b/>
                <w:sz w:val="24"/>
                <w:szCs w:val="24"/>
              </w:rPr>
              <w:t>14 050,6</w:t>
            </w:r>
          </w:p>
        </w:tc>
        <w:tc>
          <w:tcPr>
            <w:tcW w:w="1701" w:type="dxa"/>
            <w:vAlign w:val="center"/>
          </w:tcPr>
          <w:p w:rsidR="007F7E21" w:rsidRPr="007F7E21" w:rsidRDefault="007F7E21" w:rsidP="007F7E21">
            <w:pPr>
              <w:jc w:val="center"/>
              <w:rPr>
                <w:rFonts w:ascii="Times New Roman" w:hAnsi="Times New Roman"/>
                <w:b/>
                <w:sz w:val="24"/>
                <w:szCs w:val="24"/>
              </w:rPr>
            </w:pPr>
            <w:r w:rsidRPr="007F7E21">
              <w:rPr>
                <w:rFonts w:ascii="Times New Roman" w:hAnsi="Times New Roman"/>
                <w:b/>
                <w:sz w:val="24"/>
                <w:szCs w:val="24"/>
              </w:rPr>
              <w:t>14 421,2</w:t>
            </w:r>
          </w:p>
        </w:tc>
      </w:tr>
      <w:tr w:rsidR="007F7E21" w:rsidRPr="007F7E21" w:rsidTr="007F7E21">
        <w:tc>
          <w:tcPr>
            <w:tcW w:w="479" w:type="dxa"/>
          </w:tcPr>
          <w:p w:rsidR="007F7E21" w:rsidRPr="007F7E21" w:rsidRDefault="007F7E21" w:rsidP="007F7E21">
            <w:pPr>
              <w:spacing w:line="240" w:lineRule="atLeast"/>
              <w:rPr>
                <w:rFonts w:ascii="Times New Roman" w:hAnsi="Times New Roman"/>
                <w:sz w:val="24"/>
                <w:szCs w:val="24"/>
              </w:rPr>
            </w:pPr>
          </w:p>
        </w:tc>
        <w:tc>
          <w:tcPr>
            <w:tcW w:w="4426" w:type="dxa"/>
            <w:vAlign w:val="center"/>
          </w:tcPr>
          <w:p w:rsidR="007F7E21" w:rsidRPr="007F7E21" w:rsidRDefault="007F7E21" w:rsidP="007F7E21">
            <w:pPr>
              <w:rPr>
                <w:rFonts w:ascii="Times New Roman" w:hAnsi="Times New Roman"/>
                <w:sz w:val="24"/>
                <w:szCs w:val="24"/>
              </w:rPr>
            </w:pPr>
            <w:r w:rsidRPr="007F7E21">
              <w:rPr>
                <w:rFonts w:ascii="Times New Roman" w:hAnsi="Times New Roman"/>
                <w:sz w:val="24"/>
                <w:szCs w:val="24"/>
              </w:rPr>
              <w:t>Бюджет муниципального округа Нижегородский:</w:t>
            </w:r>
          </w:p>
        </w:tc>
        <w:tc>
          <w:tcPr>
            <w:tcW w:w="1418" w:type="dxa"/>
          </w:tcPr>
          <w:p w:rsidR="007F7E21" w:rsidRPr="007F7E21" w:rsidRDefault="007F7E21" w:rsidP="007F7E21">
            <w:pPr>
              <w:spacing w:line="240" w:lineRule="atLeast"/>
              <w:jc w:val="center"/>
              <w:rPr>
                <w:rFonts w:ascii="Times New Roman" w:hAnsi="Times New Roman"/>
                <w:sz w:val="24"/>
                <w:szCs w:val="24"/>
              </w:rPr>
            </w:pPr>
          </w:p>
        </w:tc>
        <w:tc>
          <w:tcPr>
            <w:tcW w:w="1701" w:type="dxa"/>
            <w:vAlign w:val="center"/>
          </w:tcPr>
          <w:p w:rsidR="007F7E21" w:rsidRPr="007F7E21" w:rsidRDefault="007F7E21" w:rsidP="007F7E21">
            <w:pPr>
              <w:jc w:val="center"/>
              <w:rPr>
                <w:rFonts w:ascii="Times New Roman" w:hAnsi="Times New Roman"/>
              </w:rPr>
            </w:pPr>
            <w:r w:rsidRPr="007F7E21">
              <w:rPr>
                <w:rFonts w:ascii="Times New Roman" w:hAnsi="Times New Roman"/>
              </w:rPr>
              <w:t>20 888,9</w:t>
            </w:r>
          </w:p>
        </w:tc>
        <w:tc>
          <w:tcPr>
            <w:tcW w:w="1701" w:type="dxa"/>
            <w:vAlign w:val="center"/>
          </w:tcPr>
          <w:p w:rsidR="007F7E21" w:rsidRPr="007F7E21" w:rsidRDefault="007F7E21" w:rsidP="007F7E21">
            <w:pPr>
              <w:jc w:val="center"/>
              <w:rPr>
                <w:rFonts w:ascii="Times New Roman" w:hAnsi="Times New Roman"/>
              </w:rPr>
            </w:pPr>
            <w:r w:rsidRPr="007F7E21">
              <w:rPr>
                <w:rFonts w:ascii="Times New Roman" w:hAnsi="Times New Roman"/>
              </w:rPr>
              <w:t>16 001,7</w:t>
            </w:r>
          </w:p>
        </w:tc>
        <w:tc>
          <w:tcPr>
            <w:tcW w:w="1701" w:type="dxa"/>
            <w:vAlign w:val="center"/>
          </w:tcPr>
          <w:p w:rsidR="007F7E21" w:rsidRPr="007F7E21" w:rsidRDefault="007F7E21" w:rsidP="007F7E21">
            <w:pPr>
              <w:jc w:val="center"/>
              <w:rPr>
                <w:rFonts w:ascii="Times New Roman" w:hAnsi="Times New Roman"/>
                <w:sz w:val="24"/>
                <w:szCs w:val="24"/>
              </w:rPr>
            </w:pPr>
            <w:r w:rsidRPr="007F7E21">
              <w:rPr>
                <w:rFonts w:ascii="Times New Roman" w:hAnsi="Times New Roman"/>
                <w:sz w:val="24"/>
                <w:szCs w:val="24"/>
              </w:rPr>
              <w:t>13 682,6</w:t>
            </w:r>
          </w:p>
        </w:tc>
        <w:tc>
          <w:tcPr>
            <w:tcW w:w="1701" w:type="dxa"/>
            <w:vAlign w:val="center"/>
          </w:tcPr>
          <w:p w:rsidR="007F7E21" w:rsidRPr="007F7E21" w:rsidRDefault="007F7E21" w:rsidP="007F7E21">
            <w:pPr>
              <w:jc w:val="center"/>
              <w:rPr>
                <w:rFonts w:ascii="Times New Roman" w:hAnsi="Times New Roman"/>
                <w:sz w:val="24"/>
                <w:szCs w:val="24"/>
              </w:rPr>
            </w:pPr>
            <w:r w:rsidRPr="007F7E21">
              <w:rPr>
                <w:rFonts w:ascii="Times New Roman" w:hAnsi="Times New Roman"/>
                <w:bCs/>
                <w:sz w:val="24"/>
                <w:szCs w:val="24"/>
              </w:rPr>
              <w:t>14 050,6</w:t>
            </w:r>
          </w:p>
        </w:tc>
        <w:tc>
          <w:tcPr>
            <w:tcW w:w="1701" w:type="dxa"/>
            <w:vAlign w:val="center"/>
          </w:tcPr>
          <w:p w:rsidR="007F7E21" w:rsidRPr="007F7E21" w:rsidRDefault="007F7E21" w:rsidP="007F7E21">
            <w:pPr>
              <w:jc w:val="center"/>
              <w:rPr>
                <w:rFonts w:ascii="Times New Roman" w:hAnsi="Times New Roman"/>
                <w:sz w:val="24"/>
                <w:szCs w:val="24"/>
              </w:rPr>
            </w:pPr>
            <w:r w:rsidRPr="007F7E21">
              <w:rPr>
                <w:rFonts w:ascii="Times New Roman" w:hAnsi="Times New Roman"/>
                <w:sz w:val="24"/>
                <w:szCs w:val="24"/>
              </w:rPr>
              <w:t>14 421,2</w:t>
            </w:r>
          </w:p>
        </w:tc>
      </w:tr>
      <w:tr w:rsidR="007F7E21" w:rsidRPr="007F7E21" w:rsidTr="007F7E21">
        <w:tc>
          <w:tcPr>
            <w:tcW w:w="479" w:type="dxa"/>
          </w:tcPr>
          <w:p w:rsidR="007F7E21" w:rsidRPr="007F7E21" w:rsidRDefault="007F7E21" w:rsidP="007F7E21">
            <w:pPr>
              <w:spacing w:line="240" w:lineRule="atLeast"/>
              <w:rPr>
                <w:rFonts w:ascii="Times New Roman" w:hAnsi="Times New Roman"/>
                <w:sz w:val="24"/>
                <w:szCs w:val="24"/>
              </w:rPr>
            </w:pPr>
          </w:p>
        </w:tc>
        <w:tc>
          <w:tcPr>
            <w:tcW w:w="4426" w:type="dxa"/>
            <w:vAlign w:val="center"/>
          </w:tcPr>
          <w:p w:rsidR="007F7E21" w:rsidRPr="007F7E21" w:rsidRDefault="007F7E21" w:rsidP="007F7E21">
            <w:pPr>
              <w:rPr>
                <w:rFonts w:ascii="Times New Roman" w:hAnsi="Times New Roman"/>
                <w:sz w:val="24"/>
                <w:szCs w:val="24"/>
              </w:rPr>
            </w:pPr>
            <w:r w:rsidRPr="007F7E21">
              <w:rPr>
                <w:rFonts w:ascii="Times New Roman" w:hAnsi="Times New Roman"/>
                <w:sz w:val="24"/>
                <w:szCs w:val="24"/>
              </w:rPr>
              <w:t>в том числе:</w:t>
            </w:r>
          </w:p>
        </w:tc>
        <w:tc>
          <w:tcPr>
            <w:tcW w:w="1418" w:type="dxa"/>
          </w:tcPr>
          <w:p w:rsidR="007F7E21" w:rsidRPr="007F7E21" w:rsidRDefault="007F7E21" w:rsidP="007F7E21">
            <w:pPr>
              <w:spacing w:line="240" w:lineRule="atLeast"/>
              <w:jc w:val="center"/>
              <w:rPr>
                <w:rFonts w:ascii="Times New Roman" w:hAnsi="Times New Roman"/>
                <w:sz w:val="24"/>
                <w:szCs w:val="24"/>
              </w:rPr>
            </w:pPr>
          </w:p>
        </w:tc>
        <w:tc>
          <w:tcPr>
            <w:tcW w:w="1701" w:type="dxa"/>
            <w:vAlign w:val="center"/>
          </w:tcPr>
          <w:p w:rsidR="007F7E21" w:rsidRPr="007F7E21" w:rsidRDefault="007F7E21" w:rsidP="007F7E21">
            <w:pPr>
              <w:jc w:val="center"/>
              <w:rPr>
                <w:rFonts w:ascii="Times New Roman" w:hAnsi="Times New Roman"/>
              </w:rPr>
            </w:pPr>
          </w:p>
        </w:tc>
        <w:tc>
          <w:tcPr>
            <w:tcW w:w="1701" w:type="dxa"/>
            <w:vAlign w:val="center"/>
          </w:tcPr>
          <w:p w:rsidR="007F7E21" w:rsidRPr="007F7E21" w:rsidRDefault="007F7E21" w:rsidP="007F7E21">
            <w:pPr>
              <w:jc w:val="center"/>
              <w:rPr>
                <w:rFonts w:ascii="Times New Roman" w:hAnsi="Times New Roman"/>
              </w:rPr>
            </w:pPr>
          </w:p>
        </w:tc>
        <w:tc>
          <w:tcPr>
            <w:tcW w:w="1701" w:type="dxa"/>
            <w:vAlign w:val="center"/>
          </w:tcPr>
          <w:p w:rsidR="007F7E21" w:rsidRPr="007F7E21" w:rsidRDefault="007F7E21" w:rsidP="007F7E21">
            <w:pPr>
              <w:jc w:val="center"/>
              <w:rPr>
                <w:rFonts w:ascii="Times New Roman" w:hAnsi="Times New Roman"/>
                <w:sz w:val="24"/>
                <w:szCs w:val="24"/>
              </w:rPr>
            </w:pPr>
          </w:p>
        </w:tc>
        <w:tc>
          <w:tcPr>
            <w:tcW w:w="1701" w:type="dxa"/>
            <w:vAlign w:val="center"/>
          </w:tcPr>
          <w:p w:rsidR="007F7E21" w:rsidRPr="007F7E21" w:rsidRDefault="007F7E21" w:rsidP="007F7E21">
            <w:pPr>
              <w:jc w:val="center"/>
              <w:rPr>
                <w:rFonts w:ascii="Times New Roman" w:hAnsi="Times New Roman"/>
                <w:sz w:val="24"/>
                <w:szCs w:val="24"/>
              </w:rPr>
            </w:pPr>
          </w:p>
        </w:tc>
        <w:tc>
          <w:tcPr>
            <w:tcW w:w="1701" w:type="dxa"/>
            <w:vAlign w:val="center"/>
          </w:tcPr>
          <w:p w:rsidR="007F7E21" w:rsidRPr="007F7E21" w:rsidRDefault="007F7E21" w:rsidP="007F7E21">
            <w:pPr>
              <w:jc w:val="center"/>
              <w:rPr>
                <w:rFonts w:ascii="Times New Roman" w:hAnsi="Times New Roman"/>
                <w:sz w:val="24"/>
                <w:szCs w:val="24"/>
              </w:rPr>
            </w:pPr>
          </w:p>
        </w:tc>
      </w:tr>
      <w:tr w:rsidR="007F7E21" w:rsidRPr="007F7E21" w:rsidTr="007F7E21">
        <w:tc>
          <w:tcPr>
            <w:tcW w:w="479" w:type="dxa"/>
          </w:tcPr>
          <w:p w:rsidR="007F7E21" w:rsidRPr="007F7E21" w:rsidRDefault="007F7E21" w:rsidP="007F7E21">
            <w:pPr>
              <w:spacing w:line="240" w:lineRule="atLeast"/>
              <w:rPr>
                <w:rFonts w:ascii="Times New Roman" w:hAnsi="Times New Roman"/>
                <w:sz w:val="24"/>
                <w:szCs w:val="24"/>
              </w:rPr>
            </w:pPr>
          </w:p>
        </w:tc>
        <w:tc>
          <w:tcPr>
            <w:tcW w:w="4426" w:type="dxa"/>
            <w:vAlign w:val="center"/>
          </w:tcPr>
          <w:p w:rsidR="007F7E21" w:rsidRPr="007F7E21" w:rsidRDefault="007F7E21" w:rsidP="007F7E21">
            <w:pPr>
              <w:rPr>
                <w:rFonts w:ascii="Times New Roman" w:hAnsi="Times New Roman"/>
                <w:sz w:val="24"/>
                <w:szCs w:val="24"/>
              </w:rPr>
            </w:pPr>
            <w:r w:rsidRPr="007F7E21">
              <w:rPr>
                <w:rFonts w:ascii="Times New Roman" w:hAnsi="Times New Roman"/>
                <w:sz w:val="24"/>
                <w:szCs w:val="24"/>
              </w:rPr>
              <w:t>Объем финансовых средств, выделяемых на информирование жителей о деятельности органов местного самоуправления</w:t>
            </w:r>
          </w:p>
        </w:tc>
        <w:tc>
          <w:tcPr>
            <w:tcW w:w="1418" w:type="dxa"/>
            <w:vAlign w:val="center"/>
          </w:tcPr>
          <w:p w:rsidR="007F7E21" w:rsidRPr="007F7E21" w:rsidRDefault="007F7E21" w:rsidP="007F7E21">
            <w:pPr>
              <w:spacing w:line="240" w:lineRule="atLeast"/>
              <w:jc w:val="center"/>
              <w:rPr>
                <w:rFonts w:ascii="Times New Roman" w:hAnsi="Times New Roman"/>
                <w:sz w:val="24"/>
                <w:szCs w:val="24"/>
              </w:rPr>
            </w:pPr>
            <w:r w:rsidRPr="007F7E21">
              <w:rPr>
                <w:rFonts w:ascii="Times New Roman" w:hAnsi="Times New Roman"/>
                <w:sz w:val="24"/>
                <w:szCs w:val="24"/>
              </w:rPr>
              <w:t>Тыс. руб.</w:t>
            </w:r>
          </w:p>
        </w:tc>
        <w:tc>
          <w:tcPr>
            <w:tcW w:w="1701" w:type="dxa"/>
            <w:vAlign w:val="center"/>
          </w:tcPr>
          <w:p w:rsidR="007F7E21" w:rsidRPr="007F7E21" w:rsidRDefault="007F7E21" w:rsidP="007F7E21">
            <w:pPr>
              <w:jc w:val="center"/>
              <w:rPr>
                <w:rFonts w:ascii="Times New Roman" w:hAnsi="Times New Roman"/>
              </w:rPr>
            </w:pPr>
            <w:r w:rsidRPr="007F7E21">
              <w:rPr>
                <w:rFonts w:ascii="Times New Roman" w:hAnsi="Times New Roman"/>
              </w:rPr>
              <w:t>999,6</w:t>
            </w:r>
          </w:p>
        </w:tc>
        <w:tc>
          <w:tcPr>
            <w:tcW w:w="1701" w:type="dxa"/>
            <w:vAlign w:val="center"/>
          </w:tcPr>
          <w:p w:rsidR="007F7E21" w:rsidRPr="007F7E21" w:rsidRDefault="007F7E21" w:rsidP="007F7E21">
            <w:pPr>
              <w:jc w:val="center"/>
              <w:rPr>
                <w:rFonts w:ascii="Times New Roman" w:hAnsi="Times New Roman"/>
              </w:rPr>
            </w:pPr>
            <w:r w:rsidRPr="007F7E21">
              <w:rPr>
                <w:rFonts w:ascii="Times New Roman" w:hAnsi="Times New Roman"/>
              </w:rPr>
              <w:t>978,7</w:t>
            </w:r>
          </w:p>
        </w:tc>
        <w:tc>
          <w:tcPr>
            <w:tcW w:w="1701" w:type="dxa"/>
            <w:vAlign w:val="center"/>
          </w:tcPr>
          <w:p w:rsidR="007F7E21" w:rsidRPr="007F7E21" w:rsidRDefault="007F7E21" w:rsidP="007F7E21">
            <w:pPr>
              <w:jc w:val="center"/>
              <w:rPr>
                <w:rFonts w:ascii="Times New Roman" w:hAnsi="Times New Roman"/>
                <w:sz w:val="24"/>
                <w:szCs w:val="24"/>
              </w:rPr>
            </w:pPr>
            <w:r w:rsidRPr="007F7E21">
              <w:rPr>
                <w:rFonts w:ascii="Times New Roman" w:hAnsi="Times New Roman"/>
                <w:sz w:val="24"/>
                <w:szCs w:val="24"/>
              </w:rPr>
              <w:t>940,0</w:t>
            </w:r>
          </w:p>
        </w:tc>
        <w:tc>
          <w:tcPr>
            <w:tcW w:w="1701" w:type="dxa"/>
            <w:vAlign w:val="center"/>
          </w:tcPr>
          <w:p w:rsidR="007F7E21" w:rsidRPr="007F7E21" w:rsidRDefault="007F7E21" w:rsidP="007F7E21">
            <w:pPr>
              <w:jc w:val="center"/>
              <w:rPr>
                <w:rFonts w:ascii="Times New Roman" w:hAnsi="Times New Roman"/>
                <w:sz w:val="24"/>
                <w:szCs w:val="24"/>
              </w:rPr>
            </w:pPr>
            <w:r w:rsidRPr="007F7E21">
              <w:rPr>
                <w:rFonts w:ascii="Times New Roman" w:hAnsi="Times New Roman"/>
                <w:sz w:val="24"/>
                <w:szCs w:val="24"/>
              </w:rPr>
              <w:t>940,0</w:t>
            </w:r>
          </w:p>
        </w:tc>
        <w:tc>
          <w:tcPr>
            <w:tcW w:w="1701" w:type="dxa"/>
            <w:vAlign w:val="center"/>
          </w:tcPr>
          <w:p w:rsidR="007F7E21" w:rsidRPr="007F7E21" w:rsidRDefault="007F7E21" w:rsidP="007F7E21">
            <w:pPr>
              <w:jc w:val="center"/>
              <w:rPr>
                <w:rFonts w:ascii="Times New Roman" w:hAnsi="Times New Roman"/>
                <w:sz w:val="24"/>
                <w:szCs w:val="24"/>
              </w:rPr>
            </w:pPr>
            <w:r w:rsidRPr="007F7E21">
              <w:rPr>
                <w:rFonts w:ascii="Times New Roman" w:hAnsi="Times New Roman"/>
                <w:sz w:val="24"/>
                <w:szCs w:val="24"/>
              </w:rPr>
              <w:t>940,0</w:t>
            </w:r>
          </w:p>
        </w:tc>
      </w:tr>
      <w:tr w:rsidR="007F7E21" w:rsidRPr="007F7E21" w:rsidTr="007F7E21">
        <w:tc>
          <w:tcPr>
            <w:tcW w:w="479" w:type="dxa"/>
          </w:tcPr>
          <w:p w:rsidR="007F7E21" w:rsidRPr="007F7E21" w:rsidRDefault="007F7E21" w:rsidP="007F7E21">
            <w:pPr>
              <w:spacing w:line="240" w:lineRule="atLeast"/>
              <w:rPr>
                <w:rFonts w:ascii="Times New Roman" w:hAnsi="Times New Roman"/>
                <w:sz w:val="24"/>
                <w:szCs w:val="24"/>
              </w:rPr>
            </w:pPr>
          </w:p>
        </w:tc>
        <w:tc>
          <w:tcPr>
            <w:tcW w:w="4426" w:type="dxa"/>
            <w:vAlign w:val="center"/>
          </w:tcPr>
          <w:p w:rsidR="007F7E21" w:rsidRPr="007F7E21" w:rsidRDefault="007F7E21" w:rsidP="007F7E21">
            <w:pPr>
              <w:rPr>
                <w:rFonts w:ascii="Times New Roman" w:hAnsi="Times New Roman"/>
                <w:sz w:val="24"/>
                <w:szCs w:val="24"/>
              </w:rPr>
            </w:pPr>
            <w:r w:rsidRPr="007F7E21">
              <w:rPr>
                <w:rFonts w:ascii="Times New Roman" w:hAnsi="Times New Roman"/>
                <w:sz w:val="24"/>
                <w:szCs w:val="24"/>
              </w:rPr>
              <w:t>Объем финансовых средств, выделяемых на проведение праздничных мероприятий</w:t>
            </w:r>
          </w:p>
        </w:tc>
        <w:tc>
          <w:tcPr>
            <w:tcW w:w="1418" w:type="dxa"/>
            <w:vAlign w:val="center"/>
          </w:tcPr>
          <w:p w:rsidR="007F7E21" w:rsidRPr="007F7E21" w:rsidRDefault="007F7E21" w:rsidP="007F7E21">
            <w:pPr>
              <w:spacing w:line="240" w:lineRule="atLeast"/>
              <w:jc w:val="center"/>
              <w:rPr>
                <w:rFonts w:ascii="Times New Roman" w:hAnsi="Times New Roman"/>
                <w:sz w:val="24"/>
                <w:szCs w:val="24"/>
              </w:rPr>
            </w:pPr>
            <w:r w:rsidRPr="007F7E21">
              <w:rPr>
                <w:rFonts w:ascii="Times New Roman" w:hAnsi="Times New Roman"/>
                <w:sz w:val="24"/>
                <w:szCs w:val="24"/>
              </w:rPr>
              <w:t>Тыс. руб.</w:t>
            </w:r>
          </w:p>
        </w:tc>
        <w:tc>
          <w:tcPr>
            <w:tcW w:w="1701" w:type="dxa"/>
            <w:vAlign w:val="center"/>
          </w:tcPr>
          <w:p w:rsidR="007F7E21" w:rsidRPr="007F7E21" w:rsidRDefault="007F7E21" w:rsidP="007F7E21">
            <w:pPr>
              <w:jc w:val="center"/>
              <w:rPr>
                <w:rFonts w:ascii="Times New Roman" w:hAnsi="Times New Roman"/>
              </w:rPr>
            </w:pPr>
            <w:r w:rsidRPr="007F7E21">
              <w:rPr>
                <w:rFonts w:ascii="Times New Roman" w:hAnsi="Times New Roman"/>
              </w:rPr>
              <w:t>688,8</w:t>
            </w:r>
          </w:p>
        </w:tc>
        <w:tc>
          <w:tcPr>
            <w:tcW w:w="1701" w:type="dxa"/>
            <w:vAlign w:val="center"/>
          </w:tcPr>
          <w:p w:rsidR="007F7E21" w:rsidRPr="007F7E21" w:rsidRDefault="007F7E21" w:rsidP="007F7E21">
            <w:pPr>
              <w:jc w:val="center"/>
              <w:rPr>
                <w:rFonts w:ascii="Times New Roman" w:hAnsi="Times New Roman"/>
              </w:rPr>
            </w:pPr>
            <w:r w:rsidRPr="007F7E21">
              <w:rPr>
                <w:rFonts w:ascii="Times New Roman" w:hAnsi="Times New Roman"/>
              </w:rPr>
              <w:t>692,0</w:t>
            </w:r>
          </w:p>
        </w:tc>
        <w:tc>
          <w:tcPr>
            <w:tcW w:w="1701" w:type="dxa"/>
            <w:vAlign w:val="center"/>
          </w:tcPr>
          <w:p w:rsidR="007F7E21" w:rsidRPr="007F7E21" w:rsidRDefault="007F7E21" w:rsidP="007F7E21">
            <w:pPr>
              <w:jc w:val="center"/>
              <w:rPr>
                <w:rFonts w:ascii="Times New Roman" w:hAnsi="Times New Roman"/>
                <w:sz w:val="24"/>
                <w:szCs w:val="24"/>
              </w:rPr>
            </w:pPr>
            <w:r w:rsidRPr="007F7E21">
              <w:rPr>
                <w:rFonts w:ascii="Times New Roman" w:hAnsi="Times New Roman"/>
                <w:sz w:val="24"/>
                <w:szCs w:val="24"/>
              </w:rPr>
              <w:t>712,7</w:t>
            </w:r>
          </w:p>
        </w:tc>
        <w:tc>
          <w:tcPr>
            <w:tcW w:w="1701" w:type="dxa"/>
            <w:vAlign w:val="center"/>
          </w:tcPr>
          <w:p w:rsidR="007F7E21" w:rsidRPr="007F7E21" w:rsidRDefault="007F7E21" w:rsidP="007F7E21">
            <w:pPr>
              <w:jc w:val="center"/>
              <w:rPr>
                <w:rFonts w:ascii="Times New Roman" w:hAnsi="Times New Roman"/>
                <w:sz w:val="24"/>
                <w:szCs w:val="24"/>
              </w:rPr>
            </w:pPr>
            <w:r w:rsidRPr="007F7E21">
              <w:rPr>
                <w:rFonts w:ascii="Times New Roman" w:hAnsi="Times New Roman"/>
                <w:sz w:val="24"/>
                <w:szCs w:val="24"/>
              </w:rPr>
              <w:t>712,7</w:t>
            </w:r>
          </w:p>
        </w:tc>
        <w:tc>
          <w:tcPr>
            <w:tcW w:w="1701" w:type="dxa"/>
            <w:vAlign w:val="center"/>
          </w:tcPr>
          <w:p w:rsidR="007F7E21" w:rsidRPr="007F7E21" w:rsidRDefault="007F7E21" w:rsidP="007F7E21">
            <w:pPr>
              <w:jc w:val="center"/>
              <w:rPr>
                <w:rFonts w:ascii="Times New Roman" w:hAnsi="Times New Roman"/>
                <w:sz w:val="24"/>
                <w:szCs w:val="24"/>
              </w:rPr>
            </w:pPr>
            <w:r w:rsidRPr="007F7E21">
              <w:rPr>
                <w:rFonts w:ascii="Times New Roman" w:hAnsi="Times New Roman"/>
                <w:sz w:val="24"/>
                <w:szCs w:val="24"/>
              </w:rPr>
              <w:t>712,7</w:t>
            </w:r>
          </w:p>
        </w:tc>
      </w:tr>
      <w:tr w:rsidR="007F7E21" w:rsidRPr="007F7E21" w:rsidTr="007F7E21">
        <w:tc>
          <w:tcPr>
            <w:tcW w:w="479" w:type="dxa"/>
          </w:tcPr>
          <w:p w:rsidR="007F7E21" w:rsidRPr="007F7E21" w:rsidRDefault="007F7E21" w:rsidP="007F7E21">
            <w:pPr>
              <w:spacing w:line="240" w:lineRule="atLeast"/>
              <w:rPr>
                <w:rFonts w:ascii="Times New Roman" w:hAnsi="Times New Roman"/>
                <w:b/>
                <w:sz w:val="24"/>
                <w:szCs w:val="24"/>
              </w:rPr>
            </w:pPr>
          </w:p>
        </w:tc>
        <w:tc>
          <w:tcPr>
            <w:tcW w:w="4426" w:type="dxa"/>
            <w:vAlign w:val="center"/>
          </w:tcPr>
          <w:p w:rsidR="007F7E21" w:rsidRPr="007F7E21" w:rsidRDefault="007F7E21" w:rsidP="007F7E21">
            <w:pPr>
              <w:rPr>
                <w:rFonts w:ascii="Times New Roman" w:hAnsi="Times New Roman"/>
                <w:b/>
                <w:sz w:val="24"/>
                <w:szCs w:val="24"/>
              </w:rPr>
            </w:pPr>
            <w:r w:rsidRPr="007F7E21">
              <w:rPr>
                <w:rFonts w:ascii="Times New Roman" w:hAnsi="Times New Roman"/>
                <w:b/>
                <w:sz w:val="24"/>
                <w:szCs w:val="24"/>
              </w:rPr>
              <w:t>Профицит</w:t>
            </w:r>
            <w:proofErr w:type="gramStart"/>
            <w:r w:rsidRPr="007F7E21">
              <w:rPr>
                <w:rFonts w:ascii="Times New Roman" w:hAnsi="Times New Roman"/>
                <w:b/>
                <w:sz w:val="24"/>
                <w:szCs w:val="24"/>
              </w:rPr>
              <w:t xml:space="preserve"> (+), </w:t>
            </w:r>
            <w:proofErr w:type="gramEnd"/>
            <w:r w:rsidRPr="007F7E21">
              <w:rPr>
                <w:rFonts w:ascii="Times New Roman" w:hAnsi="Times New Roman"/>
                <w:b/>
                <w:sz w:val="24"/>
                <w:szCs w:val="24"/>
              </w:rPr>
              <w:t>дефицит (-)</w:t>
            </w:r>
          </w:p>
        </w:tc>
        <w:tc>
          <w:tcPr>
            <w:tcW w:w="1418" w:type="dxa"/>
          </w:tcPr>
          <w:p w:rsidR="007F7E21" w:rsidRPr="007F7E21" w:rsidRDefault="007F7E21" w:rsidP="007F7E21">
            <w:pPr>
              <w:spacing w:line="240" w:lineRule="atLeast"/>
              <w:jc w:val="center"/>
              <w:rPr>
                <w:rFonts w:ascii="Times New Roman" w:hAnsi="Times New Roman"/>
                <w:b/>
                <w:sz w:val="24"/>
                <w:szCs w:val="24"/>
              </w:rPr>
            </w:pPr>
            <w:r w:rsidRPr="007F7E21">
              <w:rPr>
                <w:rFonts w:ascii="Times New Roman" w:hAnsi="Times New Roman"/>
                <w:b/>
                <w:sz w:val="24"/>
                <w:szCs w:val="24"/>
              </w:rPr>
              <w:t>Тыс. руб.</w:t>
            </w:r>
          </w:p>
        </w:tc>
        <w:tc>
          <w:tcPr>
            <w:tcW w:w="1701" w:type="dxa"/>
            <w:vAlign w:val="center"/>
          </w:tcPr>
          <w:p w:rsidR="007F7E21" w:rsidRPr="007F7E21" w:rsidRDefault="007F7E21" w:rsidP="007F7E21">
            <w:pPr>
              <w:jc w:val="center"/>
              <w:rPr>
                <w:rFonts w:ascii="Times New Roman" w:hAnsi="Times New Roman"/>
                <w:b/>
              </w:rPr>
            </w:pPr>
            <w:r w:rsidRPr="007F7E21">
              <w:rPr>
                <w:rFonts w:ascii="Times New Roman" w:hAnsi="Times New Roman"/>
                <w:b/>
              </w:rPr>
              <w:t>-751,3</w:t>
            </w:r>
          </w:p>
        </w:tc>
        <w:tc>
          <w:tcPr>
            <w:tcW w:w="1701" w:type="dxa"/>
            <w:vAlign w:val="center"/>
          </w:tcPr>
          <w:p w:rsidR="007F7E21" w:rsidRPr="007F7E21" w:rsidRDefault="007F7E21" w:rsidP="007F7E21">
            <w:pPr>
              <w:jc w:val="center"/>
              <w:rPr>
                <w:rFonts w:ascii="Times New Roman" w:hAnsi="Times New Roman"/>
                <w:b/>
              </w:rPr>
            </w:pPr>
            <w:r w:rsidRPr="007F7E21">
              <w:rPr>
                <w:rFonts w:ascii="Times New Roman" w:hAnsi="Times New Roman"/>
                <w:b/>
              </w:rPr>
              <w:t>+27,3</w:t>
            </w:r>
          </w:p>
        </w:tc>
        <w:tc>
          <w:tcPr>
            <w:tcW w:w="1701" w:type="dxa"/>
            <w:vAlign w:val="center"/>
          </w:tcPr>
          <w:p w:rsidR="007F7E21" w:rsidRPr="007F7E21" w:rsidRDefault="007F7E21" w:rsidP="007F7E21">
            <w:pPr>
              <w:jc w:val="center"/>
              <w:rPr>
                <w:rFonts w:ascii="Times New Roman" w:hAnsi="Times New Roman"/>
                <w:b/>
                <w:sz w:val="24"/>
                <w:szCs w:val="24"/>
              </w:rPr>
            </w:pPr>
            <w:r w:rsidRPr="007F7E21">
              <w:rPr>
                <w:rFonts w:ascii="Times New Roman" w:hAnsi="Times New Roman"/>
                <w:b/>
                <w:sz w:val="24"/>
                <w:szCs w:val="24"/>
              </w:rPr>
              <w:t>0,0</w:t>
            </w:r>
          </w:p>
        </w:tc>
        <w:tc>
          <w:tcPr>
            <w:tcW w:w="1701" w:type="dxa"/>
            <w:vAlign w:val="center"/>
          </w:tcPr>
          <w:p w:rsidR="007F7E21" w:rsidRPr="007F7E21" w:rsidRDefault="007F7E21" w:rsidP="007F7E21">
            <w:pPr>
              <w:jc w:val="center"/>
              <w:rPr>
                <w:rFonts w:ascii="Times New Roman" w:hAnsi="Times New Roman"/>
                <w:b/>
                <w:sz w:val="24"/>
                <w:szCs w:val="24"/>
              </w:rPr>
            </w:pPr>
            <w:r w:rsidRPr="007F7E21">
              <w:rPr>
                <w:rFonts w:ascii="Times New Roman" w:hAnsi="Times New Roman"/>
                <w:b/>
                <w:sz w:val="24"/>
                <w:szCs w:val="24"/>
              </w:rPr>
              <w:t>0,0</w:t>
            </w:r>
          </w:p>
        </w:tc>
        <w:tc>
          <w:tcPr>
            <w:tcW w:w="1701" w:type="dxa"/>
            <w:vAlign w:val="center"/>
          </w:tcPr>
          <w:p w:rsidR="007F7E21" w:rsidRPr="007F7E21" w:rsidRDefault="007F7E21" w:rsidP="007F7E21">
            <w:pPr>
              <w:jc w:val="center"/>
              <w:rPr>
                <w:rFonts w:ascii="Times New Roman" w:hAnsi="Times New Roman"/>
                <w:b/>
                <w:sz w:val="24"/>
                <w:szCs w:val="24"/>
              </w:rPr>
            </w:pPr>
            <w:r w:rsidRPr="007F7E21">
              <w:rPr>
                <w:rFonts w:ascii="Times New Roman" w:hAnsi="Times New Roman"/>
                <w:b/>
                <w:sz w:val="24"/>
                <w:szCs w:val="24"/>
              </w:rPr>
              <w:t>0,0</w:t>
            </w:r>
          </w:p>
        </w:tc>
      </w:tr>
    </w:tbl>
    <w:p w:rsidR="007F7E21" w:rsidRPr="007F7E21" w:rsidRDefault="007F7E21" w:rsidP="007F7E21">
      <w:pPr>
        <w:spacing w:after="0" w:line="240" w:lineRule="auto"/>
        <w:rPr>
          <w:rFonts w:ascii="Times New Roman" w:hAnsi="Times New Roman"/>
          <w:sz w:val="28"/>
          <w:szCs w:val="28"/>
          <w:lang w:eastAsia="ru-RU"/>
        </w:rPr>
      </w:pPr>
    </w:p>
    <w:p w:rsidR="007F7E21" w:rsidRPr="007F7E21" w:rsidRDefault="007F7E21" w:rsidP="007F7E21">
      <w:pPr>
        <w:spacing w:after="0" w:line="240" w:lineRule="auto"/>
        <w:rPr>
          <w:rFonts w:ascii="Times New Roman" w:hAnsi="Times New Roman"/>
          <w:sz w:val="28"/>
          <w:szCs w:val="28"/>
          <w:lang w:eastAsia="ru-RU"/>
        </w:rPr>
        <w:sectPr w:rsidR="007F7E21" w:rsidRPr="007F7E21" w:rsidSect="007F7E21">
          <w:pgSz w:w="16838" w:h="11906" w:orient="landscape" w:code="9"/>
          <w:pgMar w:top="1418" w:right="1134" w:bottom="851" w:left="1134" w:header="720" w:footer="720" w:gutter="0"/>
          <w:paperSrc w:first="15" w:other="15"/>
          <w:cols w:space="720"/>
          <w:titlePg/>
          <w:docGrid w:linePitch="272"/>
        </w:sectPr>
      </w:pPr>
    </w:p>
    <w:p w:rsidR="007F7E21" w:rsidRPr="007F7E21" w:rsidRDefault="007F7E21" w:rsidP="007F7E21">
      <w:pPr>
        <w:keepNext/>
        <w:keepLines/>
        <w:spacing w:after="0" w:line="240" w:lineRule="auto"/>
        <w:jc w:val="center"/>
        <w:outlineLvl w:val="0"/>
        <w:rPr>
          <w:rFonts w:ascii="Times New Roman" w:hAnsi="Times New Roman"/>
          <w:b/>
          <w:sz w:val="28"/>
          <w:szCs w:val="28"/>
          <w:lang w:eastAsia="ru-RU"/>
        </w:rPr>
      </w:pPr>
      <w:r w:rsidRPr="007F7E21">
        <w:rPr>
          <w:rFonts w:ascii="Times New Roman" w:hAnsi="Times New Roman"/>
          <w:b/>
          <w:sz w:val="28"/>
          <w:szCs w:val="28"/>
          <w:lang w:eastAsia="ru-RU"/>
        </w:rPr>
        <w:lastRenderedPageBreak/>
        <w:t xml:space="preserve">Прогноз основных характеристик </w:t>
      </w:r>
    </w:p>
    <w:p w:rsidR="007F7E21" w:rsidRPr="007F7E21" w:rsidRDefault="007F7E21" w:rsidP="007F7E21">
      <w:pPr>
        <w:keepNext/>
        <w:keepLines/>
        <w:spacing w:after="0" w:line="240" w:lineRule="auto"/>
        <w:jc w:val="center"/>
        <w:outlineLvl w:val="0"/>
        <w:rPr>
          <w:rFonts w:ascii="Times New Roman" w:hAnsi="Times New Roman"/>
          <w:b/>
          <w:sz w:val="28"/>
          <w:szCs w:val="28"/>
          <w:lang w:eastAsia="ru-RU"/>
        </w:rPr>
      </w:pPr>
      <w:r w:rsidRPr="007F7E21">
        <w:rPr>
          <w:rFonts w:ascii="Times New Roman" w:hAnsi="Times New Roman"/>
          <w:b/>
          <w:sz w:val="28"/>
          <w:szCs w:val="28"/>
          <w:lang w:eastAsia="ru-RU"/>
        </w:rPr>
        <w:t>бюджета муниципального округа Нижегородский на 2019 год</w:t>
      </w:r>
    </w:p>
    <w:p w:rsidR="007F7E21" w:rsidRPr="007F7E21" w:rsidRDefault="007F7E21" w:rsidP="007F7E21">
      <w:pPr>
        <w:keepNext/>
        <w:keepLines/>
        <w:spacing w:after="0" w:line="240" w:lineRule="auto"/>
        <w:jc w:val="center"/>
        <w:outlineLvl w:val="0"/>
        <w:rPr>
          <w:rFonts w:ascii="Times New Roman" w:eastAsia="MS Mincho" w:hAnsi="Times New Roman"/>
          <w:b/>
          <w:sz w:val="32"/>
          <w:szCs w:val="32"/>
          <w:lang w:eastAsia="ru-RU"/>
        </w:rPr>
      </w:pPr>
      <w:r w:rsidRPr="007F7E21">
        <w:rPr>
          <w:rFonts w:ascii="Times New Roman" w:hAnsi="Times New Roman"/>
          <w:b/>
          <w:sz w:val="28"/>
          <w:szCs w:val="28"/>
          <w:lang w:eastAsia="ru-RU"/>
        </w:rPr>
        <w:t xml:space="preserve"> и плановый период </w:t>
      </w:r>
      <w:r w:rsidRPr="007F7E21">
        <w:rPr>
          <w:rFonts w:ascii="Times New Roman" w:eastAsia="MS Mincho" w:hAnsi="Times New Roman"/>
          <w:b/>
          <w:sz w:val="28"/>
          <w:szCs w:val="28"/>
          <w:lang w:eastAsia="ru-RU"/>
        </w:rPr>
        <w:t>2020 и 2021 годов</w:t>
      </w:r>
    </w:p>
    <w:p w:rsidR="007F7E21" w:rsidRPr="007F7E21" w:rsidRDefault="007F7E21" w:rsidP="007F7E21">
      <w:pPr>
        <w:spacing w:after="0" w:line="240" w:lineRule="atLeast"/>
        <w:jc w:val="center"/>
        <w:rPr>
          <w:rFonts w:ascii="Times New Roman" w:eastAsia="MS Mincho" w:hAnsi="Times New Roman"/>
          <w:b/>
          <w:sz w:val="28"/>
          <w:szCs w:val="28"/>
          <w:lang w:eastAsia="ru-RU"/>
        </w:rPr>
      </w:pPr>
    </w:p>
    <w:p w:rsidR="007F7E21" w:rsidRPr="007F7E21" w:rsidRDefault="007F7E21" w:rsidP="007F7E21">
      <w:pPr>
        <w:spacing w:after="0" w:line="240" w:lineRule="atLeast"/>
        <w:jc w:val="right"/>
        <w:rPr>
          <w:rFonts w:ascii="Times New Roman" w:eastAsia="MS Mincho" w:hAnsi="Times New Roman"/>
          <w:sz w:val="28"/>
          <w:szCs w:val="28"/>
          <w:lang w:eastAsia="ru-RU"/>
        </w:rPr>
      </w:pPr>
      <w:r w:rsidRPr="007F7E21">
        <w:rPr>
          <w:rFonts w:ascii="Times New Roman" w:eastAsia="MS Mincho" w:hAnsi="Times New Roman"/>
          <w:sz w:val="28"/>
          <w:szCs w:val="28"/>
          <w:lang w:eastAsia="ru-RU"/>
        </w:rPr>
        <w:t>(тыс. рублей)</w:t>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01"/>
        <w:gridCol w:w="1971"/>
        <w:gridCol w:w="1984"/>
        <w:gridCol w:w="2027"/>
      </w:tblGrid>
      <w:tr w:rsidR="007F7E21" w:rsidRPr="007F7E21" w:rsidTr="007F7E21">
        <w:trPr>
          <w:trHeight w:val="375"/>
        </w:trPr>
        <w:tc>
          <w:tcPr>
            <w:tcW w:w="3701" w:type="dxa"/>
            <w:vMerge w:val="restart"/>
            <w:noWrap/>
            <w:vAlign w:val="center"/>
            <w:hideMark/>
          </w:tcPr>
          <w:p w:rsidR="007F7E21" w:rsidRPr="007F7E21" w:rsidRDefault="007F7E21" w:rsidP="007F7E21">
            <w:pPr>
              <w:spacing w:after="0" w:line="240" w:lineRule="auto"/>
              <w:jc w:val="center"/>
              <w:rPr>
                <w:rFonts w:ascii="Times New Roman" w:hAnsi="Times New Roman"/>
                <w:b/>
                <w:sz w:val="28"/>
                <w:szCs w:val="28"/>
                <w:lang w:eastAsia="ru-RU"/>
              </w:rPr>
            </w:pPr>
            <w:r w:rsidRPr="007F7E21">
              <w:rPr>
                <w:rFonts w:ascii="Times New Roman" w:hAnsi="Times New Roman"/>
                <w:b/>
                <w:sz w:val="28"/>
                <w:szCs w:val="28"/>
                <w:lang w:eastAsia="ru-RU"/>
              </w:rPr>
              <w:t>Показатель</w:t>
            </w:r>
          </w:p>
        </w:tc>
        <w:tc>
          <w:tcPr>
            <w:tcW w:w="1971" w:type="dxa"/>
            <w:vAlign w:val="center"/>
            <w:hideMark/>
          </w:tcPr>
          <w:p w:rsidR="007F7E21" w:rsidRPr="007F7E21" w:rsidRDefault="007F7E21" w:rsidP="007F7E21">
            <w:pPr>
              <w:spacing w:after="0" w:line="240" w:lineRule="auto"/>
              <w:jc w:val="center"/>
              <w:rPr>
                <w:rFonts w:ascii="Times New Roman" w:hAnsi="Times New Roman"/>
                <w:b/>
                <w:sz w:val="28"/>
                <w:szCs w:val="28"/>
                <w:lang w:eastAsia="ru-RU"/>
              </w:rPr>
            </w:pPr>
            <w:r w:rsidRPr="007F7E21">
              <w:rPr>
                <w:rFonts w:ascii="Times New Roman" w:hAnsi="Times New Roman"/>
                <w:b/>
                <w:sz w:val="28"/>
                <w:szCs w:val="28"/>
                <w:lang w:eastAsia="ru-RU"/>
              </w:rPr>
              <w:t>2019 год</w:t>
            </w:r>
          </w:p>
        </w:tc>
        <w:tc>
          <w:tcPr>
            <w:tcW w:w="1984" w:type="dxa"/>
            <w:vAlign w:val="center"/>
            <w:hideMark/>
          </w:tcPr>
          <w:p w:rsidR="007F7E21" w:rsidRPr="007F7E21" w:rsidRDefault="007F7E21" w:rsidP="007F7E21">
            <w:pPr>
              <w:spacing w:after="0" w:line="240" w:lineRule="auto"/>
              <w:jc w:val="center"/>
              <w:rPr>
                <w:rFonts w:ascii="Times New Roman" w:hAnsi="Times New Roman"/>
                <w:b/>
                <w:sz w:val="28"/>
                <w:szCs w:val="28"/>
                <w:lang w:eastAsia="ru-RU"/>
              </w:rPr>
            </w:pPr>
            <w:r w:rsidRPr="007F7E21">
              <w:rPr>
                <w:rFonts w:ascii="Times New Roman" w:hAnsi="Times New Roman"/>
                <w:b/>
                <w:sz w:val="28"/>
                <w:szCs w:val="28"/>
                <w:lang w:eastAsia="ru-RU"/>
              </w:rPr>
              <w:t>2020 год</w:t>
            </w:r>
          </w:p>
        </w:tc>
        <w:tc>
          <w:tcPr>
            <w:tcW w:w="2027" w:type="dxa"/>
            <w:vAlign w:val="center"/>
            <w:hideMark/>
          </w:tcPr>
          <w:p w:rsidR="007F7E21" w:rsidRPr="007F7E21" w:rsidRDefault="007F7E21" w:rsidP="007F7E21">
            <w:pPr>
              <w:spacing w:after="0" w:line="240" w:lineRule="auto"/>
              <w:jc w:val="center"/>
              <w:rPr>
                <w:rFonts w:ascii="Times New Roman" w:hAnsi="Times New Roman"/>
                <w:b/>
                <w:sz w:val="28"/>
                <w:szCs w:val="28"/>
                <w:lang w:eastAsia="ru-RU"/>
              </w:rPr>
            </w:pPr>
            <w:r w:rsidRPr="007F7E21">
              <w:rPr>
                <w:rFonts w:ascii="Times New Roman" w:hAnsi="Times New Roman"/>
                <w:b/>
                <w:sz w:val="28"/>
                <w:szCs w:val="28"/>
                <w:lang w:eastAsia="ru-RU"/>
              </w:rPr>
              <w:t>2021 год</w:t>
            </w:r>
          </w:p>
        </w:tc>
      </w:tr>
      <w:tr w:rsidR="007F7E21" w:rsidRPr="007F7E21" w:rsidTr="007F7E21">
        <w:trPr>
          <w:trHeight w:val="390"/>
        </w:trPr>
        <w:tc>
          <w:tcPr>
            <w:tcW w:w="3701" w:type="dxa"/>
            <w:vMerge/>
            <w:vAlign w:val="center"/>
            <w:hideMark/>
          </w:tcPr>
          <w:p w:rsidR="007F7E21" w:rsidRPr="007F7E21" w:rsidRDefault="007F7E21" w:rsidP="007F7E21">
            <w:pPr>
              <w:spacing w:after="0" w:line="240" w:lineRule="auto"/>
              <w:rPr>
                <w:rFonts w:ascii="Times New Roman" w:hAnsi="Times New Roman"/>
                <w:b/>
                <w:sz w:val="28"/>
                <w:szCs w:val="28"/>
                <w:lang w:eastAsia="ru-RU"/>
              </w:rPr>
            </w:pPr>
          </w:p>
        </w:tc>
        <w:tc>
          <w:tcPr>
            <w:tcW w:w="1971" w:type="dxa"/>
            <w:vAlign w:val="center"/>
            <w:hideMark/>
          </w:tcPr>
          <w:p w:rsidR="007F7E21" w:rsidRPr="007F7E21" w:rsidRDefault="007F7E21" w:rsidP="007F7E21">
            <w:pPr>
              <w:spacing w:after="0" w:line="240" w:lineRule="auto"/>
              <w:jc w:val="center"/>
              <w:rPr>
                <w:rFonts w:ascii="Times New Roman" w:hAnsi="Times New Roman"/>
                <w:b/>
                <w:sz w:val="28"/>
                <w:szCs w:val="28"/>
                <w:lang w:eastAsia="ru-RU"/>
              </w:rPr>
            </w:pPr>
            <w:r w:rsidRPr="007F7E21">
              <w:rPr>
                <w:rFonts w:ascii="Times New Roman" w:hAnsi="Times New Roman"/>
                <w:b/>
                <w:sz w:val="28"/>
                <w:szCs w:val="28"/>
                <w:lang w:eastAsia="ru-RU"/>
              </w:rPr>
              <w:t>(проект)</w:t>
            </w:r>
          </w:p>
        </w:tc>
        <w:tc>
          <w:tcPr>
            <w:tcW w:w="1984" w:type="dxa"/>
            <w:vAlign w:val="center"/>
            <w:hideMark/>
          </w:tcPr>
          <w:p w:rsidR="007F7E21" w:rsidRPr="007F7E21" w:rsidRDefault="007F7E21" w:rsidP="007F7E21">
            <w:pPr>
              <w:spacing w:after="0" w:line="240" w:lineRule="auto"/>
              <w:jc w:val="center"/>
              <w:rPr>
                <w:rFonts w:ascii="Times New Roman" w:hAnsi="Times New Roman"/>
                <w:b/>
                <w:sz w:val="28"/>
                <w:szCs w:val="28"/>
                <w:lang w:eastAsia="ru-RU"/>
              </w:rPr>
            </w:pPr>
            <w:r w:rsidRPr="007F7E21">
              <w:rPr>
                <w:rFonts w:ascii="Times New Roman" w:hAnsi="Times New Roman"/>
                <w:b/>
                <w:sz w:val="28"/>
                <w:szCs w:val="28"/>
                <w:lang w:eastAsia="ru-RU"/>
              </w:rPr>
              <w:t>(проект)</w:t>
            </w:r>
          </w:p>
        </w:tc>
        <w:tc>
          <w:tcPr>
            <w:tcW w:w="2027" w:type="dxa"/>
            <w:vAlign w:val="center"/>
            <w:hideMark/>
          </w:tcPr>
          <w:p w:rsidR="007F7E21" w:rsidRPr="007F7E21" w:rsidRDefault="007F7E21" w:rsidP="007F7E21">
            <w:pPr>
              <w:spacing w:after="0" w:line="240" w:lineRule="auto"/>
              <w:jc w:val="center"/>
              <w:rPr>
                <w:rFonts w:ascii="Times New Roman" w:hAnsi="Times New Roman"/>
                <w:b/>
                <w:sz w:val="28"/>
                <w:szCs w:val="28"/>
                <w:lang w:eastAsia="ru-RU"/>
              </w:rPr>
            </w:pPr>
            <w:r w:rsidRPr="007F7E21">
              <w:rPr>
                <w:rFonts w:ascii="Times New Roman" w:hAnsi="Times New Roman"/>
                <w:b/>
                <w:sz w:val="28"/>
                <w:szCs w:val="28"/>
                <w:lang w:eastAsia="ru-RU"/>
              </w:rPr>
              <w:t>(проект)</w:t>
            </w:r>
          </w:p>
        </w:tc>
      </w:tr>
      <w:tr w:rsidR="007F7E21" w:rsidRPr="007F7E21" w:rsidTr="007F7E21">
        <w:trPr>
          <w:trHeight w:val="405"/>
        </w:trPr>
        <w:tc>
          <w:tcPr>
            <w:tcW w:w="3701" w:type="dxa"/>
            <w:vAlign w:val="center"/>
            <w:hideMark/>
          </w:tcPr>
          <w:p w:rsidR="007F7E21" w:rsidRPr="007F7E21" w:rsidRDefault="007F7E21" w:rsidP="007F7E21">
            <w:pPr>
              <w:spacing w:after="0" w:line="240" w:lineRule="auto"/>
              <w:rPr>
                <w:rFonts w:ascii="Times New Roman" w:hAnsi="Times New Roman"/>
                <w:b/>
                <w:sz w:val="28"/>
                <w:szCs w:val="28"/>
                <w:lang w:eastAsia="ru-RU"/>
              </w:rPr>
            </w:pPr>
            <w:r w:rsidRPr="007F7E21">
              <w:rPr>
                <w:rFonts w:ascii="Times New Roman" w:hAnsi="Times New Roman"/>
                <w:b/>
                <w:sz w:val="28"/>
                <w:szCs w:val="28"/>
                <w:lang w:eastAsia="ru-RU"/>
              </w:rPr>
              <w:t>Доходы - всего</w:t>
            </w:r>
          </w:p>
        </w:tc>
        <w:tc>
          <w:tcPr>
            <w:tcW w:w="1971" w:type="dxa"/>
            <w:noWrap/>
            <w:vAlign w:val="center"/>
          </w:tcPr>
          <w:p w:rsidR="007F7E21" w:rsidRPr="007F7E21" w:rsidRDefault="007F7E21" w:rsidP="007F7E21">
            <w:pPr>
              <w:spacing w:after="0" w:line="240" w:lineRule="auto"/>
              <w:jc w:val="center"/>
              <w:rPr>
                <w:rFonts w:ascii="Times New Roman" w:hAnsi="Times New Roman"/>
                <w:b/>
                <w:color w:val="000000"/>
                <w:sz w:val="28"/>
                <w:szCs w:val="28"/>
                <w:lang w:eastAsia="ru-RU"/>
              </w:rPr>
            </w:pPr>
            <w:r w:rsidRPr="007F7E21">
              <w:rPr>
                <w:rFonts w:ascii="Times New Roman" w:hAnsi="Times New Roman"/>
                <w:b/>
                <w:color w:val="000000"/>
                <w:sz w:val="28"/>
                <w:szCs w:val="28"/>
                <w:lang w:eastAsia="ru-RU"/>
              </w:rPr>
              <w:t>13 682,6</w:t>
            </w:r>
          </w:p>
        </w:tc>
        <w:tc>
          <w:tcPr>
            <w:tcW w:w="1984" w:type="dxa"/>
            <w:noWrap/>
            <w:vAlign w:val="center"/>
          </w:tcPr>
          <w:p w:rsidR="007F7E21" w:rsidRPr="007F7E21" w:rsidRDefault="007F7E21" w:rsidP="007F7E21">
            <w:pPr>
              <w:spacing w:after="0" w:line="240" w:lineRule="auto"/>
              <w:jc w:val="center"/>
              <w:rPr>
                <w:rFonts w:ascii="Times New Roman" w:hAnsi="Times New Roman"/>
                <w:b/>
                <w:color w:val="000000"/>
                <w:sz w:val="28"/>
                <w:szCs w:val="28"/>
                <w:lang w:eastAsia="ru-RU"/>
              </w:rPr>
            </w:pPr>
            <w:r w:rsidRPr="007F7E21">
              <w:rPr>
                <w:rFonts w:ascii="Times New Roman" w:hAnsi="Times New Roman"/>
                <w:b/>
                <w:color w:val="000000"/>
                <w:sz w:val="28"/>
                <w:szCs w:val="28"/>
                <w:lang w:eastAsia="ru-RU"/>
              </w:rPr>
              <w:t>14 050,6</w:t>
            </w:r>
          </w:p>
        </w:tc>
        <w:tc>
          <w:tcPr>
            <w:tcW w:w="2027" w:type="dxa"/>
            <w:noWrap/>
            <w:vAlign w:val="center"/>
          </w:tcPr>
          <w:p w:rsidR="007F7E21" w:rsidRPr="007F7E21" w:rsidRDefault="007F7E21" w:rsidP="007F7E21">
            <w:pPr>
              <w:spacing w:after="0" w:line="240" w:lineRule="auto"/>
              <w:jc w:val="center"/>
              <w:rPr>
                <w:rFonts w:ascii="Times New Roman" w:hAnsi="Times New Roman"/>
                <w:b/>
                <w:color w:val="000000"/>
                <w:sz w:val="28"/>
                <w:szCs w:val="28"/>
                <w:lang w:eastAsia="ru-RU"/>
              </w:rPr>
            </w:pPr>
            <w:r w:rsidRPr="007F7E21">
              <w:rPr>
                <w:rFonts w:ascii="Times New Roman" w:hAnsi="Times New Roman"/>
                <w:b/>
                <w:color w:val="000000"/>
                <w:sz w:val="28"/>
                <w:szCs w:val="28"/>
                <w:lang w:eastAsia="ru-RU"/>
              </w:rPr>
              <w:t>14 421,2</w:t>
            </w:r>
          </w:p>
        </w:tc>
      </w:tr>
      <w:tr w:rsidR="007F7E21" w:rsidRPr="007F7E21" w:rsidTr="007F7E21">
        <w:trPr>
          <w:trHeight w:val="1021"/>
        </w:trPr>
        <w:tc>
          <w:tcPr>
            <w:tcW w:w="3701" w:type="dxa"/>
            <w:vAlign w:val="center"/>
            <w:hideMark/>
          </w:tcPr>
          <w:p w:rsidR="007F7E21" w:rsidRPr="007F7E21" w:rsidRDefault="007F7E21" w:rsidP="007F7E21">
            <w:pPr>
              <w:spacing w:after="0" w:line="240" w:lineRule="auto"/>
              <w:rPr>
                <w:rFonts w:ascii="Times New Roman" w:hAnsi="Times New Roman"/>
                <w:sz w:val="28"/>
                <w:szCs w:val="28"/>
                <w:lang w:eastAsia="ru-RU"/>
              </w:rPr>
            </w:pPr>
            <w:r w:rsidRPr="007F7E21">
              <w:rPr>
                <w:rFonts w:ascii="Times New Roman" w:hAnsi="Times New Roman"/>
                <w:sz w:val="28"/>
                <w:szCs w:val="28"/>
                <w:lang w:eastAsia="ru-RU"/>
              </w:rPr>
              <w:t>Бюджет муниципального округа Нижегородский</w:t>
            </w:r>
          </w:p>
        </w:tc>
        <w:tc>
          <w:tcPr>
            <w:tcW w:w="1971" w:type="dxa"/>
            <w:noWrap/>
            <w:vAlign w:val="center"/>
          </w:tcPr>
          <w:p w:rsidR="007F7E21" w:rsidRPr="007F7E21" w:rsidRDefault="007F7E21" w:rsidP="007F7E21">
            <w:pPr>
              <w:spacing w:after="0" w:line="240" w:lineRule="auto"/>
              <w:jc w:val="center"/>
              <w:rPr>
                <w:rFonts w:ascii="Times New Roman" w:hAnsi="Times New Roman"/>
                <w:color w:val="000000"/>
                <w:sz w:val="28"/>
                <w:szCs w:val="28"/>
                <w:lang w:eastAsia="ru-RU"/>
              </w:rPr>
            </w:pPr>
            <w:r w:rsidRPr="007F7E21">
              <w:rPr>
                <w:rFonts w:ascii="Times New Roman" w:hAnsi="Times New Roman"/>
                <w:color w:val="000000"/>
                <w:sz w:val="28"/>
                <w:szCs w:val="28"/>
                <w:lang w:eastAsia="ru-RU"/>
              </w:rPr>
              <w:t>13 682,6</w:t>
            </w:r>
          </w:p>
        </w:tc>
        <w:tc>
          <w:tcPr>
            <w:tcW w:w="1984" w:type="dxa"/>
            <w:noWrap/>
            <w:vAlign w:val="center"/>
          </w:tcPr>
          <w:p w:rsidR="007F7E21" w:rsidRPr="007F7E21" w:rsidRDefault="007F7E21" w:rsidP="007F7E21">
            <w:pPr>
              <w:spacing w:after="0" w:line="240" w:lineRule="auto"/>
              <w:jc w:val="center"/>
              <w:rPr>
                <w:rFonts w:ascii="Times New Roman" w:hAnsi="Times New Roman"/>
                <w:color w:val="000000"/>
                <w:sz w:val="28"/>
                <w:szCs w:val="28"/>
                <w:lang w:eastAsia="ru-RU"/>
              </w:rPr>
            </w:pPr>
            <w:r w:rsidRPr="007F7E21">
              <w:rPr>
                <w:rFonts w:ascii="Times New Roman" w:hAnsi="Times New Roman"/>
                <w:color w:val="000000"/>
                <w:sz w:val="28"/>
                <w:szCs w:val="28"/>
                <w:lang w:eastAsia="ru-RU"/>
              </w:rPr>
              <w:t>14 050,6</w:t>
            </w:r>
          </w:p>
        </w:tc>
        <w:tc>
          <w:tcPr>
            <w:tcW w:w="2027" w:type="dxa"/>
            <w:noWrap/>
            <w:vAlign w:val="center"/>
          </w:tcPr>
          <w:p w:rsidR="007F7E21" w:rsidRPr="007F7E21" w:rsidRDefault="007F7E21" w:rsidP="007F7E21">
            <w:pPr>
              <w:spacing w:after="0" w:line="240" w:lineRule="auto"/>
              <w:jc w:val="center"/>
              <w:rPr>
                <w:rFonts w:ascii="Times New Roman" w:hAnsi="Times New Roman"/>
                <w:color w:val="000000"/>
                <w:sz w:val="28"/>
                <w:szCs w:val="28"/>
                <w:lang w:eastAsia="ru-RU"/>
              </w:rPr>
            </w:pPr>
            <w:r w:rsidRPr="007F7E21">
              <w:rPr>
                <w:rFonts w:ascii="Times New Roman" w:hAnsi="Times New Roman"/>
                <w:color w:val="000000"/>
                <w:sz w:val="28"/>
                <w:szCs w:val="28"/>
                <w:lang w:eastAsia="ru-RU"/>
              </w:rPr>
              <w:t>14 421,2</w:t>
            </w:r>
          </w:p>
        </w:tc>
      </w:tr>
      <w:tr w:rsidR="007F7E21" w:rsidRPr="007F7E21" w:rsidTr="007F7E21">
        <w:trPr>
          <w:trHeight w:val="454"/>
        </w:trPr>
        <w:tc>
          <w:tcPr>
            <w:tcW w:w="3701" w:type="dxa"/>
            <w:vAlign w:val="center"/>
            <w:hideMark/>
          </w:tcPr>
          <w:p w:rsidR="007F7E21" w:rsidRPr="007F7E21" w:rsidRDefault="007F7E21" w:rsidP="007F7E21">
            <w:pPr>
              <w:spacing w:after="0" w:line="240" w:lineRule="auto"/>
              <w:rPr>
                <w:rFonts w:ascii="Times New Roman" w:hAnsi="Times New Roman"/>
                <w:b/>
                <w:sz w:val="28"/>
                <w:szCs w:val="28"/>
                <w:lang w:eastAsia="ru-RU"/>
              </w:rPr>
            </w:pPr>
            <w:r w:rsidRPr="007F7E21">
              <w:rPr>
                <w:rFonts w:ascii="Times New Roman" w:hAnsi="Times New Roman"/>
                <w:b/>
                <w:sz w:val="28"/>
                <w:szCs w:val="28"/>
                <w:lang w:eastAsia="ru-RU"/>
              </w:rPr>
              <w:t>Расходы - всего</w:t>
            </w:r>
          </w:p>
        </w:tc>
        <w:tc>
          <w:tcPr>
            <w:tcW w:w="1971" w:type="dxa"/>
            <w:noWrap/>
            <w:vAlign w:val="center"/>
          </w:tcPr>
          <w:p w:rsidR="007F7E21" w:rsidRPr="007F7E21" w:rsidRDefault="007F7E21" w:rsidP="007F7E21">
            <w:pPr>
              <w:spacing w:after="0" w:line="240" w:lineRule="auto"/>
              <w:jc w:val="center"/>
              <w:rPr>
                <w:rFonts w:ascii="Times New Roman" w:hAnsi="Times New Roman"/>
                <w:b/>
                <w:color w:val="000000"/>
                <w:sz w:val="28"/>
                <w:szCs w:val="28"/>
                <w:lang w:eastAsia="ru-RU"/>
              </w:rPr>
            </w:pPr>
            <w:r w:rsidRPr="007F7E21">
              <w:rPr>
                <w:rFonts w:ascii="Times New Roman" w:hAnsi="Times New Roman"/>
                <w:b/>
                <w:color w:val="000000"/>
                <w:sz w:val="28"/>
                <w:szCs w:val="28"/>
                <w:lang w:eastAsia="ru-RU"/>
              </w:rPr>
              <w:t>13 682,6</w:t>
            </w:r>
          </w:p>
        </w:tc>
        <w:tc>
          <w:tcPr>
            <w:tcW w:w="1984" w:type="dxa"/>
            <w:noWrap/>
            <w:vAlign w:val="center"/>
          </w:tcPr>
          <w:p w:rsidR="007F7E21" w:rsidRPr="007F7E21" w:rsidRDefault="007F7E21" w:rsidP="007F7E21">
            <w:pPr>
              <w:spacing w:after="0" w:line="240" w:lineRule="auto"/>
              <w:jc w:val="center"/>
              <w:rPr>
                <w:rFonts w:ascii="Times New Roman" w:hAnsi="Times New Roman"/>
                <w:b/>
                <w:color w:val="000000"/>
                <w:sz w:val="28"/>
                <w:szCs w:val="28"/>
                <w:lang w:eastAsia="ru-RU"/>
              </w:rPr>
            </w:pPr>
            <w:r w:rsidRPr="007F7E21">
              <w:rPr>
                <w:rFonts w:ascii="Times New Roman" w:hAnsi="Times New Roman"/>
                <w:b/>
                <w:color w:val="000000"/>
                <w:sz w:val="28"/>
                <w:szCs w:val="28"/>
                <w:lang w:eastAsia="ru-RU"/>
              </w:rPr>
              <w:t>14 050,6</w:t>
            </w:r>
          </w:p>
        </w:tc>
        <w:tc>
          <w:tcPr>
            <w:tcW w:w="2027" w:type="dxa"/>
            <w:noWrap/>
            <w:vAlign w:val="center"/>
          </w:tcPr>
          <w:p w:rsidR="007F7E21" w:rsidRPr="007F7E21" w:rsidRDefault="007F7E21" w:rsidP="007F7E21">
            <w:pPr>
              <w:spacing w:after="0" w:line="240" w:lineRule="auto"/>
              <w:jc w:val="center"/>
              <w:rPr>
                <w:rFonts w:ascii="Times New Roman" w:hAnsi="Times New Roman"/>
                <w:b/>
                <w:color w:val="000000"/>
                <w:sz w:val="28"/>
                <w:szCs w:val="28"/>
                <w:lang w:eastAsia="ru-RU"/>
              </w:rPr>
            </w:pPr>
            <w:r w:rsidRPr="007F7E21">
              <w:rPr>
                <w:rFonts w:ascii="Times New Roman" w:hAnsi="Times New Roman"/>
                <w:b/>
                <w:color w:val="000000"/>
                <w:sz w:val="28"/>
                <w:szCs w:val="28"/>
                <w:lang w:eastAsia="ru-RU"/>
              </w:rPr>
              <w:t>14 421,2</w:t>
            </w:r>
          </w:p>
        </w:tc>
      </w:tr>
      <w:tr w:rsidR="007F7E21" w:rsidRPr="007F7E21" w:rsidTr="007F7E21">
        <w:trPr>
          <w:trHeight w:val="1021"/>
        </w:trPr>
        <w:tc>
          <w:tcPr>
            <w:tcW w:w="3701" w:type="dxa"/>
            <w:vAlign w:val="center"/>
          </w:tcPr>
          <w:p w:rsidR="007F7E21" w:rsidRPr="007F7E21" w:rsidRDefault="007F7E21" w:rsidP="007F7E21">
            <w:pPr>
              <w:spacing w:after="0" w:line="240" w:lineRule="auto"/>
              <w:rPr>
                <w:rFonts w:ascii="Times New Roman" w:hAnsi="Times New Roman"/>
                <w:sz w:val="28"/>
                <w:szCs w:val="28"/>
                <w:lang w:eastAsia="ru-RU"/>
              </w:rPr>
            </w:pPr>
            <w:r w:rsidRPr="007F7E21">
              <w:rPr>
                <w:rFonts w:ascii="Times New Roman" w:hAnsi="Times New Roman"/>
                <w:sz w:val="28"/>
                <w:szCs w:val="28"/>
                <w:lang w:eastAsia="ru-RU"/>
              </w:rPr>
              <w:t>Бюджет муниципального округа Нижегородский</w:t>
            </w:r>
          </w:p>
        </w:tc>
        <w:tc>
          <w:tcPr>
            <w:tcW w:w="1971" w:type="dxa"/>
            <w:noWrap/>
            <w:vAlign w:val="center"/>
          </w:tcPr>
          <w:p w:rsidR="007F7E21" w:rsidRPr="007F7E21" w:rsidRDefault="007F7E21" w:rsidP="007F7E21">
            <w:pPr>
              <w:spacing w:after="0" w:line="240" w:lineRule="auto"/>
              <w:jc w:val="center"/>
              <w:rPr>
                <w:rFonts w:ascii="Times New Roman" w:hAnsi="Times New Roman"/>
                <w:color w:val="000000"/>
                <w:sz w:val="28"/>
                <w:szCs w:val="28"/>
                <w:lang w:eastAsia="ru-RU"/>
              </w:rPr>
            </w:pPr>
            <w:r w:rsidRPr="007F7E21">
              <w:rPr>
                <w:rFonts w:ascii="Times New Roman" w:hAnsi="Times New Roman"/>
                <w:color w:val="000000"/>
                <w:sz w:val="28"/>
                <w:szCs w:val="28"/>
                <w:lang w:eastAsia="ru-RU"/>
              </w:rPr>
              <w:t>13 682,6</w:t>
            </w:r>
          </w:p>
        </w:tc>
        <w:tc>
          <w:tcPr>
            <w:tcW w:w="1984" w:type="dxa"/>
            <w:noWrap/>
            <w:vAlign w:val="center"/>
          </w:tcPr>
          <w:p w:rsidR="007F7E21" w:rsidRPr="007F7E21" w:rsidRDefault="007F7E21" w:rsidP="007F7E21">
            <w:pPr>
              <w:spacing w:after="0" w:line="240" w:lineRule="auto"/>
              <w:jc w:val="center"/>
              <w:rPr>
                <w:rFonts w:ascii="Times New Roman" w:hAnsi="Times New Roman"/>
                <w:color w:val="000000"/>
                <w:sz w:val="28"/>
                <w:szCs w:val="28"/>
                <w:lang w:eastAsia="ru-RU"/>
              </w:rPr>
            </w:pPr>
            <w:r w:rsidRPr="007F7E21">
              <w:rPr>
                <w:rFonts w:ascii="Times New Roman" w:hAnsi="Times New Roman"/>
                <w:color w:val="000000"/>
                <w:sz w:val="28"/>
                <w:szCs w:val="28"/>
                <w:lang w:eastAsia="ru-RU"/>
              </w:rPr>
              <w:t>14 050,6</w:t>
            </w:r>
          </w:p>
        </w:tc>
        <w:tc>
          <w:tcPr>
            <w:tcW w:w="2027" w:type="dxa"/>
            <w:noWrap/>
            <w:vAlign w:val="center"/>
          </w:tcPr>
          <w:p w:rsidR="007F7E21" w:rsidRPr="007F7E21" w:rsidRDefault="007F7E21" w:rsidP="007F7E21">
            <w:pPr>
              <w:spacing w:after="0" w:line="240" w:lineRule="auto"/>
              <w:jc w:val="center"/>
              <w:rPr>
                <w:rFonts w:ascii="Times New Roman" w:hAnsi="Times New Roman"/>
                <w:color w:val="000000"/>
                <w:sz w:val="28"/>
                <w:szCs w:val="28"/>
                <w:lang w:eastAsia="ru-RU"/>
              </w:rPr>
            </w:pPr>
            <w:r w:rsidRPr="007F7E21">
              <w:rPr>
                <w:rFonts w:ascii="Times New Roman" w:hAnsi="Times New Roman"/>
                <w:color w:val="000000"/>
                <w:sz w:val="28"/>
                <w:szCs w:val="28"/>
                <w:lang w:eastAsia="ru-RU"/>
              </w:rPr>
              <w:t>14 421,2</w:t>
            </w:r>
          </w:p>
        </w:tc>
      </w:tr>
      <w:tr w:rsidR="007F7E21" w:rsidRPr="007F7E21" w:rsidTr="007F7E21">
        <w:trPr>
          <w:trHeight w:val="567"/>
        </w:trPr>
        <w:tc>
          <w:tcPr>
            <w:tcW w:w="3701" w:type="dxa"/>
            <w:vAlign w:val="center"/>
            <w:hideMark/>
          </w:tcPr>
          <w:p w:rsidR="007F7E21" w:rsidRPr="007F7E21" w:rsidRDefault="007F7E21" w:rsidP="007F7E21">
            <w:pPr>
              <w:spacing w:after="0" w:line="240" w:lineRule="auto"/>
              <w:rPr>
                <w:rFonts w:ascii="Times New Roman" w:hAnsi="Times New Roman"/>
                <w:b/>
                <w:sz w:val="28"/>
                <w:szCs w:val="28"/>
                <w:lang w:eastAsia="ru-RU"/>
              </w:rPr>
            </w:pPr>
            <w:r w:rsidRPr="007F7E21">
              <w:rPr>
                <w:rFonts w:ascii="Times New Roman" w:hAnsi="Times New Roman"/>
                <w:b/>
                <w:sz w:val="28"/>
                <w:szCs w:val="28"/>
                <w:lang w:eastAsia="ru-RU"/>
              </w:rPr>
              <w:t>Профицит</w:t>
            </w:r>
            <w:proofErr w:type="gramStart"/>
            <w:r w:rsidRPr="007F7E21">
              <w:rPr>
                <w:rFonts w:ascii="Times New Roman" w:hAnsi="Times New Roman"/>
                <w:b/>
                <w:sz w:val="28"/>
                <w:szCs w:val="28"/>
                <w:lang w:eastAsia="ru-RU"/>
              </w:rPr>
              <w:t xml:space="preserve"> (+), </w:t>
            </w:r>
            <w:proofErr w:type="gramEnd"/>
          </w:p>
          <w:p w:rsidR="007F7E21" w:rsidRPr="007F7E21" w:rsidRDefault="007F7E21" w:rsidP="007F7E21">
            <w:pPr>
              <w:spacing w:after="0" w:line="240" w:lineRule="auto"/>
              <w:rPr>
                <w:rFonts w:ascii="Times New Roman" w:hAnsi="Times New Roman"/>
                <w:b/>
                <w:sz w:val="28"/>
                <w:szCs w:val="28"/>
                <w:lang w:eastAsia="ru-RU"/>
              </w:rPr>
            </w:pPr>
            <w:r w:rsidRPr="007F7E21">
              <w:rPr>
                <w:rFonts w:ascii="Times New Roman" w:hAnsi="Times New Roman"/>
                <w:b/>
                <w:sz w:val="28"/>
                <w:szCs w:val="28"/>
                <w:lang w:eastAsia="ru-RU"/>
              </w:rPr>
              <w:t>дефицит</w:t>
            </w:r>
            <w:proofErr w:type="gramStart"/>
            <w:r w:rsidRPr="007F7E21">
              <w:rPr>
                <w:rFonts w:ascii="Times New Roman" w:hAnsi="Times New Roman"/>
                <w:b/>
                <w:sz w:val="28"/>
                <w:szCs w:val="28"/>
                <w:lang w:eastAsia="ru-RU"/>
              </w:rPr>
              <w:t xml:space="preserve"> (-)</w:t>
            </w:r>
            <w:proofErr w:type="gramEnd"/>
          </w:p>
        </w:tc>
        <w:tc>
          <w:tcPr>
            <w:tcW w:w="1971" w:type="dxa"/>
            <w:noWrap/>
            <w:vAlign w:val="center"/>
          </w:tcPr>
          <w:p w:rsidR="007F7E21" w:rsidRPr="007F7E21" w:rsidRDefault="007F7E21" w:rsidP="007F7E21">
            <w:pPr>
              <w:spacing w:after="0" w:line="240" w:lineRule="auto"/>
              <w:jc w:val="center"/>
              <w:rPr>
                <w:rFonts w:ascii="Times New Roman" w:hAnsi="Times New Roman"/>
                <w:b/>
                <w:color w:val="000000"/>
                <w:sz w:val="28"/>
                <w:szCs w:val="28"/>
                <w:lang w:eastAsia="ru-RU"/>
              </w:rPr>
            </w:pPr>
            <w:r w:rsidRPr="007F7E21">
              <w:rPr>
                <w:rFonts w:ascii="Times New Roman" w:hAnsi="Times New Roman"/>
                <w:b/>
                <w:color w:val="000000"/>
                <w:sz w:val="28"/>
                <w:szCs w:val="28"/>
                <w:lang w:eastAsia="ru-RU"/>
              </w:rPr>
              <w:t>0,0</w:t>
            </w:r>
          </w:p>
        </w:tc>
        <w:tc>
          <w:tcPr>
            <w:tcW w:w="1984" w:type="dxa"/>
            <w:noWrap/>
            <w:vAlign w:val="center"/>
          </w:tcPr>
          <w:p w:rsidR="007F7E21" w:rsidRPr="007F7E21" w:rsidRDefault="007F7E21" w:rsidP="007F7E21">
            <w:pPr>
              <w:spacing w:after="0" w:line="240" w:lineRule="auto"/>
              <w:jc w:val="center"/>
              <w:rPr>
                <w:rFonts w:ascii="Times New Roman" w:hAnsi="Times New Roman"/>
                <w:b/>
                <w:color w:val="000000"/>
                <w:sz w:val="28"/>
                <w:szCs w:val="28"/>
                <w:lang w:eastAsia="ru-RU"/>
              </w:rPr>
            </w:pPr>
            <w:r w:rsidRPr="007F7E21">
              <w:rPr>
                <w:rFonts w:ascii="Times New Roman" w:hAnsi="Times New Roman"/>
                <w:b/>
                <w:color w:val="000000"/>
                <w:sz w:val="28"/>
                <w:szCs w:val="28"/>
                <w:lang w:eastAsia="ru-RU"/>
              </w:rPr>
              <w:t>0,0</w:t>
            </w:r>
          </w:p>
        </w:tc>
        <w:tc>
          <w:tcPr>
            <w:tcW w:w="2027" w:type="dxa"/>
            <w:noWrap/>
            <w:vAlign w:val="center"/>
          </w:tcPr>
          <w:p w:rsidR="007F7E21" w:rsidRPr="007F7E21" w:rsidRDefault="007F7E21" w:rsidP="007F7E21">
            <w:pPr>
              <w:spacing w:after="0" w:line="240" w:lineRule="auto"/>
              <w:jc w:val="center"/>
              <w:rPr>
                <w:rFonts w:ascii="Times New Roman" w:hAnsi="Times New Roman"/>
                <w:b/>
                <w:color w:val="000000"/>
                <w:sz w:val="28"/>
                <w:szCs w:val="28"/>
                <w:lang w:eastAsia="ru-RU"/>
              </w:rPr>
            </w:pPr>
            <w:r w:rsidRPr="007F7E21">
              <w:rPr>
                <w:rFonts w:ascii="Times New Roman" w:hAnsi="Times New Roman"/>
                <w:b/>
                <w:color w:val="000000"/>
                <w:sz w:val="28"/>
                <w:szCs w:val="28"/>
                <w:lang w:eastAsia="ru-RU"/>
              </w:rPr>
              <w:t>0,0</w:t>
            </w:r>
          </w:p>
        </w:tc>
      </w:tr>
    </w:tbl>
    <w:p w:rsidR="007F7E21" w:rsidRPr="007F7E21" w:rsidRDefault="007F7E21" w:rsidP="007F7E21">
      <w:pPr>
        <w:spacing w:after="0" w:line="240" w:lineRule="auto"/>
        <w:jc w:val="right"/>
        <w:rPr>
          <w:rFonts w:ascii="Times New Roman" w:hAnsi="Times New Roman"/>
          <w:sz w:val="28"/>
          <w:szCs w:val="28"/>
          <w:lang w:eastAsia="ru-RU"/>
        </w:rPr>
      </w:pPr>
    </w:p>
    <w:p w:rsidR="007F7E21" w:rsidRPr="007F7E21" w:rsidRDefault="007F7E21" w:rsidP="007F7E21">
      <w:pPr>
        <w:spacing w:after="0" w:line="240" w:lineRule="auto"/>
        <w:rPr>
          <w:rFonts w:ascii="Times New Roman" w:hAnsi="Times New Roman"/>
          <w:sz w:val="28"/>
          <w:szCs w:val="28"/>
          <w:lang w:eastAsia="ru-RU"/>
        </w:rPr>
        <w:sectPr w:rsidR="007F7E21" w:rsidRPr="007F7E21" w:rsidSect="007F7E21">
          <w:footerReference w:type="even" r:id="rId12"/>
          <w:footerReference w:type="default" r:id="rId13"/>
          <w:pgSz w:w="11906" w:h="16838" w:code="9"/>
          <w:pgMar w:top="1134" w:right="851" w:bottom="1134" w:left="1418" w:header="720" w:footer="720" w:gutter="0"/>
          <w:paperSrc w:first="15" w:other="15"/>
          <w:cols w:space="720"/>
          <w:titlePg/>
        </w:sectPr>
      </w:pPr>
    </w:p>
    <w:p w:rsidR="00FB6D64" w:rsidRPr="002A23F0" w:rsidRDefault="00FB6D64" w:rsidP="008C5BE5">
      <w:pPr>
        <w:spacing w:after="0" w:line="240" w:lineRule="auto"/>
        <w:ind w:left="5103"/>
        <w:rPr>
          <w:rFonts w:ascii="Times New Roman" w:hAnsi="Times New Roman"/>
          <w:sz w:val="26"/>
          <w:szCs w:val="26"/>
        </w:rPr>
      </w:pPr>
      <w:r w:rsidRPr="002A23F0">
        <w:rPr>
          <w:rFonts w:ascii="Times New Roman" w:hAnsi="Times New Roman"/>
          <w:sz w:val="26"/>
          <w:szCs w:val="26"/>
        </w:rPr>
        <w:lastRenderedPageBreak/>
        <w:t xml:space="preserve">Приложение </w:t>
      </w:r>
      <w:r w:rsidR="008F1B52" w:rsidRPr="002A23F0">
        <w:rPr>
          <w:rFonts w:ascii="Times New Roman" w:hAnsi="Times New Roman"/>
          <w:sz w:val="26"/>
          <w:szCs w:val="26"/>
        </w:rPr>
        <w:t>3</w:t>
      </w:r>
    </w:p>
    <w:p w:rsidR="00FB6D64" w:rsidRPr="002A23F0" w:rsidRDefault="00FB6D64" w:rsidP="002A23F0">
      <w:pPr>
        <w:spacing w:after="0" w:line="240" w:lineRule="auto"/>
        <w:ind w:left="5103"/>
        <w:rPr>
          <w:rFonts w:ascii="Times New Roman" w:hAnsi="Times New Roman"/>
          <w:sz w:val="26"/>
          <w:szCs w:val="26"/>
        </w:rPr>
      </w:pPr>
      <w:r w:rsidRPr="002A23F0">
        <w:rPr>
          <w:rFonts w:ascii="Times New Roman" w:hAnsi="Times New Roman"/>
          <w:sz w:val="26"/>
          <w:szCs w:val="26"/>
        </w:rPr>
        <w:t>к решению Совета депутатов</w:t>
      </w:r>
    </w:p>
    <w:p w:rsidR="00FB6D64" w:rsidRPr="002A23F0" w:rsidRDefault="00FB6D64" w:rsidP="002A23F0">
      <w:pPr>
        <w:spacing w:after="0" w:line="240" w:lineRule="auto"/>
        <w:ind w:left="5103"/>
        <w:rPr>
          <w:rFonts w:ascii="Times New Roman" w:hAnsi="Times New Roman"/>
          <w:sz w:val="26"/>
          <w:szCs w:val="26"/>
        </w:rPr>
      </w:pPr>
      <w:r w:rsidRPr="002A23F0">
        <w:rPr>
          <w:rFonts w:ascii="Times New Roman" w:hAnsi="Times New Roman"/>
          <w:sz w:val="26"/>
          <w:szCs w:val="26"/>
        </w:rPr>
        <w:t xml:space="preserve">муниципального округа Нижегородский </w:t>
      </w:r>
    </w:p>
    <w:p w:rsidR="00FB6D64" w:rsidRPr="002A23F0" w:rsidRDefault="00127852" w:rsidP="002A23F0">
      <w:pPr>
        <w:spacing w:after="0" w:line="240" w:lineRule="auto"/>
        <w:ind w:left="5103"/>
        <w:rPr>
          <w:rFonts w:ascii="Times New Roman" w:hAnsi="Times New Roman"/>
          <w:sz w:val="26"/>
          <w:szCs w:val="26"/>
        </w:rPr>
      </w:pPr>
      <w:r>
        <w:rPr>
          <w:rFonts w:ascii="Times New Roman" w:hAnsi="Times New Roman"/>
          <w:sz w:val="26"/>
          <w:szCs w:val="26"/>
        </w:rPr>
        <w:t xml:space="preserve">от </w:t>
      </w:r>
      <w:r w:rsidR="00644413">
        <w:rPr>
          <w:rFonts w:ascii="Times New Roman" w:hAnsi="Times New Roman"/>
          <w:sz w:val="26"/>
          <w:szCs w:val="26"/>
        </w:rPr>
        <w:t>31</w:t>
      </w:r>
      <w:r w:rsidR="00FB6D64" w:rsidRPr="002A23F0">
        <w:rPr>
          <w:rFonts w:ascii="Times New Roman" w:hAnsi="Times New Roman"/>
          <w:sz w:val="26"/>
          <w:szCs w:val="26"/>
        </w:rPr>
        <w:t xml:space="preserve"> </w:t>
      </w:r>
      <w:r w:rsidR="00644413">
        <w:rPr>
          <w:rFonts w:ascii="Times New Roman" w:hAnsi="Times New Roman"/>
          <w:sz w:val="26"/>
          <w:szCs w:val="26"/>
        </w:rPr>
        <w:t>октября</w:t>
      </w:r>
      <w:r w:rsidR="00FB6D64" w:rsidRPr="002A23F0">
        <w:rPr>
          <w:rFonts w:ascii="Times New Roman" w:hAnsi="Times New Roman"/>
          <w:sz w:val="26"/>
          <w:szCs w:val="26"/>
        </w:rPr>
        <w:t xml:space="preserve"> 201</w:t>
      </w:r>
      <w:r>
        <w:rPr>
          <w:rFonts w:ascii="Times New Roman" w:hAnsi="Times New Roman"/>
          <w:sz w:val="26"/>
          <w:szCs w:val="26"/>
        </w:rPr>
        <w:t xml:space="preserve">8 года </w:t>
      </w:r>
      <w:r w:rsidR="00644413">
        <w:rPr>
          <w:rFonts w:ascii="Times New Roman" w:hAnsi="Times New Roman"/>
          <w:sz w:val="26"/>
          <w:szCs w:val="26"/>
        </w:rPr>
        <w:t>№ 18</w:t>
      </w:r>
      <w:r w:rsidR="00FB6D64" w:rsidRPr="002A23F0">
        <w:rPr>
          <w:rFonts w:ascii="Times New Roman" w:hAnsi="Times New Roman"/>
          <w:sz w:val="26"/>
          <w:szCs w:val="26"/>
        </w:rPr>
        <w:t>/5</w:t>
      </w:r>
    </w:p>
    <w:p w:rsidR="00A51A16" w:rsidRDefault="00A51A16" w:rsidP="00965754">
      <w:pPr>
        <w:autoSpaceDE w:val="0"/>
        <w:autoSpaceDN w:val="0"/>
        <w:adjustRightInd w:val="0"/>
        <w:spacing w:after="0" w:line="240" w:lineRule="auto"/>
        <w:jc w:val="center"/>
        <w:rPr>
          <w:rFonts w:ascii="Times New Roman" w:hAnsi="Times New Roman"/>
          <w:b/>
          <w:sz w:val="28"/>
          <w:szCs w:val="28"/>
        </w:rPr>
      </w:pPr>
    </w:p>
    <w:p w:rsidR="00A51A16" w:rsidRDefault="00A51A16" w:rsidP="00965754">
      <w:pPr>
        <w:autoSpaceDE w:val="0"/>
        <w:autoSpaceDN w:val="0"/>
        <w:adjustRightInd w:val="0"/>
        <w:spacing w:after="0" w:line="240" w:lineRule="auto"/>
        <w:jc w:val="center"/>
        <w:rPr>
          <w:rFonts w:ascii="Times New Roman" w:hAnsi="Times New Roman"/>
          <w:b/>
          <w:sz w:val="28"/>
          <w:szCs w:val="28"/>
        </w:rPr>
      </w:pPr>
    </w:p>
    <w:p w:rsidR="00965754" w:rsidRPr="00E5771C" w:rsidRDefault="00965754" w:rsidP="00965754">
      <w:pPr>
        <w:autoSpaceDE w:val="0"/>
        <w:autoSpaceDN w:val="0"/>
        <w:adjustRightInd w:val="0"/>
        <w:spacing w:after="0" w:line="240" w:lineRule="auto"/>
        <w:jc w:val="center"/>
        <w:rPr>
          <w:rFonts w:ascii="Times New Roman" w:hAnsi="Times New Roman"/>
          <w:b/>
          <w:sz w:val="28"/>
          <w:szCs w:val="28"/>
        </w:rPr>
      </w:pPr>
      <w:r w:rsidRPr="00E5771C">
        <w:rPr>
          <w:rFonts w:ascii="Times New Roman" w:hAnsi="Times New Roman"/>
          <w:b/>
          <w:sz w:val="28"/>
          <w:szCs w:val="28"/>
        </w:rPr>
        <w:t>СОВЕТ ДЕПУТАТОВ</w:t>
      </w:r>
    </w:p>
    <w:p w:rsidR="00965754" w:rsidRPr="00BB6B29" w:rsidRDefault="00965754" w:rsidP="00965754">
      <w:pPr>
        <w:autoSpaceDE w:val="0"/>
        <w:autoSpaceDN w:val="0"/>
        <w:adjustRightInd w:val="0"/>
        <w:spacing w:after="0" w:line="240" w:lineRule="auto"/>
        <w:jc w:val="center"/>
        <w:rPr>
          <w:rFonts w:ascii="Times New Roman" w:hAnsi="Times New Roman"/>
          <w:b/>
          <w:sz w:val="28"/>
          <w:szCs w:val="28"/>
        </w:rPr>
      </w:pPr>
      <w:r w:rsidRPr="00BB6B29">
        <w:rPr>
          <w:rFonts w:ascii="Times New Roman" w:hAnsi="Times New Roman"/>
          <w:b/>
          <w:sz w:val="28"/>
          <w:szCs w:val="28"/>
        </w:rPr>
        <w:t xml:space="preserve">муниципального округа </w:t>
      </w:r>
    </w:p>
    <w:p w:rsidR="00965754" w:rsidRPr="00BB6B29" w:rsidRDefault="007A5E65" w:rsidP="00965754">
      <w:pPr>
        <w:autoSpaceDE w:val="0"/>
        <w:autoSpaceDN w:val="0"/>
        <w:adjustRightInd w:val="0"/>
        <w:spacing w:after="0" w:line="240" w:lineRule="auto"/>
        <w:jc w:val="center"/>
        <w:rPr>
          <w:rFonts w:ascii="Times New Roman" w:hAnsi="Times New Roman"/>
          <w:b/>
          <w:sz w:val="28"/>
          <w:szCs w:val="28"/>
        </w:rPr>
      </w:pPr>
      <w:r w:rsidRPr="00BB6B29">
        <w:rPr>
          <w:rFonts w:ascii="Times New Roman" w:hAnsi="Times New Roman"/>
          <w:b/>
          <w:sz w:val="28"/>
          <w:szCs w:val="28"/>
        </w:rPr>
        <w:t>Нижегородский</w:t>
      </w:r>
    </w:p>
    <w:p w:rsidR="00965754" w:rsidRPr="00E5771C" w:rsidRDefault="00965754" w:rsidP="00965754">
      <w:pPr>
        <w:autoSpaceDE w:val="0"/>
        <w:autoSpaceDN w:val="0"/>
        <w:adjustRightInd w:val="0"/>
        <w:spacing w:after="0" w:line="240" w:lineRule="auto"/>
        <w:jc w:val="center"/>
        <w:outlineLvl w:val="0"/>
        <w:rPr>
          <w:rFonts w:ascii="Times New Roman" w:hAnsi="Times New Roman"/>
          <w:b/>
          <w:sz w:val="28"/>
          <w:szCs w:val="28"/>
        </w:rPr>
      </w:pPr>
    </w:p>
    <w:p w:rsidR="00965754" w:rsidRPr="00E5771C" w:rsidRDefault="00265300" w:rsidP="00965754">
      <w:pPr>
        <w:autoSpaceDE w:val="0"/>
        <w:autoSpaceDN w:val="0"/>
        <w:adjustRightInd w:val="0"/>
        <w:spacing w:after="0" w:line="240" w:lineRule="auto"/>
        <w:ind w:right="-5"/>
        <w:jc w:val="center"/>
        <w:rPr>
          <w:rFonts w:ascii="Times New Roman" w:hAnsi="Times New Roman"/>
          <w:b/>
          <w:sz w:val="28"/>
          <w:szCs w:val="28"/>
        </w:rPr>
      </w:pPr>
      <w:r>
        <w:rPr>
          <w:rFonts w:ascii="Times New Roman" w:hAnsi="Times New Roman"/>
          <w:b/>
          <w:sz w:val="28"/>
          <w:szCs w:val="28"/>
        </w:rPr>
        <w:t>ПРОЕКТ РЕШЕНИЯ</w:t>
      </w:r>
    </w:p>
    <w:p w:rsidR="00965754" w:rsidRPr="00E5771C" w:rsidRDefault="00965754" w:rsidP="00965754">
      <w:pPr>
        <w:autoSpaceDE w:val="0"/>
        <w:autoSpaceDN w:val="0"/>
        <w:adjustRightInd w:val="0"/>
        <w:spacing w:after="0" w:line="240" w:lineRule="auto"/>
        <w:rPr>
          <w:rFonts w:ascii="Times New Roman" w:hAnsi="Times New Roman"/>
          <w:bCs/>
          <w:sz w:val="28"/>
          <w:szCs w:val="28"/>
        </w:rPr>
      </w:pPr>
    </w:p>
    <w:p w:rsidR="00965754" w:rsidRPr="00E5771C" w:rsidRDefault="00965754" w:rsidP="00965754">
      <w:pPr>
        <w:autoSpaceDE w:val="0"/>
        <w:autoSpaceDN w:val="0"/>
        <w:adjustRightInd w:val="0"/>
        <w:spacing w:after="0" w:line="240" w:lineRule="auto"/>
        <w:rPr>
          <w:rFonts w:ascii="Times New Roman" w:hAnsi="Times New Roman"/>
          <w:bCs/>
          <w:sz w:val="28"/>
          <w:szCs w:val="28"/>
        </w:rPr>
      </w:pPr>
      <w:r w:rsidRPr="00E5771C">
        <w:rPr>
          <w:rFonts w:ascii="Times New Roman" w:hAnsi="Times New Roman"/>
          <w:bCs/>
          <w:sz w:val="28"/>
          <w:szCs w:val="28"/>
        </w:rPr>
        <w:t>__ ____________ 20</w:t>
      </w:r>
      <w:r w:rsidR="002470A0">
        <w:rPr>
          <w:rFonts w:ascii="Times New Roman" w:hAnsi="Times New Roman"/>
          <w:bCs/>
          <w:sz w:val="28"/>
          <w:szCs w:val="28"/>
        </w:rPr>
        <w:t>1</w:t>
      </w:r>
      <w:r w:rsidR="002A23F0">
        <w:rPr>
          <w:rFonts w:ascii="Times New Roman" w:hAnsi="Times New Roman"/>
          <w:bCs/>
          <w:sz w:val="28"/>
          <w:szCs w:val="28"/>
        </w:rPr>
        <w:t>8</w:t>
      </w:r>
      <w:r w:rsidR="0056599E">
        <w:rPr>
          <w:rFonts w:ascii="Times New Roman" w:hAnsi="Times New Roman"/>
          <w:bCs/>
          <w:sz w:val="28"/>
          <w:szCs w:val="28"/>
        </w:rPr>
        <w:t xml:space="preserve"> года №_____</w:t>
      </w:r>
    </w:p>
    <w:p w:rsidR="00965754" w:rsidRPr="00E5771C" w:rsidRDefault="00965754" w:rsidP="00965754">
      <w:pPr>
        <w:autoSpaceDE w:val="0"/>
        <w:autoSpaceDN w:val="0"/>
        <w:adjustRightInd w:val="0"/>
        <w:spacing w:after="0" w:line="240" w:lineRule="auto"/>
        <w:rPr>
          <w:b/>
          <w:sz w:val="28"/>
          <w:szCs w:val="28"/>
        </w:rPr>
      </w:pPr>
    </w:p>
    <w:p w:rsidR="00A61479" w:rsidRPr="00876E7A" w:rsidRDefault="00A61479" w:rsidP="00A61479">
      <w:pPr>
        <w:tabs>
          <w:tab w:val="left" w:pos="3600"/>
        </w:tabs>
        <w:autoSpaceDE w:val="0"/>
        <w:autoSpaceDN w:val="0"/>
        <w:adjustRightInd w:val="0"/>
        <w:spacing w:after="0" w:line="240" w:lineRule="auto"/>
        <w:ind w:right="5755"/>
        <w:jc w:val="both"/>
        <w:rPr>
          <w:rFonts w:ascii="Times New Roman" w:hAnsi="Times New Roman"/>
          <w:b/>
          <w:bCs/>
          <w:sz w:val="28"/>
          <w:szCs w:val="28"/>
        </w:rPr>
      </w:pPr>
      <w:r w:rsidRPr="00876E7A">
        <w:rPr>
          <w:rFonts w:ascii="Times New Roman" w:hAnsi="Times New Roman"/>
          <w:b/>
          <w:sz w:val="28"/>
          <w:szCs w:val="28"/>
        </w:rPr>
        <w:t>О бюджете муниципального округа Нижегородский на</w:t>
      </w:r>
      <w:r w:rsidRPr="00876E7A">
        <w:rPr>
          <w:rFonts w:ascii="Times New Roman" w:hAnsi="Times New Roman"/>
          <w:sz w:val="28"/>
          <w:szCs w:val="28"/>
        </w:rPr>
        <w:t xml:space="preserve"> </w:t>
      </w:r>
      <w:r w:rsidRPr="00876E7A">
        <w:rPr>
          <w:rFonts w:ascii="Times New Roman" w:hAnsi="Times New Roman"/>
          <w:b/>
          <w:sz w:val="28"/>
          <w:szCs w:val="28"/>
        </w:rPr>
        <w:t>2019 год и плановый период 2020 и 2021 годов</w:t>
      </w:r>
    </w:p>
    <w:p w:rsidR="00A61479" w:rsidRDefault="00A61479" w:rsidP="00A61479">
      <w:pPr>
        <w:autoSpaceDE w:val="0"/>
        <w:autoSpaceDN w:val="0"/>
        <w:adjustRightInd w:val="0"/>
        <w:spacing w:after="0" w:line="240" w:lineRule="auto"/>
        <w:jc w:val="both"/>
        <w:rPr>
          <w:rFonts w:ascii="Times New Roman" w:hAnsi="Times New Roman"/>
          <w:sz w:val="28"/>
          <w:szCs w:val="28"/>
        </w:rPr>
      </w:pPr>
    </w:p>
    <w:p w:rsidR="00A61479" w:rsidRPr="00E5771C" w:rsidRDefault="00A61479" w:rsidP="00A61479">
      <w:pPr>
        <w:autoSpaceDE w:val="0"/>
        <w:autoSpaceDN w:val="0"/>
        <w:adjustRightInd w:val="0"/>
        <w:spacing w:after="0" w:line="240" w:lineRule="auto"/>
        <w:jc w:val="both"/>
        <w:rPr>
          <w:rFonts w:ascii="Times New Roman" w:hAnsi="Times New Roman"/>
          <w:sz w:val="28"/>
          <w:szCs w:val="28"/>
        </w:rPr>
      </w:pPr>
    </w:p>
    <w:p w:rsidR="00A61479" w:rsidRPr="00127852" w:rsidRDefault="00A61479" w:rsidP="00A61479">
      <w:pPr>
        <w:pStyle w:val="ConsPlusNormal"/>
        <w:ind w:firstLine="709"/>
        <w:rPr>
          <w:rFonts w:ascii="Times New Roman" w:hAnsi="Times New Roman"/>
        </w:rPr>
      </w:pPr>
      <w:proofErr w:type="gramStart"/>
      <w:r w:rsidRPr="00127852">
        <w:rPr>
          <w:rFonts w:ascii="Times New Roman" w:hAnsi="Times New Roman"/>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от __ ноября 2018 года № __ «</w:t>
      </w:r>
      <w:r w:rsidRPr="00127852">
        <w:rPr>
          <w:rFonts w:ascii="Times New Roman" w:eastAsiaTheme="minorHAnsi" w:hAnsi="Times New Roman" w:cs="Times New Roman"/>
          <w:lang w:eastAsia="en-US"/>
        </w:rPr>
        <w:t>О</w:t>
      </w:r>
      <w:proofErr w:type="gramEnd"/>
      <w:r w:rsidRPr="00127852">
        <w:rPr>
          <w:rFonts w:ascii="Times New Roman" w:eastAsiaTheme="minorHAnsi" w:hAnsi="Times New Roman" w:cs="Times New Roman"/>
          <w:lang w:eastAsia="en-US"/>
        </w:rPr>
        <w:t xml:space="preserve"> </w:t>
      </w:r>
      <w:proofErr w:type="gramStart"/>
      <w:r w:rsidRPr="00127852">
        <w:rPr>
          <w:rFonts w:ascii="Times New Roman" w:eastAsiaTheme="minorHAnsi" w:hAnsi="Times New Roman" w:cs="Times New Roman"/>
          <w:lang w:eastAsia="en-US"/>
        </w:rPr>
        <w:t>бюджете</w:t>
      </w:r>
      <w:proofErr w:type="gramEnd"/>
      <w:r w:rsidRPr="00127852">
        <w:rPr>
          <w:rFonts w:ascii="Times New Roman" w:eastAsiaTheme="minorHAnsi" w:hAnsi="Times New Roman" w:cs="Times New Roman"/>
          <w:lang w:eastAsia="en-US"/>
        </w:rPr>
        <w:t xml:space="preserve"> города Москвы на 2019 год и плановый период 2020 и 2021 годов</w:t>
      </w:r>
      <w:r w:rsidRPr="00127852">
        <w:rPr>
          <w:rFonts w:ascii="Times New Roman" w:hAnsi="Times New Roman"/>
        </w:rPr>
        <w:t>», Уставом муниципального округа Нижегородский, Положением о бюджетном процессе в муниципальном округе</w:t>
      </w:r>
      <w:r w:rsidRPr="00127852">
        <w:rPr>
          <w:rFonts w:ascii="Times New Roman" w:hAnsi="Times New Roman"/>
          <w:i/>
        </w:rPr>
        <w:t xml:space="preserve"> </w:t>
      </w:r>
      <w:r w:rsidRPr="00127852">
        <w:rPr>
          <w:rFonts w:ascii="Times New Roman" w:hAnsi="Times New Roman"/>
        </w:rPr>
        <w:t xml:space="preserve">Нижегородский, утвержденным решением Совета депутатов муниципального округа Нижегородский от 10 ноября 2017 года № 3/4, </w:t>
      </w:r>
    </w:p>
    <w:p w:rsidR="00A61479" w:rsidRPr="00876E7A" w:rsidRDefault="00A61479" w:rsidP="00A61479">
      <w:pPr>
        <w:pStyle w:val="ConsPlusNormal"/>
        <w:ind w:firstLine="709"/>
        <w:rPr>
          <w:rFonts w:ascii="Times New Roman" w:hAnsi="Times New Roman"/>
          <w:sz w:val="10"/>
          <w:szCs w:val="10"/>
        </w:rPr>
      </w:pPr>
    </w:p>
    <w:p w:rsidR="00A61479" w:rsidRDefault="00A61479" w:rsidP="00A61479">
      <w:pPr>
        <w:pStyle w:val="ConsPlusNormal"/>
        <w:ind w:firstLine="709"/>
        <w:jc w:val="center"/>
        <w:rPr>
          <w:rFonts w:ascii="Times New Roman" w:hAnsi="Times New Roman"/>
          <w:b/>
        </w:rPr>
      </w:pPr>
      <w:r w:rsidRPr="00185994">
        <w:rPr>
          <w:rFonts w:ascii="Times New Roman" w:hAnsi="Times New Roman"/>
          <w:b/>
        </w:rPr>
        <w:t>Совет депутатов</w:t>
      </w:r>
      <w:r w:rsidRPr="00D70B75">
        <w:t xml:space="preserve"> </w:t>
      </w:r>
      <w:r w:rsidRPr="00D70B75">
        <w:rPr>
          <w:rFonts w:ascii="Times New Roman" w:hAnsi="Times New Roman"/>
          <w:b/>
        </w:rPr>
        <w:t>муниципального округа Нижегородский</w:t>
      </w:r>
      <w:r w:rsidRPr="00185994">
        <w:rPr>
          <w:rFonts w:ascii="Times New Roman" w:hAnsi="Times New Roman"/>
          <w:b/>
        </w:rPr>
        <w:t xml:space="preserve"> решил:</w:t>
      </w:r>
    </w:p>
    <w:p w:rsidR="00A61479" w:rsidRPr="00876E7A" w:rsidRDefault="00A61479" w:rsidP="00A61479">
      <w:pPr>
        <w:pStyle w:val="ConsPlusNormal"/>
        <w:ind w:firstLine="709"/>
        <w:jc w:val="center"/>
        <w:rPr>
          <w:rFonts w:ascii="Times New Roman" w:hAnsi="Times New Roman"/>
          <w:b/>
          <w:sz w:val="10"/>
          <w:szCs w:val="10"/>
        </w:rPr>
      </w:pPr>
    </w:p>
    <w:p w:rsidR="00A61479" w:rsidRDefault="00A61479" w:rsidP="00A61479">
      <w:pPr>
        <w:autoSpaceDE w:val="0"/>
        <w:autoSpaceDN w:val="0"/>
        <w:adjustRightInd w:val="0"/>
        <w:spacing w:after="0" w:line="240" w:lineRule="auto"/>
        <w:ind w:firstLine="709"/>
        <w:jc w:val="both"/>
        <w:rPr>
          <w:rFonts w:ascii="Times New Roman" w:hAnsi="Times New Roman"/>
          <w:sz w:val="28"/>
          <w:szCs w:val="28"/>
        </w:rPr>
      </w:pPr>
      <w:r w:rsidRPr="00225078">
        <w:rPr>
          <w:rFonts w:ascii="Times New Roman" w:hAnsi="Times New Roman"/>
          <w:sz w:val="28"/>
          <w:szCs w:val="28"/>
        </w:rPr>
        <w:t xml:space="preserve">1. </w:t>
      </w:r>
      <w:r w:rsidRPr="00225078">
        <w:rPr>
          <w:rFonts w:ascii="Times New Roman" w:eastAsiaTheme="minorHAnsi" w:hAnsi="Times New Roman"/>
          <w:sz w:val="28"/>
          <w:szCs w:val="28"/>
        </w:rPr>
        <w:t xml:space="preserve">Утвердить бюджет </w:t>
      </w:r>
      <w:r w:rsidRPr="00225078">
        <w:rPr>
          <w:rFonts w:ascii="Times New Roman" w:hAnsi="Times New Roman"/>
          <w:sz w:val="28"/>
          <w:szCs w:val="28"/>
        </w:rPr>
        <w:t>муниципального округа Нижегородский</w:t>
      </w:r>
      <w:r w:rsidRPr="00225078">
        <w:rPr>
          <w:rFonts w:ascii="Times New Roman" w:eastAsiaTheme="minorHAnsi" w:hAnsi="Times New Roman"/>
          <w:sz w:val="28"/>
          <w:szCs w:val="28"/>
        </w:rPr>
        <w:t xml:space="preserve"> на </w:t>
      </w:r>
      <w:r>
        <w:rPr>
          <w:rFonts w:ascii="Times New Roman" w:hAnsi="Times New Roman"/>
          <w:sz w:val="28"/>
          <w:szCs w:val="28"/>
        </w:rPr>
        <w:t>2019</w:t>
      </w:r>
      <w:r w:rsidRPr="00225078">
        <w:rPr>
          <w:rFonts w:ascii="Times New Roman" w:hAnsi="Times New Roman"/>
          <w:sz w:val="28"/>
          <w:szCs w:val="28"/>
        </w:rPr>
        <w:t xml:space="preserve"> год и плановый период </w:t>
      </w:r>
      <w:r>
        <w:rPr>
          <w:rFonts w:ascii="Times New Roman" w:hAnsi="Times New Roman"/>
          <w:sz w:val="28"/>
          <w:szCs w:val="28"/>
        </w:rPr>
        <w:t>2020</w:t>
      </w:r>
      <w:r w:rsidRPr="00225078">
        <w:rPr>
          <w:rFonts w:ascii="Times New Roman" w:hAnsi="Times New Roman"/>
          <w:sz w:val="28"/>
          <w:szCs w:val="28"/>
        </w:rPr>
        <w:t xml:space="preserve"> и </w:t>
      </w:r>
      <w:r>
        <w:rPr>
          <w:rFonts w:ascii="Times New Roman" w:hAnsi="Times New Roman"/>
          <w:sz w:val="28"/>
          <w:szCs w:val="28"/>
        </w:rPr>
        <w:t>2021</w:t>
      </w:r>
      <w:r w:rsidRPr="00225078">
        <w:rPr>
          <w:rFonts w:ascii="Times New Roman" w:hAnsi="Times New Roman"/>
          <w:sz w:val="28"/>
          <w:szCs w:val="28"/>
        </w:rPr>
        <w:t xml:space="preserve"> годов (далее – местный бюджет, муниципальный</w:t>
      </w:r>
      <w:r>
        <w:rPr>
          <w:rFonts w:ascii="Times New Roman" w:hAnsi="Times New Roman"/>
          <w:sz w:val="28"/>
          <w:szCs w:val="28"/>
        </w:rPr>
        <w:t xml:space="preserve"> округ) со следующими характеристиками и показателями:</w:t>
      </w:r>
    </w:p>
    <w:p w:rsidR="00A61479" w:rsidRPr="005E302E" w:rsidRDefault="00A61479" w:rsidP="00A6147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w:t>
      </w:r>
      <w:r>
        <w:rPr>
          <w:rFonts w:ascii="Times New Roman" w:eastAsiaTheme="minorHAnsi" w:hAnsi="Times New Roman"/>
          <w:sz w:val="28"/>
          <w:szCs w:val="28"/>
        </w:rPr>
        <w:t>1. О</w:t>
      </w:r>
      <w:r w:rsidRPr="005E302E">
        <w:rPr>
          <w:rFonts w:ascii="Times New Roman" w:eastAsiaTheme="minorHAnsi" w:hAnsi="Times New Roman"/>
          <w:sz w:val="28"/>
          <w:szCs w:val="28"/>
        </w:rPr>
        <w:t xml:space="preserve">сновные характеристики </w:t>
      </w:r>
      <w:r w:rsidRPr="00BB7178">
        <w:rPr>
          <w:rFonts w:ascii="Times New Roman" w:eastAsiaTheme="minorHAnsi" w:hAnsi="Times New Roman"/>
          <w:sz w:val="28"/>
          <w:szCs w:val="28"/>
        </w:rPr>
        <w:t xml:space="preserve">бюджет муниципального округа Нижегородский </w:t>
      </w:r>
      <w:r w:rsidRPr="00D22500">
        <w:rPr>
          <w:rFonts w:ascii="Times New Roman" w:eastAsiaTheme="minorHAnsi" w:hAnsi="Times New Roman"/>
          <w:sz w:val="28"/>
          <w:szCs w:val="28"/>
        </w:rPr>
        <w:t xml:space="preserve">на </w:t>
      </w:r>
      <w:r>
        <w:rPr>
          <w:rFonts w:ascii="Times New Roman" w:eastAsiaTheme="minorHAnsi" w:hAnsi="Times New Roman"/>
          <w:sz w:val="28"/>
          <w:szCs w:val="28"/>
        </w:rPr>
        <w:t>2019</w:t>
      </w:r>
      <w:r w:rsidRPr="00D22500">
        <w:rPr>
          <w:rFonts w:ascii="Times New Roman" w:eastAsiaTheme="minorHAnsi" w:hAnsi="Times New Roman"/>
          <w:sz w:val="28"/>
          <w:szCs w:val="28"/>
        </w:rPr>
        <w:t xml:space="preserve"> год</w:t>
      </w:r>
      <w:r w:rsidRPr="005E302E">
        <w:rPr>
          <w:rFonts w:ascii="Times New Roman" w:eastAsiaTheme="minorHAnsi" w:hAnsi="Times New Roman"/>
          <w:sz w:val="28"/>
          <w:szCs w:val="28"/>
        </w:rPr>
        <w:t>:</w:t>
      </w:r>
    </w:p>
    <w:p w:rsidR="00A61479" w:rsidRPr="005E302E" w:rsidRDefault="00A61479" w:rsidP="00A6147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1</w:t>
      </w:r>
      <w:r>
        <w:rPr>
          <w:rFonts w:ascii="Times New Roman" w:eastAsiaTheme="minorHAnsi" w:hAnsi="Times New Roman"/>
          <w:sz w:val="28"/>
          <w:szCs w:val="28"/>
        </w:rPr>
        <w:t xml:space="preserve">.1 </w:t>
      </w:r>
      <w:r w:rsidRPr="005E302E">
        <w:rPr>
          <w:rFonts w:ascii="Times New Roman" w:eastAsiaTheme="minorHAnsi" w:hAnsi="Times New Roman"/>
          <w:sz w:val="28"/>
          <w:szCs w:val="28"/>
        </w:rPr>
        <w:t xml:space="preserve">общий объем доходов </w:t>
      </w:r>
      <w:r>
        <w:rPr>
          <w:rFonts w:ascii="Times New Roman" w:eastAsiaTheme="minorHAnsi" w:hAnsi="Times New Roman"/>
          <w:sz w:val="28"/>
          <w:szCs w:val="28"/>
        </w:rPr>
        <w:t xml:space="preserve">местного бюджета </w:t>
      </w:r>
      <w:r w:rsidRPr="005E302E">
        <w:rPr>
          <w:rFonts w:ascii="Times New Roman" w:eastAsiaTheme="minorHAnsi" w:hAnsi="Times New Roman"/>
          <w:sz w:val="28"/>
          <w:szCs w:val="28"/>
        </w:rPr>
        <w:t xml:space="preserve">в сумме </w:t>
      </w:r>
      <w:r>
        <w:rPr>
          <w:rFonts w:ascii="Times New Roman" w:eastAsiaTheme="minorHAnsi" w:hAnsi="Times New Roman"/>
          <w:sz w:val="28"/>
          <w:szCs w:val="28"/>
        </w:rPr>
        <w:t>13 682,6</w:t>
      </w:r>
      <w:r w:rsidRPr="005E302E">
        <w:rPr>
          <w:rFonts w:ascii="Times New Roman" w:eastAsiaTheme="minorHAnsi" w:hAnsi="Times New Roman"/>
          <w:sz w:val="28"/>
          <w:szCs w:val="28"/>
        </w:rPr>
        <w:t xml:space="preserve"> тыс. рублей;</w:t>
      </w:r>
    </w:p>
    <w:p w:rsidR="00A61479" w:rsidRDefault="00A61479" w:rsidP="00A6147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1</w:t>
      </w:r>
      <w:r>
        <w:rPr>
          <w:rFonts w:ascii="Times New Roman" w:eastAsiaTheme="minorHAnsi" w:hAnsi="Times New Roman"/>
          <w:sz w:val="28"/>
          <w:szCs w:val="28"/>
        </w:rPr>
        <w:t>.</w:t>
      </w:r>
      <w:r w:rsidRPr="005E302E">
        <w:rPr>
          <w:rFonts w:ascii="Times New Roman" w:eastAsiaTheme="minorHAnsi" w:hAnsi="Times New Roman"/>
          <w:sz w:val="28"/>
          <w:szCs w:val="28"/>
        </w:rPr>
        <w:t>2</w:t>
      </w:r>
      <w:r>
        <w:rPr>
          <w:rFonts w:ascii="Times New Roman" w:eastAsiaTheme="minorHAnsi" w:hAnsi="Times New Roman"/>
          <w:sz w:val="28"/>
          <w:szCs w:val="28"/>
        </w:rPr>
        <w:t xml:space="preserve"> </w:t>
      </w:r>
      <w:r w:rsidRPr="005E302E">
        <w:rPr>
          <w:rFonts w:ascii="Times New Roman" w:eastAsiaTheme="minorHAnsi" w:hAnsi="Times New Roman"/>
          <w:sz w:val="28"/>
          <w:szCs w:val="28"/>
        </w:rPr>
        <w:t xml:space="preserve">общий объем расходов </w:t>
      </w:r>
      <w:r>
        <w:rPr>
          <w:rFonts w:ascii="Times New Roman" w:eastAsiaTheme="minorHAnsi" w:hAnsi="Times New Roman"/>
          <w:sz w:val="28"/>
          <w:szCs w:val="28"/>
        </w:rPr>
        <w:t xml:space="preserve">местного бюджета </w:t>
      </w:r>
      <w:r w:rsidRPr="005E302E">
        <w:rPr>
          <w:rFonts w:ascii="Times New Roman" w:eastAsiaTheme="minorHAnsi" w:hAnsi="Times New Roman"/>
          <w:sz w:val="28"/>
          <w:szCs w:val="28"/>
        </w:rPr>
        <w:t xml:space="preserve">в сумме </w:t>
      </w:r>
      <w:r w:rsidRPr="00ED70BF">
        <w:rPr>
          <w:rFonts w:ascii="Times New Roman" w:eastAsiaTheme="minorHAnsi" w:hAnsi="Times New Roman"/>
          <w:sz w:val="28"/>
          <w:szCs w:val="28"/>
        </w:rPr>
        <w:t xml:space="preserve">13 </w:t>
      </w:r>
      <w:r>
        <w:rPr>
          <w:rFonts w:ascii="Times New Roman" w:eastAsiaTheme="minorHAnsi" w:hAnsi="Times New Roman"/>
          <w:sz w:val="28"/>
          <w:szCs w:val="28"/>
        </w:rPr>
        <w:t>682</w:t>
      </w:r>
      <w:r w:rsidRPr="00ED70BF">
        <w:rPr>
          <w:rFonts w:ascii="Times New Roman" w:eastAsiaTheme="minorHAnsi" w:hAnsi="Times New Roman"/>
          <w:sz w:val="28"/>
          <w:szCs w:val="28"/>
        </w:rPr>
        <w:t>,</w:t>
      </w:r>
      <w:r>
        <w:rPr>
          <w:rFonts w:ascii="Times New Roman" w:eastAsiaTheme="minorHAnsi" w:hAnsi="Times New Roman"/>
          <w:sz w:val="28"/>
          <w:szCs w:val="28"/>
        </w:rPr>
        <w:t>6</w:t>
      </w:r>
      <w:r w:rsidRPr="00ED70BF">
        <w:rPr>
          <w:rFonts w:ascii="Times New Roman" w:eastAsiaTheme="minorHAnsi" w:hAnsi="Times New Roman"/>
          <w:sz w:val="28"/>
          <w:szCs w:val="28"/>
        </w:rPr>
        <w:t xml:space="preserve"> </w:t>
      </w:r>
      <w:r w:rsidRPr="005E302E">
        <w:rPr>
          <w:rFonts w:ascii="Times New Roman" w:eastAsiaTheme="minorHAnsi" w:hAnsi="Times New Roman"/>
          <w:sz w:val="28"/>
          <w:szCs w:val="28"/>
        </w:rPr>
        <w:t>тыс. рублей;</w:t>
      </w:r>
    </w:p>
    <w:p w:rsidR="00A61479" w:rsidRPr="00225078" w:rsidRDefault="00A61479" w:rsidP="00A61479">
      <w:pPr>
        <w:autoSpaceDE w:val="0"/>
        <w:autoSpaceDN w:val="0"/>
        <w:adjustRightInd w:val="0"/>
        <w:spacing w:after="0" w:line="240" w:lineRule="auto"/>
        <w:ind w:firstLine="709"/>
        <w:jc w:val="both"/>
        <w:rPr>
          <w:rFonts w:ascii="Times New Roman" w:eastAsiaTheme="minorHAnsi" w:hAnsi="Times New Roman"/>
          <w:sz w:val="28"/>
          <w:szCs w:val="28"/>
        </w:rPr>
      </w:pPr>
      <w:r w:rsidRPr="00225078">
        <w:rPr>
          <w:rFonts w:ascii="Times New Roman" w:eastAsiaTheme="minorHAnsi" w:hAnsi="Times New Roman"/>
          <w:sz w:val="28"/>
          <w:szCs w:val="28"/>
        </w:rPr>
        <w:t>1.1.3 дефицит / профицит местного бюджета в сумме 0,0 тыс. рублей.</w:t>
      </w:r>
    </w:p>
    <w:p w:rsidR="00A61479" w:rsidRPr="00225078" w:rsidRDefault="00A61479" w:rsidP="00A61479">
      <w:pPr>
        <w:autoSpaceDE w:val="0"/>
        <w:autoSpaceDN w:val="0"/>
        <w:adjustRightInd w:val="0"/>
        <w:spacing w:after="0" w:line="240" w:lineRule="auto"/>
        <w:ind w:firstLine="709"/>
        <w:jc w:val="both"/>
        <w:rPr>
          <w:rFonts w:ascii="Times New Roman" w:eastAsiaTheme="minorHAnsi" w:hAnsi="Times New Roman"/>
          <w:sz w:val="28"/>
          <w:szCs w:val="28"/>
        </w:rPr>
      </w:pPr>
      <w:r w:rsidRPr="00225078">
        <w:rPr>
          <w:rFonts w:ascii="Times New Roman" w:eastAsiaTheme="minorHAnsi" w:hAnsi="Times New Roman"/>
          <w:sz w:val="28"/>
          <w:szCs w:val="28"/>
        </w:rPr>
        <w:t xml:space="preserve">1.1.4 нормативная величина резервного </w:t>
      </w:r>
      <w:proofErr w:type="gramStart"/>
      <w:r w:rsidRPr="00225078">
        <w:rPr>
          <w:rFonts w:ascii="Times New Roman" w:eastAsiaTheme="minorHAnsi" w:hAnsi="Times New Roman"/>
          <w:sz w:val="28"/>
          <w:szCs w:val="28"/>
        </w:rPr>
        <w:t>фонда аппарата Совета депутатов муниципального округа</w:t>
      </w:r>
      <w:proofErr w:type="gramEnd"/>
      <w:r w:rsidRPr="00225078">
        <w:rPr>
          <w:rFonts w:ascii="Times New Roman" w:eastAsiaTheme="minorHAnsi" w:hAnsi="Times New Roman"/>
          <w:sz w:val="28"/>
          <w:szCs w:val="28"/>
        </w:rPr>
        <w:t xml:space="preserve"> Нижегородский в сумме 50,0 тыс. рублей.</w:t>
      </w:r>
    </w:p>
    <w:p w:rsidR="00A61479" w:rsidRPr="00225078" w:rsidRDefault="00A61479" w:rsidP="00A61479">
      <w:pPr>
        <w:autoSpaceDE w:val="0"/>
        <w:autoSpaceDN w:val="0"/>
        <w:adjustRightInd w:val="0"/>
        <w:spacing w:after="0" w:line="240" w:lineRule="auto"/>
        <w:ind w:firstLine="709"/>
        <w:jc w:val="both"/>
        <w:rPr>
          <w:rFonts w:ascii="Times New Roman" w:eastAsiaTheme="minorHAnsi" w:hAnsi="Times New Roman"/>
          <w:sz w:val="28"/>
          <w:szCs w:val="28"/>
        </w:rPr>
      </w:pPr>
      <w:r w:rsidRPr="00225078">
        <w:rPr>
          <w:rFonts w:ascii="Times New Roman" w:eastAsiaTheme="minorHAnsi" w:hAnsi="Times New Roman"/>
          <w:sz w:val="28"/>
          <w:szCs w:val="28"/>
        </w:rPr>
        <w:lastRenderedPageBreak/>
        <w:t>1.2. Основные характеристики бюджета</w:t>
      </w:r>
      <w:r w:rsidRPr="00225078">
        <w:t xml:space="preserve"> </w:t>
      </w:r>
      <w:r w:rsidRPr="00225078">
        <w:rPr>
          <w:rFonts w:ascii="Times New Roman" w:eastAsiaTheme="minorHAnsi" w:hAnsi="Times New Roman"/>
          <w:sz w:val="28"/>
          <w:szCs w:val="28"/>
        </w:rPr>
        <w:t xml:space="preserve">муниципального округа Нижегородский на </w:t>
      </w:r>
      <w:r>
        <w:rPr>
          <w:rFonts w:ascii="Times New Roman" w:eastAsiaTheme="minorHAnsi" w:hAnsi="Times New Roman"/>
          <w:sz w:val="28"/>
          <w:szCs w:val="28"/>
        </w:rPr>
        <w:t>2020</w:t>
      </w:r>
      <w:r w:rsidRPr="00225078">
        <w:rPr>
          <w:rFonts w:ascii="Times New Roman" w:eastAsiaTheme="minorHAnsi" w:hAnsi="Times New Roman"/>
          <w:sz w:val="28"/>
          <w:szCs w:val="28"/>
        </w:rPr>
        <w:t xml:space="preserve"> год и </w:t>
      </w:r>
      <w:r>
        <w:rPr>
          <w:rFonts w:ascii="Times New Roman" w:eastAsiaTheme="minorHAnsi" w:hAnsi="Times New Roman"/>
          <w:sz w:val="28"/>
          <w:szCs w:val="28"/>
        </w:rPr>
        <w:t>2021</w:t>
      </w:r>
      <w:r w:rsidRPr="00225078">
        <w:rPr>
          <w:rFonts w:ascii="Times New Roman" w:eastAsiaTheme="minorHAnsi" w:hAnsi="Times New Roman"/>
          <w:sz w:val="28"/>
          <w:szCs w:val="28"/>
        </w:rPr>
        <w:t xml:space="preserve"> год:</w:t>
      </w:r>
    </w:p>
    <w:p w:rsidR="00A61479" w:rsidRPr="00D22500" w:rsidRDefault="00A61479" w:rsidP="00A6147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w:t>
      </w:r>
      <w:r w:rsidRPr="00D22500">
        <w:rPr>
          <w:rFonts w:ascii="Times New Roman" w:eastAsiaTheme="minorHAnsi" w:hAnsi="Times New Roman"/>
          <w:sz w:val="28"/>
          <w:szCs w:val="28"/>
        </w:rPr>
        <w:t>1</w:t>
      </w:r>
      <w:r>
        <w:rPr>
          <w:rFonts w:ascii="Times New Roman" w:eastAsiaTheme="minorHAnsi" w:hAnsi="Times New Roman"/>
          <w:sz w:val="28"/>
          <w:szCs w:val="28"/>
        </w:rPr>
        <w:t xml:space="preserve"> </w:t>
      </w:r>
      <w:r w:rsidRPr="00D22500">
        <w:rPr>
          <w:rFonts w:ascii="Times New Roman" w:eastAsiaTheme="minorHAnsi" w:hAnsi="Times New Roman"/>
          <w:sz w:val="28"/>
          <w:szCs w:val="28"/>
        </w:rPr>
        <w:t xml:space="preserve">общий объем доходов </w:t>
      </w:r>
      <w:r>
        <w:rPr>
          <w:rFonts w:ascii="Times New Roman" w:eastAsiaTheme="minorHAnsi" w:hAnsi="Times New Roman"/>
          <w:sz w:val="28"/>
          <w:szCs w:val="28"/>
        </w:rPr>
        <w:t xml:space="preserve">местного бюджета </w:t>
      </w:r>
      <w:r w:rsidRPr="00D22500">
        <w:rPr>
          <w:rFonts w:ascii="Times New Roman" w:eastAsiaTheme="minorHAnsi" w:hAnsi="Times New Roman"/>
          <w:sz w:val="28"/>
          <w:szCs w:val="28"/>
        </w:rPr>
        <w:t xml:space="preserve">на </w:t>
      </w:r>
      <w:r>
        <w:rPr>
          <w:rFonts w:ascii="Times New Roman" w:eastAsiaTheme="minorHAnsi" w:hAnsi="Times New Roman"/>
          <w:sz w:val="28"/>
          <w:szCs w:val="28"/>
        </w:rPr>
        <w:t>2020</w:t>
      </w:r>
      <w:r w:rsidRPr="00D22500">
        <w:rPr>
          <w:rFonts w:ascii="Times New Roman" w:eastAsiaTheme="minorHAnsi" w:hAnsi="Times New Roman"/>
          <w:sz w:val="28"/>
          <w:szCs w:val="28"/>
        </w:rPr>
        <w:t xml:space="preserve"> год в сумме </w:t>
      </w:r>
      <w:r>
        <w:rPr>
          <w:rFonts w:ascii="Times New Roman" w:eastAsiaTheme="minorHAnsi" w:hAnsi="Times New Roman"/>
          <w:sz w:val="28"/>
          <w:szCs w:val="28"/>
        </w:rPr>
        <w:br/>
        <w:t>14 050,6</w:t>
      </w:r>
      <w:r w:rsidRPr="00D22500">
        <w:rPr>
          <w:rFonts w:ascii="Times New Roman" w:eastAsiaTheme="minorHAnsi" w:hAnsi="Times New Roman"/>
          <w:sz w:val="28"/>
          <w:szCs w:val="28"/>
        </w:rPr>
        <w:t xml:space="preserve"> тыс. рублей</w:t>
      </w:r>
      <w:r>
        <w:rPr>
          <w:rFonts w:ascii="Times New Roman" w:eastAsiaTheme="minorHAnsi" w:hAnsi="Times New Roman"/>
          <w:sz w:val="28"/>
          <w:szCs w:val="28"/>
        </w:rPr>
        <w:t>,</w:t>
      </w:r>
      <w:r w:rsidRPr="00D22500">
        <w:rPr>
          <w:rFonts w:ascii="Times New Roman" w:eastAsiaTheme="minorHAnsi" w:hAnsi="Times New Roman"/>
          <w:sz w:val="28"/>
          <w:szCs w:val="28"/>
        </w:rPr>
        <w:t xml:space="preserve"> на </w:t>
      </w:r>
      <w:r>
        <w:rPr>
          <w:rFonts w:ascii="Times New Roman" w:eastAsiaTheme="minorHAnsi" w:hAnsi="Times New Roman"/>
          <w:sz w:val="28"/>
          <w:szCs w:val="28"/>
        </w:rPr>
        <w:t>2021</w:t>
      </w:r>
      <w:r w:rsidRPr="00D22500">
        <w:rPr>
          <w:rFonts w:ascii="Times New Roman" w:eastAsiaTheme="minorHAnsi" w:hAnsi="Times New Roman"/>
          <w:sz w:val="28"/>
          <w:szCs w:val="28"/>
        </w:rPr>
        <w:t xml:space="preserve"> год в сумме </w:t>
      </w:r>
      <w:r>
        <w:rPr>
          <w:rFonts w:ascii="Times New Roman" w:eastAsiaTheme="minorHAnsi" w:hAnsi="Times New Roman"/>
          <w:sz w:val="28"/>
          <w:szCs w:val="28"/>
        </w:rPr>
        <w:t>14 421,2</w:t>
      </w:r>
      <w:r w:rsidRPr="00D22500">
        <w:rPr>
          <w:rFonts w:ascii="Times New Roman" w:eastAsiaTheme="minorHAnsi" w:hAnsi="Times New Roman"/>
          <w:sz w:val="28"/>
          <w:szCs w:val="28"/>
        </w:rPr>
        <w:t xml:space="preserve"> тыс. рублей;</w:t>
      </w:r>
    </w:p>
    <w:p w:rsidR="00A61479" w:rsidRPr="00D22500" w:rsidRDefault="00A61479" w:rsidP="00A61479">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1.2.</w:t>
      </w:r>
      <w:r w:rsidRPr="00D22500">
        <w:rPr>
          <w:rFonts w:ascii="Times New Roman" w:eastAsiaTheme="minorHAnsi" w:hAnsi="Times New Roman"/>
          <w:sz w:val="28"/>
          <w:szCs w:val="28"/>
        </w:rPr>
        <w:t>2</w:t>
      </w:r>
      <w:r>
        <w:rPr>
          <w:rFonts w:ascii="Times New Roman" w:eastAsiaTheme="minorHAnsi" w:hAnsi="Times New Roman"/>
          <w:sz w:val="28"/>
          <w:szCs w:val="28"/>
        </w:rPr>
        <w:t xml:space="preserve"> </w:t>
      </w:r>
      <w:r w:rsidRPr="00D22500">
        <w:rPr>
          <w:rFonts w:ascii="Times New Roman" w:eastAsiaTheme="minorHAnsi" w:hAnsi="Times New Roman"/>
          <w:sz w:val="28"/>
          <w:szCs w:val="28"/>
        </w:rPr>
        <w:t xml:space="preserve">общий объем расходов </w:t>
      </w:r>
      <w:r>
        <w:rPr>
          <w:rFonts w:ascii="Times New Roman" w:eastAsiaTheme="minorHAnsi" w:hAnsi="Times New Roman"/>
          <w:sz w:val="28"/>
          <w:szCs w:val="28"/>
        </w:rPr>
        <w:t xml:space="preserve">местного бюджета </w:t>
      </w:r>
      <w:r w:rsidRPr="00D22500">
        <w:rPr>
          <w:rFonts w:ascii="Times New Roman" w:eastAsiaTheme="minorHAnsi" w:hAnsi="Times New Roman"/>
          <w:sz w:val="28"/>
          <w:szCs w:val="28"/>
        </w:rPr>
        <w:t xml:space="preserve">на </w:t>
      </w:r>
      <w:r>
        <w:rPr>
          <w:rFonts w:ascii="Times New Roman" w:eastAsiaTheme="minorHAnsi" w:hAnsi="Times New Roman"/>
          <w:sz w:val="28"/>
          <w:szCs w:val="28"/>
        </w:rPr>
        <w:t>2020</w:t>
      </w:r>
      <w:r w:rsidRPr="00D22500">
        <w:rPr>
          <w:rFonts w:ascii="Times New Roman" w:eastAsiaTheme="minorHAnsi" w:hAnsi="Times New Roman"/>
          <w:sz w:val="28"/>
          <w:szCs w:val="28"/>
        </w:rPr>
        <w:t xml:space="preserve"> год в сумме </w:t>
      </w:r>
      <w:r>
        <w:rPr>
          <w:rFonts w:ascii="Times New Roman" w:eastAsiaTheme="minorHAnsi" w:hAnsi="Times New Roman"/>
          <w:sz w:val="28"/>
          <w:szCs w:val="28"/>
        </w:rPr>
        <w:br/>
        <w:t>14 050,6</w:t>
      </w:r>
      <w:r w:rsidRPr="00D22500">
        <w:rPr>
          <w:rFonts w:ascii="Times New Roman" w:eastAsiaTheme="minorHAnsi" w:hAnsi="Times New Roman"/>
          <w:sz w:val="28"/>
          <w:szCs w:val="28"/>
        </w:rPr>
        <w:t xml:space="preserve"> тыс. рублей, в том числе условно</w:t>
      </w:r>
      <w:r>
        <w:rPr>
          <w:rFonts w:ascii="Times New Roman" w:eastAsiaTheme="minorHAnsi" w:hAnsi="Times New Roman"/>
          <w:sz w:val="28"/>
          <w:szCs w:val="28"/>
        </w:rPr>
        <w:t xml:space="preserve"> </w:t>
      </w:r>
      <w:r w:rsidRPr="00D22500">
        <w:rPr>
          <w:rFonts w:ascii="Times New Roman" w:eastAsiaTheme="minorHAnsi" w:hAnsi="Times New Roman"/>
          <w:sz w:val="28"/>
          <w:szCs w:val="28"/>
        </w:rPr>
        <w:t xml:space="preserve">утвержденные расходы </w:t>
      </w:r>
      <w:r>
        <w:rPr>
          <w:rFonts w:ascii="Times New Roman" w:eastAsiaTheme="minorHAnsi" w:hAnsi="Times New Roman"/>
          <w:sz w:val="28"/>
          <w:szCs w:val="28"/>
        </w:rPr>
        <w:t xml:space="preserve">местного бюджета </w:t>
      </w:r>
      <w:r w:rsidRPr="00D22500">
        <w:rPr>
          <w:rFonts w:ascii="Times New Roman" w:eastAsiaTheme="minorHAnsi" w:hAnsi="Times New Roman"/>
          <w:sz w:val="28"/>
          <w:szCs w:val="28"/>
        </w:rPr>
        <w:t xml:space="preserve">в сумме </w:t>
      </w:r>
      <w:r>
        <w:rPr>
          <w:rFonts w:ascii="Times New Roman" w:eastAsiaTheme="minorHAnsi" w:hAnsi="Times New Roman"/>
          <w:sz w:val="28"/>
          <w:szCs w:val="28"/>
        </w:rPr>
        <w:t>352,0</w:t>
      </w:r>
      <w:r w:rsidRPr="00D22500">
        <w:rPr>
          <w:rFonts w:ascii="Times New Roman" w:eastAsiaTheme="minorHAnsi" w:hAnsi="Times New Roman"/>
          <w:sz w:val="28"/>
          <w:szCs w:val="28"/>
        </w:rPr>
        <w:t xml:space="preserve"> тыс. рублей</w:t>
      </w:r>
      <w:r>
        <w:rPr>
          <w:rFonts w:ascii="Times New Roman" w:eastAsiaTheme="minorHAnsi" w:hAnsi="Times New Roman"/>
          <w:sz w:val="28"/>
          <w:szCs w:val="28"/>
        </w:rPr>
        <w:t>,</w:t>
      </w:r>
      <w:r w:rsidRPr="00D22500">
        <w:rPr>
          <w:rFonts w:ascii="Times New Roman" w:eastAsiaTheme="minorHAnsi" w:hAnsi="Times New Roman"/>
          <w:sz w:val="28"/>
          <w:szCs w:val="28"/>
        </w:rPr>
        <w:t xml:space="preserve"> и на </w:t>
      </w:r>
      <w:r>
        <w:rPr>
          <w:rFonts w:ascii="Times New Roman" w:eastAsiaTheme="minorHAnsi" w:hAnsi="Times New Roman"/>
          <w:sz w:val="28"/>
          <w:szCs w:val="28"/>
        </w:rPr>
        <w:t>2021</w:t>
      </w:r>
      <w:r w:rsidRPr="00D22500">
        <w:rPr>
          <w:rFonts w:ascii="Times New Roman" w:eastAsiaTheme="minorHAnsi" w:hAnsi="Times New Roman"/>
          <w:sz w:val="28"/>
          <w:szCs w:val="28"/>
        </w:rPr>
        <w:t xml:space="preserve"> год в сумме </w:t>
      </w:r>
      <w:r>
        <w:rPr>
          <w:rFonts w:ascii="Times New Roman" w:eastAsiaTheme="minorHAnsi" w:hAnsi="Times New Roman"/>
          <w:sz w:val="28"/>
          <w:szCs w:val="28"/>
        </w:rPr>
        <w:t>14 421,2</w:t>
      </w:r>
      <w:r w:rsidRPr="00D22500">
        <w:rPr>
          <w:rFonts w:ascii="Times New Roman" w:eastAsiaTheme="minorHAnsi" w:hAnsi="Times New Roman"/>
          <w:sz w:val="28"/>
          <w:szCs w:val="28"/>
        </w:rPr>
        <w:t xml:space="preserve"> тыс. рублей, в том числе условно утвержденные расходы </w:t>
      </w:r>
      <w:r>
        <w:rPr>
          <w:rFonts w:ascii="Times New Roman" w:eastAsiaTheme="minorHAnsi" w:hAnsi="Times New Roman"/>
          <w:sz w:val="28"/>
          <w:szCs w:val="28"/>
        </w:rPr>
        <w:t xml:space="preserve">местного бюджета </w:t>
      </w:r>
      <w:r w:rsidRPr="00D22500">
        <w:rPr>
          <w:rFonts w:ascii="Times New Roman" w:eastAsiaTheme="minorHAnsi" w:hAnsi="Times New Roman"/>
          <w:sz w:val="28"/>
          <w:szCs w:val="28"/>
        </w:rPr>
        <w:t xml:space="preserve">в сумме </w:t>
      </w:r>
      <w:r>
        <w:rPr>
          <w:rFonts w:ascii="Times New Roman" w:eastAsiaTheme="minorHAnsi" w:hAnsi="Times New Roman"/>
          <w:sz w:val="28"/>
          <w:szCs w:val="28"/>
        </w:rPr>
        <w:br/>
        <w:t>721,0</w:t>
      </w:r>
      <w:r w:rsidRPr="00D22500">
        <w:rPr>
          <w:rFonts w:ascii="Times New Roman" w:eastAsiaTheme="minorHAnsi" w:hAnsi="Times New Roman"/>
          <w:sz w:val="28"/>
          <w:szCs w:val="28"/>
        </w:rPr>
        <w:t xml:space="preserve"> тыс. рублей;</w:t>
      </w:r>
      <w:proofErr w:type="gramEnd"/>
    </w:p>
    <w:p w:rsidR="00A61479" w:rsidRPr="00225078" w:rsidRDefault="00A61479" w:rsidP="00A61479">
      <w:pPr>
        <w:autoSpaceDE w:val="0"/>
        <w:autoSpaceDN w:val="0"/>
        <w:adjustRightInd w:val="0"/>
        <w:spacing w:after="0" w:line="240" w:lineRule="auto"/>
        <w:ind w:firstLine="709"/>
        <w:jc w:val="both"/>
        <w:rPr>
          <w:rFonts w:ascii="Times New Roman" w:eastAsiaTheme="minorHAnsi" w:hAnsi="Times New Roman"/>
          <w:sz w:val="28"/>
          <w:szCs w:val="28"/>
        </w:rPr>
      </w:pPr>
      <w:r w:rsidRPr="00225078">
        <w:rPr>
          <w:rFonts w:ascii="Times New Roman" w:eastAsiaTheme="minorHAnsi" w:hAnsi="Times New Roman"/>
          <w:sz w:val="28"/>
          <w:szCs w:val="28"/>
        </w:rPr>
        <w:t xml:space="preserve">1.2.3 дефицит / профицит местного бюджета на </w:t>
      </w:r>
      <w:r>
        <w:rPr>
          <w:rFonts w:ascii="Times New Roman" w:eastAsiaTheme="minorHAnsi" w:hAnsi="Times New Roman"/>
          <w:sz w:val="28"/>
          <w:szCs w:val="28"/>
        </w:rPr>
        <w:t>2020</w:t>
      </w:r>
      <w:r w:rsidRPr="00225078">
        <w:rPr>
          <w:rFonts w:ascii="Times New Roman" w:eastAsiaTheme="minorHAnsi" w:hAnsi="Times New Roman"/>
          <w:sz w:val="28"/>
          <w:szCs w:val="28"/>
        </w:rPr>
        <w:t xml:space="preserve"> год в сумме </w:t>
      </w:r>
      <w:r w:rsidRPr="00225078">
        <w:rPr>
          <w:rFonts w:ascii="Times New Roman" w:eastAsiaTheme="minorHAnsi" w:hAnsi="Times New Roman"/>
          <w:sz w:val="28"/>
          <w:szCs w:val="28"/>
        </w:rPr>
        <w:br/>
        <w:t xml:space="preserve">0,0 тыс. рублей и на </w:t>
      </w:r>
      <w:r>
        <w:rPr>
          <w:rFonts w:ascii="Times New Roman" w:eastAsiaTheme="minorHAnsi" w:hAnsi="Times New Roman"/>
          <w:sz w:val="28"/>
          <w:szCs w:val="28"/>
        </w:rPr>
        <w:t>2021</w:t>
      </w:r>
      <w:r w:rsidRPr="00225078">
        <w:rPr>
          <w:rFonts w:ascii="Times New Roman" w:eastAsiaTheme="minorHAnsi" w:hAnsi="Times New Roman"/>
          <w:sz w:val="28"/>
          <w:szCs w:val="28"/>
        </w:rPr>
        <w:t xml:space="preserve"> год в сумме 0,0 тыс. рублей. </w:t>
      </w:r>
    </w:p>
    <w:p w:rsidR="00A61479" w:rsidRPr="00225078" w:rsidRDefault="00A61479" w:rsidP="00A61479">
      <w:pPr>
        <w:autoSpaceDE w:val="0"/>
        <w:autoSpaceDN w:val="0"/>
        <w:adjustRightInd w:val="0"/>
        <w:spacing w:after="0" w:line="240" w:lineRule="auto"/>
        <w:ind w:firstLine="709"/>
        <w:jc w:val="both"/>
        <w:rPr>
          <w:rFonts w:ascii="Times New Roman" w:eastAsiaTheme="minorHAnsi" w:hAnsi="Times New Roman"/>
          <w:sz w:val="28"/>
          <w:szCs w:val="28"/>
        </w:rPr>
      </w:pPr>
      <w:r w:rsidRPr="00225078">
        <w:rPr>
          <w:rFonts w:ascii="Times New Roman" w:eastAsiaTheme="minorHAnsi" w:hAnsi="Times New Roman"/>
          <w:sz w:val="28"/>
          <w:szCs w:val="28"/>
        </w:rPr>
        <w:t>1.</w:t>
      </w:r>
      <w:r>
        <w:rPr>
          <w:rFonts w:ascii="Times New Roman" w:eastAsiaTheme="minorHAnsi" w:hAnsi="Times New Roman"/>
          <w:sz w:val="28"/>
          <w:szCs w:val="28"/>
        </w:rPr>
        <w:t>2</w:t>
      </w:r>
      <w:r w:rsidRPr="00225078">
        <w:rPr>
          <w:rFonts w:ascii="Times New Roman" w:eastAsiaTheme="minorHAnsi" w:hAnsi="Times New Roman"/>
          <w:sz w:val="28"/>
          <w:szCs w:val="28"/>
        </w:rPr>
        <w:t xml:space="preserve">.4 нормативная величина резервного </w:t>
      </w:r>
      <w:proofErr w:type="gramStart"/>
      <w:r w:rsidRPr="00225078">
        <w:rPr>
          <w:rFonts w:ascii="Times New Roman" w:eastAsiaTheme="minorHAnsi" w:hAnsi="Times New Roman"/>
          <w:sz w:val="28"/>
          <w:szCs w:val="28"/>
        </w:rPr>
        <w:t>фонда аппарата Совета депутатов муниципального округа</w:t>
      </w:r>
      <w:proofErr w:type="gramEnd"/>
      <w:r w:rsidRPr="00225078">
        <w:rPr>
          <w:rFonts w:ascii="Times New Roman" w:eastAsiaTheme="minorHAnsi" w:hAnsi="Times New Roman"/>
          <w:sz w:val="28"/>
          <w:szCs w:val="28"/>
        </w:rPr>
        <w:t xml:space="preserve"> Нижегородский на </w:t>
      </w:r>
      <w:r>
        <w:rPr>
          <w:rFonts w:ascii="Times New Roman" w:eastAsiaTheme="minorHAnsi" w:hAnsi="Times New Roman"/>
          <w:sz w:val="28"/>
          <w:szCs w:val="28"/>
        </w:rPr>
        <w:t>2020</w:t>
      </w:r>
      <w:r w:rsidRPr="00225078">
        <w:rPr>
          <w:rFonts w:ascii="Times New Roman" w:eastAsiaTheme="minorHAnsi" w:hAnsi="Times New Roman"/>
          <w:sz w:val="28"/>
          <w:szCs w:val="28"/>
        </w:rPr>
        <w:t xml:space="preserve"> год в сумме 50,0 тыс. рублей и на </w:t>
      </w:r>
      <w:r>
        <w:rPr>
          <w:rFonts w:ascii="Times New Roman" w:eastAsiaTheme="minorHAnsi" w:hAnsi="Times New Roman"/>
          <w:sz w:val="28"/>
          <w:szCs w:val="28"/>
        </w:rPr>
        <w:t>2021</w:t>
      </w:r>
      <w:r w:rsidRPr="00225078">
        <w:rPr>
          <w:rFonts w:ascii="Times New Roman" w:eastAsiaTheme="minorHAnsi" w:hAnsi="Times New Roman"/>
          <w:sz w:val="28"/>
          <w:szCs w:val="28"/>
        </w:rPr>
        <w:t xml:space="preserve"> год в сумме 50,0 тыс. рублей.</w:t>
      </w:r>
    </w:p>
    <w:p w:rsidR="00A61479" w:rsidRDefault="00A61479" w:rsidP="00A61479">
      <w:pPr>
        <w:pStyle w:val="ConsPlusNormal"/>
        <w:ind w:firstLine="709"/>
        <w:rPr>
          <w:rFonts w:ascii="Times New Roman" w:eastAsiaTheme="minorHAnsi" w:hAnsi="Times New Roman" w:cs="Times New Roman"/>
        </w:rPr>
      </w:pPr>
      <w:r>
        <w:rPr>
          <w:rFonts w:ascii="Times New Roman" w:eastAsiaTheme="minorHAnsi" w:hAnsi="Times New Roman" w:cs="Times New Roman"/>
        </w:rPr>
        <w:t xml:space="preserve">2. Доходы бюджета </w:t>
      </w:r>
      <w:r w:rsidRPr="002F6400">
        <w:rPr>
          <w:rFonts w:ascii="Times New Roman" w:eastAsiaTheme="minorHAnsi" w:hAnsi="Times New Roman" w:cs="Times New Roman"/>
        </w:rPr>
        <w:t xml:space="preserve">муниципального округа Нижегородский на </w:t>
      </w:r>
      <w:r>
        <w:rPr>
          <w:rFonts w:ascii="Times New Roman" w:eastAsiaTheme="minorHAnsi" w:hAnsi="Times New Roman" w:cs="Times New Roman"/>
        </w:rPr>
        <w:t>2020</w:t>
      </w:r>
      <w:r w:rsidRPr="002F6400">
        <w:rPr>
          <w:rFonts w:ascii="Times New Roman" w:eastAsiaTheme="minorHAnsi" w:hAnsi="Times New Roman" w:cs="Times New Roman"/>
        </w:rPr>
        <w:t xml:space="preserve"> год и плановый период </w:t>
      </w:r>
      <w:r>
        <w:rPr>
          <w:rFonts w:ascii="Times New Roman" w:eastAsiaTheme="minorHAnsi" w:hAnsi="Times New Roman" w:cs="Times New Roman"/>
        </w:rPr>
        <w:t>2020</w:t>
      </w:r>
      <w:r w:rsidRPr="002F6400">
        <w:rPr>
          <w:rFonts w:ascii="Times New Roman" w:eastAsiaTheme="minorHAnsi" w:hAnsi="Times New Roman" w:cs="Times New Roman"/>
        </w:rPr>
        <w:t xml:space="preserve"> и </w:t>
      </w:r>
      <w:r>
        <w:rPr>
          <w:rFonts w:ascii="Times New Roman" w:eastAsiaTheme="minorHAnsi" w:hAnsi="Times New Roman" w:cs="Times New Roman"/>
        </w:rPr>
        <w:t>2021</w:t>
      </w:r>
      <w:r w:rsidRPr="002F6400">
        <w:rPr>
          <w:rFonts w:ascii="Times New Roman" w:eastAsiaTheme="minorHAnsi" w:hAnsi="Times New Roman" w:cs="Times New Roman"/>
        </w:rPr>
        <w:t xml:space="preserve"> годов.</w:t>
      </w:r>
    </w:p>
    <w:p w:rsidR="00A61479" w:rsidRDefault="00A61479" w:rsidP="00A61479">
      <w:pPr>
        <w:pStyle w:val="ConsPlusNormal"/>
        <w:ind w:firstLine="709"/>
        <w:rPr>
          <w:rFonts w:ascii="Times New Roman" w:eastAsiaTheme="minorHAnsi" w:hAnsi="Times New Roman" w:cs="Times New Roman"/>
        </w:rPr>
      </w:pPr>
      <w:r>
        <w:rPr>
          <w:rFonts w:ascii="Times New Roman" w:eastAsiaTheme="minorHAnsi" w:hAnsi="Times New Roman" w:cs="Times New Roman"/>
        </w:rPr>
        <w:t xml:space="preserve">2.1. </w:t>
      </w:r>
      <w:r w:rsidRPr="002F6400">
        <w:rPr>
          <w:rFonts w:ascii="Times New Roman" w:eastAsiaTheme="minorHAnsi" w:hAnsi="Times New Roman" w:cs="Times New Roman"/>
        </w:rPr>
        <w:t>Утвердить доходы</w:t>
      </w:r>
      <w:r>
        <w:rPr>
          <w:rFonts w:ascii="Times New Roman" w:eastAsiaTheme="minorHAnsi" w:hAnsi="Times New Roman" w:cs="Times New Roman"/>
        </w:rPr>
        <w:t xml:space="preserve"> </w:t>
      </w:r>
      <w:r w:rsidRPr="002F6400">
        <w:rPr>
          <w:rFonts w:ascii="Times New Roman" w:eastAsiaTheme="minorHAnsi" w:hAnsi="Times New Roman" w:cs="Times New Roman"/>
        </w:rPr>
        <w:t xml:space="preserve">бюджета </w:t>
      </w:r>
      <w:r w:rsidRPr="001F5010">
        <w:rPr>
          <w:rFonts w:ascii="Times New Roman" w:hAnsi="Times New Roman"/>
          <w:lang/>
        </w:rPr>
        <w:t>муниципального округа Нижегородский</w:t>
      </w:r>
      <w:r w:rsidRPr="002832F6">
        <w:rPr>
          <w:rFonts w:ascii="Times New Roman" w:hAnsi="Times New Roman"/>
          <w:lang/>
        </w:rPr>
        <w:t xml:space="preserve"> </w:t>
      </w:r>
      <w:r>
        <w:rPr>
          <w:rFonts w:ascii="Times New Roman" w:eastAsiaTheme="minorHAnsi" w:hAnsi="Times New Roman" w:cs="Times New Roman"/>
        </w:rPr>
        <w:t>(</w:t>
      </w:r>
      <w:r w:rsidRPr="002F6400">
        <w:rPr>
          <w:rFonts w:ascii="Times New Roman" w:eastAsiaTheme="minorHAnsi" w:hAnsi="Times New Roman" w:cs="Times New Roman"/>
        </w:rPr>
        <w:t>приложени</w:t>
      </w:r>
      <w:r>
        <w:rPr>
          <w:rFonts w:ascii="Times New Roman" w:eastAsiaTheme="minorHAnsi" w:hAnsi="Times New Roman" w:cs="Times New Roman"/>
        </w:rPr>
        <w:t>е</w:t>
      </w:r>
      <w:r w:rsidRPr="002F6400">
        <w:rPr>
          <w:rFonts w:ascii="Times New Roman" w:eastAsiaTheme="minorHAnsi" w:hAnsi="Times New Roman" w:cs="Times New Roman"/>
        </w:rPr>
        <w:t xml:space="preserve"> </w:t>
      </w:r>
      <w:r>
        <w:rPr>
          <w:rFonts w:ascii="Times New Roman" w:eastAsiaTheme="minorHAnsi" w:hAnsi="Times New Roman" w:cs="Times New Roman"/>
        </w:rPr>
        <w:t>1)</w:t>
      </w:r>
      <w:r w:rsidRPr="002F6400">
        <w:rPr>
          <w:rFonts w:ascii="Times New Roman" w:eastAsiaTheme="minorHAnsi" w:hAnsi="Times New Roman" w:cs="Times New Roman"/>
        </w:rPr>
        <w:t>.</w:t>
      </w:r>
    </w:p>
    <w:p w:rsidR="00A61479" w:rsidRPr="002832F6" w:rsidRDefault="00A61479" w:rsidP="00A6147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Pr="002832F6">
        <w:rPr>
          <w:rFonts w:ascii="Times New Roman" w:hAnsi="Times New Roman"/>
          <w:sz w:val="28"/>
          <w:szCs w:val="28"/>
          <w:lang w:eastAsia="ru-RU"/>
        </w:rPr>
        <w:t xml:space="preserve">. Главные администраторы доходов бюджета муниципального округа Нижегородский и главные администраторы </w:t>
      </w:r>
      <w:proofErr w:type="gramStart"/>
      <w:r w:rsidRPr="002832F6">
        <w:rPr>
          <w:rFonts w:ascii="Times New Roman" w:hAnsi="Times New Roman"/>
          <w:sz w:val="28"/>
          <w:szCs w:val="28"/>
          <w:lang w:eastAsia="ru-RU"/>
        </w:rPr>
        <w:t>источников финансирования дефицита бюджета муниципального округа</w:t>
      </w:r>
      <w:proofErr w:type="gramEnd"/>
      <w:r w:rsidRPr="002832F6">
        <w:rPr>
          <w:rFonts w:ascii="Times New Roman" w:hAnsi="Times New Roman"/>
          <w:sz w:val="28"/>
          <w:szCs w:val="28"/>
          <w:lang w:eastAsia="ru-RU"/>
        </w:rPr>
        <w:t xml:space="preserve"> Нижегородский</w:t>
      </w:r>
      <w:r>
        <w:rPr>
          <w:rFonts w:ascii="Times New Roman" w:hAnsi="Times New Roman"/>
          <w:sz w:val="28"/>
          <w:szCs w:val="28"/>
          <w:lang w:eastAsia="ru-RU"/>
        </w:rPr>
        <w:t>:</w:t>
      </w:r>
    </w:p>
    <w:p w:rsidR="00A61479" w:rsidRPr="002832F6" w:rsidRDefault="00A61479" w:rsidP="00A6147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Pr="002832F6">
        <w:rPr>
          <w:rFonts w:ascii="Times New Roman" w:hAnsi="Times New Roman"/>
          <w:sz w:val="28"/>
          <w:szCs w:val="28"/>
          <w:lang w:eastAsia="ru-RU"/>
        </w:rPr>
        <w:t xml:space="preserve">.1. </w:t>
      </w:r>
      <w:r>
        <w:rPr>
          <w:rFonts w:ascii="Times New Roman" w:hAnsi="Times New Roman"/>
          <w:sz w:val="28"/>
          <w:szCs w:val="28"/>
          <w:lang w:eastAsia="ru-RU"/>
        </w:rPr>
        <w:t>Утвердить п</w:t>
      </w:r>
      <w:r w:rsidRPr="002832F6">
        <w:rPr>
          <w:rFonts w:ascii="Times New Roman" w:hAnsi="Times New Roman"/>
          <w:sz w:val="28"/>
          <w:szCs w:val="28"/>
          <w:lang w:eastAsia="ru-RU"/>
        </w:rPr>
        <w:t>еречень главных администраторов доходов бюджета</w:t>
      </w:r>
      <w:r>
        <w:rPr>
          <w:rFonts w:ascii="Times New Roman" w:hAnsi="Times New Roman"/>
          <w:sz w:val="28"/>
          <w:szCs w:val="28"/>
          <w:lang w:eastAsia="ru-RU"/>
        </w:rPr>
        <w:t xml:space="preserve"> муниципального округа Нижегородский</w:t>
      </w:r>
      <w:r w:rsidRPr="002832F6">
        <w:rPr>
          <w:rFonts w:ascii="Times New Roman" w:hAnsi="Times New Roman"/>
          <w:sz w:val="28"/>
          <w:szCs w:val="28"/>
          <w:lang w:eastAsia="ru-RU"/>
        </w:rPr>
        <w:t xml:space="preserve"> – органов государственной власти </w:t>
      </w:r>
      <w:r>
        <w:rPr>
          <w:rFonts w:ascii="Times New Roman" w:hAnsi="Times New Roman"/>
          <w:sz w:val="28"/>
          <w:szCs w:val="28"/>
          <w:lang w:eastAsia="ru-RU"/>
        </w:rPr>
        <w:t>(</w:t>
      </w:r>
      <w:r w:rsidRPr="002832F6">
        <w:rPr>
          <w:rFonts w:ascii="Times New Roman" w:hAnsi="Times New Roman"/>
          <w:sz w:val="28"/>
          <w:szCs w:val="28"/>
          <w:lang w:eastAsia="ru-RU"/>
        </w:rPr>
        <w:t>приложени</w:t>
      </w:r>
      <w:r>
        <w:rPr>
          <w:rFonts w:ascii="Times New Roman" w:hAnsi="Times New Roman"/>
          <w:sz w:val="28"/>
          <w:szCs w:val="28"/>
          <w:lang w:eastAsia="ru-RU"/>
        </w:rPr>
        <w:t>е</w:t>
      </w:r>
      <w:r w:rsidRPr="002832F6">
        <w:rPr>
          <w:rFonts w:ascii="Times New Roman" w:hAnsi="Times New Roman"/>
          <w:sz w:val="28"/>
          <w:szCs w:val="28"/>
          <w:lang w:eastAsia="ru-RU"/>
        </w:rPr>
        <w:t xml:space="preserve"> </w:t>
      </w:r>
      <w:r>
        <w:rPr>
          <w:rFonts w:ascii="Times New Roman" w:hAnsi="Times New Roman"/>
          <w:sz w:val="28"/>
          <w:szCs w:val="28"/>
          <w:lang w:eastAsia="ru-RU"/>
        </w:rPr>
        <w:t>2)</w:t>
      </w:r>
      <w:r w:rsidRPr="002832F6">
        <w:rPr>
          <w:rFonts w:ascii="Times New Roman" w:hAnsi="Times New Roman"/>
          <w:sz w:val="28"/>
          <w:szCs w:val="28"/>
          <w:lang w:eastAsia="ru-RU"/>
        </w:rPr>
        <w:t>.</w:t>
      </w:r>
    </w:p>
    <w:p w:rsidR="00A61479" w:rsidRPr="002832F6" w:rsidRDefault="00A61479" w:rsidP="00A6147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Pr="002832F6">
        <w:rPr>
          <w:rFonts w:ascii="Times New Roman" w:hAnsi="Times New Roman"/>
          <w:sz w:val="28"/>
          <w:szCs w:val="28"/>
          <w:lang w:eastAsia="ru-RU"/>
        </w:rPr>
        <w:t xml:space="preserve">.2. </w:t>
      </w:r>
      <w:r w:rsidRPr="00E43107">
        <w:rPr>
          <w:rFonts w:ascii="Times New Roman" w:hAnsi="Times New Roman"/>
          <w:sz w:val="28"/>
          <w:szCs w:val="28"/>
          <w:lang w:eastAsia="ru-RU"/>
        </w:rPr>
        <w:t>Утвердить п</w:t>
      </w:r>
      <w:r w:rsidRPr="002832F6">
        <w:rPr>
          <w:rFonts w:ascii="Times New Roman" w:hAnsi="Times New Roman"/>
          <w:sz w:val="28"/>
          <w:szCs w:val="28"/>
          <w:lang w:eastAsia="ru-RU"/>
        </w:rPr>
        <w:t>еречень главных администраторов доходов</w:t>
      </w:r>
      <w:r>
        <w:rPr>
          <w:rFonts w:ascii="Times New Roman" w:hAnsi="Times New Roman"/>
          <w:sz w:val="28"/>
          <w:szCs w:val="28"/>
          <w:lang w:eastAsia="ru-RU"/>
        </w:rPr>
        <w:t xml:space="preserve"> </w:t>
      </w:r>
      <w:r w:rsidRPr="002832F6">
        <w:rPr>
          <w:rFonts w:ascii="Times New Roman" w:hAnsi="Times New Roman"/>
          <w:sz w:val="28"/>
          <w:szCs w:val="28"/>
          <w:lang w:eastAsia="ru-RU"/>
        </w:rPr>
        <w:t>бюджета</w:t>
      </w:r>
      <w:r>
        <w:rPr>
          <w:rFonts w:ascii="Times New Roman" w:hAnsi="Times New Roman"/>
          <w:sz w:val="28"/>
          <w:szCs w:val="28"/>
          <w:lang w:eastAsia="ru-RU"/>
        </w:rPr>
        <w:t xml:space="preserve"> </w:t>
      </w:r>
      <w:r w:rsidRPr="001F5010">
        <w:rPr>
          <w:rFonts w:ascii="Times New Roman" w:hAnsi="Times New Roman"/>
          <w:sz w:val="28"/>
          <w:szCs w:val="28"/>
          <w:lang w:eastAsia="ru-RU"/>
        </w:rPr>
        <w:t>муниципального округа Нижегородский</w:t>
      </w:r>
      <w:r w:rsidRPr="002832F6">
        <w:rPr>
          <w:rFonts w:ascii="Times New Roman" w:hAnsi="Times New Roman"/>
          <w:sz w:val="28"/>
          <w:szCs w:val="28"/>
          <w:lang w:eastAsia="ru-RU"/>
        </w:rPr>
        <w:t xml:space="preserve"> – органов местного самоуправления </w:t>
      </w:r>
      <w:r>
        <w:rPr>
          <w:rFonts w:ascii="Times New Roman" w:hAnsi="Times New Roman"/>
          <w:sz w:val="28"/>
          <w:szCs w:val="28"/>
          <w:lang w:eastAsia="ru-RU"/>
        </w:rPr>
        <w:t>(</w:t>
      </w:r>
      <w:r w:rsidRPr="002832F6">
        <w:rPr>
          <w:rFonts w:ascii="Times New Roman" w:hAnsi="Times New Roman"/>
          <w:sz w:val="28"/>
          <w:szCs w:val="28"/>
          <w:lang w:eastAsia="ru-RU"/>
        </w:rPr>
        <w:t>приложени</w:t>
      </w:r>
      <w:r>
        <w:rPr>
          <w:rFonts w:ascii="Times New Roman" w:hAnsi="Times New Roman"/>
          <w:sz w:val="28"/>
          <w:szCs w:val="28"/>
          <w:lang w:eastAsia="ru-RU"/>
        </w:rPr>
        <w:t>е</w:t>
      </w:r>
      <w:r w:rsidRPr="002832F6">
        <w:rPr>
          <w:rFonts w:ascii="Times New Roman" w:hAnsi="Times New Roman"/>
          <w:sz w:val="28"/>
          <w:szCs w:val="28"/>
          <w:lang w:eastAsia="ru-RU"/>
        </w:rPr>
        <w:t xml:space="preserve"> </w:t>
      </w:r>
      <w:r>
        <w:rPr>
          <w:rFonts w:ascii="Times New Roman" w:hAnsi="Times New Roman"/>
          <w:sz w:val="28"/>
          <w:szCs w:val="28"/>
          <w:lang w:eastAsia="ru-RU"/>
        </w:rPr>
        <w:t>3)</w:t>
      </w:r>
      <w:r w:rsidRPr="002832F6">
        <w:rPr>
          <w:rFonts w:ascii="Times New Roman" w:hAnsi="Times New Roman"/>
          <w:sz w:val="28"/>
          <w:szCs w:val="28"/>
          <w:lang w:eastAsia="ru-RU"/>
        </w:rPr>
        <w:t>.</w:t>
      </w:r>
    </w:p>
    <w:p w:rsidR="00A61479" w:rsidRPr="002832F6" w:rsidRDefault="00A61479" w:rsidP="00A61479">
      <w:pPr>
        <w:tabs>
          <w:tab w:val="left" w:pos="1276"/>
        </w:tabs>
        <w:spacing w:after="0" w:line="240" w:lineRule="auto"/>
        <w:ind w:firstLine="709"/>
        <w:jc w:val="both"/>
        <w:rPr>
          <w:rFonts w:ascii="Times New Roman" w:hAnsi="Times New Roman"/>
          <w:sz w:val="28"/>
          <w:szCs w:val="28"/>
          <w:lang/>
        </w:rPr>
      </w:pPr>
      <w:r>
        <w:rPr>
          <w:rFonts w:ascii="Times New Roman" w:hAnsi="Times New Roman"/>
          <w:sz w:val="28"/>
          <w:szCs w:val="28"/>
          <w:lang/>
        </w:rPr>
        <w:t>3</w:t>
      </w:r>
      <w:r w:rsidRPr="002832F6">
        <w:rPr>
          <w:rFonts w:ascii="Times New Roman" w:hAnsi="Times New Roman"/>
          <w:sz w:val="28"/>
          <w:szCs w:val="28"/>
          <w:lang/>
        </w:rPr>
        <w:t>.3</w:t>
      </w:r>
      <w:r w:rsidRPr="002832F6">
        <w:rPr>
          <w:rFonts w:ascii="Times New Roman" w:hAnsi="Times New Roman"/>
          <w:sz w:val="28"/>
          <w:szCs w:val="28"/>
          <w:lang/>
        </w:rPr>
        <w:t xml:space="preserve">. </w:t>
      </w:r>
      <w:r>
        <w:rPr>
          <w:rFonts w:ascii="Times New Roman" w:hAnsi="Times New Roman"/>
          <w:sz w:val="28"/>
          <w:szCs w:val="28"/>
          <w:lang/>
        </w:rPr>
        <w:t>Утвердить перечень</w:t>
      </w:r>
      <w:r w:rsidRPr="002832F6">
        <w:rPr>
          <w:rFonts w:ascii="Times New Roman" w:hAnsi="Times New Roman"/>
          <w:sz w:val="28"/>
          <w:szCs w:val="28"/>
          <w:lang/>
        </w:rPr>
        <w:t xml:space="preserve"> главных </w:t>
      </w:r>
      <w:proofErr w:type="gramStart"/>
      <w:r w:rsidRPr="002832F6">
        <w:rPr>
          <w:rFonts w:ascii="Times New Roman" w:hAnsi="Times New Roman"/>
          <w:sz w:val="28"/>
          <w:szCs w:val="28"/>
          <w:lang/>
        </w:rPr>
        <w:t>администраторов источников финансирования дефицита бюджета</w:t>
      </w:r>
      <w:r>
        <w:rPr>
          <w:rFonts w:ascii="Times New Roman" w:hAnsi="Times New Roman"/>
          <w:sz w:val="28"/>
          <w:szCs w:val="28"/>
          <w:lang/>
        </w:rPr>
        <w:t xml:space="preserve"> </w:t>
      </w:r>
      <w:r w:rsidRPr="001F5010">
        <w:rPr>
          <w:rFonts w:ascii="Times New Roman" w:hAnsi="Times New Roman"/>
          <w:sz w:val="28"/>
          <w:szCs w:val="28"/>
          <w:lang/>
        </w:rPr>
        <w:t>муниципального округа</w:t>
      </w:r>
      <w:proofErr w:type="gramEnd"/>
      <w:r w:rsidRPr="001F5010">
        <w:rPr>
          <w:rFonts w:ascii="Times New Roman" w:hAnsi="Times New Roman"/>
          <w:sz w:val="28"/>
          <w:szCs w:val="28"/>
          <w:lang/>
        </w:rPr>
        <w:t xml:space="preserve"> Нижегородский</w:t>
      </w:r>
      <w:r w:rsidRPr="002832F6">
        <w:rPr>
          <w:rFonts w:ascii="Times New Roman" w:hAnsi="Times New Roman"/>
          <w:sz w:val="28"/>
          <w:szCs w:val="28"/>
          <w:lang/>
        </w:rPr>
        <w:t xml:space="preserve"> </w:t>
      </w:r>
      <w:r>
        <w:rPr>
          <w:rFonts w:ascii="Times New Roman" w:hAnsi="Times New Roman"/>
          <w:sz w:val="28"/>
          <w:szCs w:val="28"/>
          <w:lang/>
        </w:rPr>
        <w:t>(</w:t>
      </w:r>
      <w:r w:rsidRPr="002832F6">
        <w:rPr>
          <w:rFonts w:ascii="Times New Roman" w:hAnsi="Times New Roman"/>
          <w:sz w:val="28"/>
          <w:szCs w:val="28"/>
          <w:lang/>
        </w:rPr>
        <w:t>приложени</w:t>
      </w:r>
      <w:r>
        <w:rPr>
          <w:rFonts w:ascii="Times New Roman" w:hAnsi="Times New Roman"/>
          <w:sz w:val="28"/>
          <w:szCs w:val="28"/>
          <w:lang/>
        </w:rPr>
        <w:t>е</w:t>
      </w:r>
      <w:r w:rsidRPr="002832F6">
        <w:rPr>
          <w:rFonts w:ascii="Times New Roman" w:hAnsi="Times New Roman"/>
          <w:sz w:val="28"/>
          <w:szCs w:val="28"/>
          <w:lang/>
        </w:rPr>
        <w:t xml:space="preserve"> </w:t>
      </w:r>
      <w:r>
        <w:rPr>
          <w:rFonts w:ascii="Times New Roman" w:hAnsi="Times New Roman"/>
          <w:sz w:val="28"/>
          <w:szCs w:val="28"/>
          <w:lang/>
        </w:rPr>
        <w:t>4)</w:t>
      </w:r>
      <w:r w:rsidRPr="002832F6">
        <w:rPr>
          <w:rFonts w:ascii="Times New Roman" w:hAnsi="Times New Roman"/>
          <w:sz w:val="28"/>
          <w:szCs w:val="28"/>
          <w:lang/>
        </w:rPr>
        <w:t>.</w:t>
      </w:r>
    </w:p>
    <w:p w:rsidR="00A61479" w:rsidRDefault="00A61479" w:rsidP="00A61479">
      <w:pPr>
        <w:pStyle w:val="ConsPlusNormal"/>
        <w:ind w:firstLine="709"/>
        <w:rPr>
          <w:rFonts w:ascii="Times New Roman" w:eastAsiaTheme="minorHAnsi" w:hAnsi="Times New Roman" w:cs="Times New Roman"/>
        </w:rPr>
      </w:pPr>
      <w:r>
        <w:rPr>
          <w:rFonts w:ascii="Times New Roman" w:eastAsiaTheme="minorHAnsi" w:hAnsi="Times New Roman" w:cs="Times New Roman"/>
        </w:rPr>
        <w:t xml:space="preserve">4. Расходы бюджета </w:t>
      </w:r>
      <w:r w:rsidRPr="002F6400">
        <w:rPr>
          <w:rFonts w:ascii="Times New Roman" w:eastAsiaTheme="minorHAnsi" w:hAnsi="Times New Roman" w:cs="Times New Roman"/>
        </w:rPr>
        <w:t xml:space="preserve">муниципального округа Нижегородский на </w:t>
      </w:r>
      <w:r>
        <w:rPr>
          <w:rFonts w:ascii="Times New Roman" w:eastAsiaTheme="minorHAnsi" w:hAnsi="Times New Roman" w:cs="Times New Roman"/>
        </w:rPr>
        <w:t>2019</w:t>
      </w:r>
      <w:r w:rsidRPr="002F6400">
        <w:rPr>
          <w:rFonts w:ascii="Times New Roman" w:eastAsiaTheme="minorHAnsi" w:hAnsi="Times New Roman" w:cs="Times New Roman"/>
        </w:rPr>
        <w:t xml:space="preserve"> год и плановый период </w:t>
      </w:r>
      <w:r>
        <w:rPr>
          <w:rFonts w:ascii="Times New Roman" w:eastAsiaTheme="minorHAnsi" w:hAnsi="Times New Roman" w:cs="Times New Roman"/>
        </w:rPr>
        <w:t>2020</w:t>
      </w:r>
      <w:r w:rsidRPr="002F6400">
        <w:rPr>
          <w:rFonts w:ascii="Times New Roman" w:eastAsiaTheme="minorHAnsi" w:hAnsi="Times New Roman" w:cs="Times New Roman"/>
        </w:rPr>
        <w:t xml:space="preserve"> и </w:t>
      </w:r>
      <w:r>
        <w:rPr>
          <w:rFonts w:ascii="Times New Roman" w:eastAsiaTheme="minorHAnsi" w:hAnsi="Times New Roman" w:cs="Times New Roman"/>
        </w:rPr>
        <w:t>2021</w:t>
      </w:r>
      <w:r w:rsidRPr="002F6400">
        <w:rPr>
          <w:rFonts w:ascii="Times New Roman" w:eastAsiaTheme="minorHAnsi" w:hAnsi="Times New Roman" w:cs="Times New Roman"/>
        </w:rPr>
        <w:t xml:space="preserve"> годов.</w:t>
      </w:r>
    </w:p>
    <w:p w:rsidR="00A61479" w:rsidRPr="005A2A39" w:rsidRDefault="00A61479" w:rsidP="00A61479">
      <w:pPr>
        <w:pStyle w:val="ConsPlusNormal"/>
        <w:ind w:firstLine="709"/>
        <w:rPr>
          <w:rFonts w:ascii="Times New Roman" w:eastAsiaTheme="minorHAnsi" w:hAnsi="Times New Roman" w:cs="Times New Roman"/>
        </w:rPr>
      </w:pPr>
      <w:r>
        <w:rPr>
          <w:rFonts w:ascii="Times New Roman" w:eastAsiaTheme="minorHAnsi" w:hAnsi="Times New Roman" w:cs="Times New Roman"/>
        </w:rPr>
        <w:t xml:space="preserve">4.1. </w:t>
      </w:r>
      <w:r w:rsidRPr="005A2A39">
        <w:rPr>
          <w:rFonts w:ascii="Times New Roman" w:eastAsiaTheme="minorHAnsi" w:hAnsi="Times New Roman" w:cs="Times New Roman"/>
        </w:rPr>
        <w:t>Утвердить ведомственную структуру расходов бюджета</w:t>
      </w:r>
      <w:r w:rsidRPr="00B022A3">
        <w:rPr>
          <w:rFonts w:ascii="Times New Roman" w:hAnsi="Times New Roman"/>
          <w:lang/>
        </w:rPr>
        <w:t xml:space="preserve"> </w:t>
      </w:r>
      <w:r w:rsidRPr="001F5010">
        <w:rPr>
          <w:rFonts w:ascii="Times New Roman" w:hAnsi="Times New Roman"/>
          <w:lang/>
        </w:rPr>
        <w:t>муниципального округа Нижегородский</w:t>
      </w:r>
      <w:r w:rsidRPr="005A2A39">
        <w:rPr>
          <w:rFonts w:ascii="Times New Roman" w:eastAsiaTheme="minorHAnsi" w:hAnsi="Times New Roman" w:cs="Times New Roman"/>
        </w:rPr>
        <w:t>:</w:t>
      </w:r>
    </w:p>
    <w:p w:rsidR="00A61479" w:rsidRPr="005A2A39" w:rsidRDefault="00A61479" w:rsidP="00A61479">
      <w:pPr>
        <w:pStyle w:val="ConsPlusNormal"/>
        <w:ind w:firstLine="709"/>
        <w:rPr>
          <w:rFonts w:ascii="Times New Roman" w:eastAsiaTheme="minorHAnsi" w:hAnsi="Times New Roman" w:cs="Times New Roman"/>
        </w:rPr>
      </w:pPr>
      <w:r w:rsidRPr="005A2A39">
        <w:rPr>
          <w:rFonts w:ascii="Times New Roman" w:eastAsiaTheme="minorHAnsi" w:hAnsi="Times New Roman" w:cs="Times New Roman"/>
        </w:rPr>
        <w:t xml:space="preserve">1) на </w:t>
      </w:r>
      <w:r>
        <w:rPr>
          <w:rFonts w:ascii="Times New Roman" w:eastAsiaTheme="minorHAnsi" w:hAnsi="Times New Roman" w:cs="Times New Roman"/>
        </w:rPr>
        <w:t>2019</w:t>
      </w:r>
      <w:r w:rsidRPr="005A2A39">
        <w:rPr>
          <w:rFonts w:ascii="Times New Roman" w:eastAsiaTheme="minorHAnsi" w:hAnsi="Times New Roman" w:cs="Times New Roman"/>
        </w:rPr>
        <w:t xml:space="preserve"> год </w:t>
      </w:r>
      <w:r>
        <w:rPr>
          <w:rFonts w:ascii="Times New Roman" w:eastAsiaTheme="minorHAnsi" w:hAnsi="Times New Roman" w:cs="Times New Roman"/>
        </w:rPr>
        <w:t>(приложение</w:t>
      </w:r>
      <w:r w:rsidRPr="005A2A39">
        <w:rPr>
          <w:rFonts w:ascii="Times New Roman" w:eastAsiaTheme="minorHAnsi" w:hAnsi="Times New Roman" w:cs="Times New Roman"/>
        </w:rPr>
        <w:t xml:space="preserve"> </w:t>
      </w:r>
      <w:r>
        <w:rPr>
          <w:rFonts w:ascii="Times New Roman" w:eastAsiaTheme="minorHAnsi" w:hAnsi="Times New Roman" w:cs="Times New Roman"/>
        </w:rPr>
        <w:t>5)</w:t>
      </w:r>
      <w:r w:rsidRPr="005A2A39">
        <w:rPr>
          <w:rFonts w:ascii="Times New Roman" w:eastAsiaTheme="minorHAnsi" w:hAnsi="Times New Roman" w:cs="Times New Roman"/>
        </w:rPr>
        <w:t>;</w:t>
      </w:r>
    </w:p>
    <w:p w:rsidR="00A61479" w:rsidRDefault="00A61479" w:rsidP="00A61479">
      <w:pPr>
        <w:pStyle w:val="ConsPlusNormal"/>
        <w:ind w:firstLine="709"/>
        <w:rPr>
          <w:rFonts w:ascii="Times New Roman" w:eastAsiaTheme="minorHAnsi" w:hAnsi="Times New Roman" w:cs="Times New Roman"/>
        </w:rPr>
      </w:pPr>
      <w:r w:rsidRPr="005A2A39">
        <w:rPr>
          <w:rFonts w:ascii="Times New Roman" w:eastAsiaTheme="minorHAnsi" w:hAnsi="Times New Roman" w:cs="Times New Roman"/>
        </w:rPr>
        <w:t xml:space="preserve">2) на плановый период </w:t>
      </w:r>
      <w:r>
        <w:rPr>
          <w:rFonts w:ascii="Times New Roman" w:eastAsiaTheme="minorHAnsi" w:hAnsi="Times New Roman" w:cs="Times New Roman"/>
        </w:rPr>
        <w:t>2020</w:t>
      </w:r>
      <w:r w:rsidRPr="005A2A39">
        <w:rPr>
          <w:rFonts w:ascii="Times New Roman" w:eastAsiaTheme="minorHAnsi" w:hAnsi="Times New Roman" w:cs="Times New Roman"/>
        </w:rPr>
        <w:t xml:space="preserve"> и </w:t>
      </w:r>
      <w:r>
        <w:rPr>
          <w:rFonts w:ascii="Times New Roman" w:eastAsiaTheme="minorHAnsi" w:hAnsi="Times New Roman" w:cs="Times New Roman"/>
        </w:rPr>
        <w:t>2021</w:t>
      </w:r>
      <w:r w:rsidRPr="005A2A39">
        <w:rPr>
          <w:rFonts w:ascii="Times New Roman" w:eastAsiaTheme="minorHAnsi" w:hAnsi="Times New Roman" w:cs="Times New Roman"/>
        </w:rPr>
        <w:t xml:space="preserve"> годов </w:t>
      </w:r>
      <w:r>
        <w:rPr>
          <w:rFonts w:ascii="Times New Roman" w:eastAsiaTheme="minorHAnsi" w:hAnsi="Times New Roman" w:cs="Times New Roman"/>
        </w:rPr>
        <w:t>(</w:t>
      </w:r>
      <w:r w:rsidRPr="005A2A39">
        <w:rPr>
          <w:rFonts w:ascii="Times New Roman" w:eastAsiaTheme="minorHAnsi" w:hAnsi="Times New Roman" w:cs="Times New Roman"/>
        </w:rPr>
        <w:t>приложени</w:t>
      </w:r>
      <w:r>
        <w:rPr>
          <w:rFonts w:ascii="Times New Roman" w:eastAsiaTheme="minorHAnsi" w:hAnsi="Times New Roman" w:cs="Times New Roman"/>
        </w:rPr>
        <w:t>е</w:t>
      </w:r>
      <w:r w:rsidRPr="005A2A39">
        <w:rPr>
          <w:rFonts w:ascii="Times New Roman" w:eastAsiaTheme="minorHAnsi" w:hAnsi="Times New Roman" w:cs="Times New Roman"/>
        </w:rPr>
        <w:t xml:space="preserve"> </w:t>
      </w:r>
      <w:r>
        <w:rPr>
          <w:rFonts w:ascii="Times New Roman" w:eastAsiaTheme="minorHAnsi" w:hAnsi="Times New Roman" w:cs="Times New Roman"/>
        </w:rPr>
        <w:t>6)</w:t>
      </w:r>
      <w:r w:rsidRPr="005A2A39">
        <w:rPr>
          <w:rFonts w:ascii="Times New Roman" w:eastAsiaTheme="minorHAnsi" w:hAnsi="Times New Roman" w:cs="Times New Roman"/>
        </w:rPr>
        <w:t>.</w:t>
      </w:r>
    </w:p>
    <w:p w:rsidR="00A61479" w:rsidRPr="005A2A39" w:rsidRDefault="00A61479" w:rsidP="00A61479">
      <w:pPr>
        <w:pStyle w:val="ConsPlusNormal"/>
        <w:ind w:firstLine="709"/>
        <w:rPr>
          <w:rFonts w:ascii="Times New Roman" w:eastAsiaTheme="minorHAnsi" w:hAnsi="Times New Roman" w:cs="Times New Roman"/>
        </w:rPr>
      </w:pPr>
      <w:r>
        <w:rPr>
          <w:rFonts w:ascii="Times New Roman" w:eastAsiaTheme="minorHAnsi" w:hAnsi="Times New Roman" w:cs="Times New Roman"/>
        </w:rPr>
        <w:t xml:space="preserve">4.2. </w:t>
      </w:r>
      <w:r w:rsidRPr="005A2A39">
        <w:rPr>
          <w:rFonts w:ascii="Times New Roman" w:eastAsiaTheme="minorHAnsi" w:hAnsi="Times New Roman" w:cs="Times New Roman"/>
        </w:rPr>
        <w:t xml:space="preserve">Утвердить распределение бюджетных ассигнований по </w:t>
      </w:r>
      <w:r>
        <w:rPr>
          <w:rFonts w:ascii="Times New Roman" w:eastAsiaTheme="minorHAnsi" w:hAnsi="Times New Roman" w:cs="Times New Roman"/>
        </w:rPr>
        <w:t xml:space="preserve">разделам, подразделам, </w:t>
      </w:r>
      <w:r w:rsidRPr="005A2A39">
        <w:rPr>
          <w:rFonts w:ascii="Times New Roman" w:eastAsiaTheme="minorHAnsi" w:hAnsi="Times New Roman" w:cs="Times New Roman"/>
        </w:rPr>
        <w:t xml:space="preserve">целевым статьям, группам и подгруппам видов расходов </w:t>
      </w:r>
      <w:r>
        <w:rPr>
          <w:rFonts w:ascii="Times New Roman" w:eastAsiaTheme="minorHAnsi" w:hAnsi="Times New Roman" w:cs="Times New Roman"/>
        </w:rPr>
        <w:t xml:space="preserve">бюджетной </w:t>
      </w:r>
      <w:r w:rsidRPr="005A2A39">
        <w:rPr>
          <w:rFonts w:ascii="Times New Roman" w:eastAsiaTheme="minorHAnsi" w:hAnsi="Times New Roman" w:cs="Times New Roman"/>
        </w:rPr>
        <w:t>классификации:</w:t>
      </w:r>
    </w:p>
    <w:p w:rsidR="00A61479" w:rsidRPr="005A2A39" w:rsidRDefault="00A61479" w:rsidP="00A61479">
      <w:pPr>
        <w:pStyle w:val="ConsPlusNormal"/>
        <w:ind w:firstLine="709"/>
        <w:rPr>
          <w:rFonts w:ascii="Times New Roman" w:eastAsiaTheme="minorHAnsi" w:hAnsi="Times New Roman" w:cs="Times New Roman"/>
        </w:rPr>
      </w:pPr>
      <w:r w:rsidRPr="005A2A39">
        <w:rPr>
          <w:rFonts w:ascii="Times New Roman" w:eastAsiaTheme="minorHAnsi" w:hAnsi="Times New Roman" w:cs="Times New Roman"/>
        </w:rPr>
        <w:t xml:space="preserve">1) на </w:t>
      </w:r>
      <w:r>
        <w:rPr>
          <w:rFonts w:ascii="Times New Roman" w:eastAsiaTheme="minorHAnsi" w:hAnsi="Times New Roman" w:cs="Times New Roman"/>
        </w:rPr>
        <w:t>2020</w:t>
      </w:r>
      <w:r w:rsidRPr="005A2A39">
        <w:rPr>
          <w:rFonts w:ascii="Times New Roman" w:eastAsiaTheme="minorHAnsi" w:hAnsi="Times New Roman" w:cs="Times New Roman"/>
        </w:rPr>
        <w:t xml:space="preserve"> год </w:t>
      </w:r>
      <w:r>
        <w:rPr>
          <w:rFonts w:ascii="Times New Roman" w:eastAsiaTheme="minorHAnsi" w:hAnsi="Times New Roman" w:cs="Times New Roman"/>
        </w:rPr>
        <w:t>(</w:t>
      </w:r>
      <w:r w:rsidRPr="005A2A39">
        <w:rPr>
          <w:rFonts w:ascii="Times New Roman" w:eastAsiaTheme="minorHAnsi" w:hAnsi="Times New Roman" w:cs="Times New Roman"/>
        </w:rPr>
        <w:t>приложени</w:t>
      </w:r>
      <w:r>
        <w:rPr>
          <w:rFonts w:ascii="Times New Roman" w:eastAsiaTheme="minorHAnsi" w:hAnsi="Times New Roman" w:cs="Times New Roman"/>
        </w:rPr>
        <w:t>е</w:t>
      </w:r>
      <w:r w:rsidRPr="005A2A39">
        <w:rPr>
          <w:rFonts w:ascii="Times New Roman" w:eastAsiaTheme="minorHAnsi" w:hAnsi="Times New Roman" w:cs="Times New Roman"/>
        </w:rPr>
        <w:t xml:space="preserve"> </w:t>
      </w:r>
      <w:r>
        <w:rPr>
          <w:rFonts w:ascii="Times New Roman" w:eastAsiaTheme="minorHAnsi" w:hAnsi="Times New Roman" w:cs="Times New Roman"/>
        </w:rPr>
        <w:t>7)</w:t>
      </w:r>
      <w:r w:rsidRPr="005A2A39">
        <w:rPr>
          <w:rFonts w:ascii="Times New Roman" w:eastAsiaTheme="minorHAnsi" w:hAnsi="Times New Roman" w:cs="Times New Roman"/>
        </w:rPr>
        <w:t>;</w:t>
      </w:r>
    </w:p>
    <w:p w:rsidR="00A61479" w:rsidRDefault="00A61479" w:rsidP="00A61479">
      <w:pPr>
        <w:pStyle w:val="ConsPlusNormal"/>
        <w:ind w:firstLine="709"/>
        <w:rPr>
          <w:rFonts w:ascii="Times New Roman" w:eastAsiaTheme="minorHAnsi" w:hAnsi="Times New Roman" w:cs="Times New Roman"/>
        </w:rPr>
      </w:pPr>
      <w:r w:rsidRPr="005A2A39">
        <w:rPr>
          <w:rFonts w:ascii="Times New Roman" w:eastAsiaTheme="minorHAnsi" w:hAnsi="Times New Roman" w:cs="Times New Roman"/>
        </w:rPr>
        <w:t xml:space="preserve">2) на плановый период </w:t>
      </w:r>
      <w:r>
        <w:rPr>
          <w:rFonts w:ascii="Times New Roman" w:eastAsiaTheme="minorHAnsi" w:hAnsi="Times New Roman" w:cs="Times New Roman"/>
        </w:rPr>
        <w:t>2020</w:t>
      </w:r>
      <w:r w:rsidRPr="005A2A39">
        <w:rPr>
          <w:rFonts w:ascii="Times New Roman" w:eastAsiaTheme="minorHAnsi" w:hAnsi="Times New Roman" w:cs="Times New Roman"/>
        </w:rPr>
        <w:t xml:space="preserve"> и </w:t>
      </w:r>
      <w:r>
        <w:rPr>
          <w:rFonts w:ascii="Times New Roman" w:eastAsiaTheme="minorHAnsi" w:hAnsi="Times New Roman" w:cs="Times New Roman"/>
        </w:rPr>
        <w:t>2021</w:t>
      </w:r>
      <w:r w:rsidRPr="005A2A39">
        <w:rPr>
          <w:rFonts w:ascii="Times New Roman" w:eastAsiaTheme="minorHAnsi" w:hAnsi="Times New Roman" w:cs="Times New Roman"/>
        </w:rPr>
        <w:t xml:space="preserve"> годов </w:t>
      </w:r>
      <w:r>
        <w:rPr>
          <w:rFonts w:ascii="Times New Roman" w:eastAsiaTheme="minorHAnsi" w:hAnsi="Times New Roman" w:cs="Times New Roman"/>
        </w:rPr>
        <w:t>(</w:t>
      </w:r>
      <w:r w:rsidRPr="005A2A39">
        <w:rPr>
          <w:rFonts w:ascii="Times New Roman" w:eastAsiaTheme="minorHAnsi" w:hAnsi="Times New Roman" w:cs="Times New Roman"/>
        </w:rPr>
        <w:t>приложени</w:t>
      </w:r>
      <w:r>
        <w:rPr>
          <w:rFonts w:ascii="Times New Roman" w:eastAsiaTheme="minorHAnsi" w:hAnsi="Times New Roman" w:cs="Times New Roman"/>
        </w:rPr>
        <w:t>е</w:t>
      </w:r>
      <w:r w:rsidRPr="005A2A39">
        <w:rPr>
          <w:rFonts w:ascii="Times New Roman" w:eastAsiaTheme="minorHAnsi" w:hAnsi="Times New Roman" w:cs="Times New Roman"/>
        </w:rPr>
        <w:t xml:space="preserve"> </w:t>
      </w:r>
      <w:r>
        <w:rPr>
          <w:rFonts w:ascii="Times New Roman" w:eastAsiaTheme="minorHAnsi" w:hAnsi="Times New Roman" w:cs="Times New Roman"/>
        </w:rPr>
        <w:t>8)</w:t>
      </w:r>
      <w:r w:rsidRPr="005A2A39">
        <w:rPr>
          <w:rFonts w:ascii="Times New Roman" w:eastAsiaTheme="minorHAnsi" w:hAnsi="Times New Roman" w:cs="Times New Roman"/>
        </w:rPr>
        <w:t>.</w:t>
      </w:r>
    </w:p>
    <w:p w:rsidR="00A61479" w:rsidRDefault="00A61479" w:rsidP="00A61479">
      <w:pPr>
        <w:pStyle w:val="ConsPlusNormal"/>
        <w:ind w:firstLine="709"/>
        <w:rPr>
          <w:rFonts w:ascii="Times New Roman" w:eastAsiaTheme="minorHAnsi" w:hAnsi="Times New Roman"/>
        </w:rPr>
      </w:pPr>
      <w:r>
        <w:rPr>
          <w:rFonts w:ascii="Times New Roman" w:eastAsiaTheme="minorHAnsi" w:hAnsi="Times New Roman"/>
        </w:rPr>
        <w:t>4</w:t>
      </w:r>
      <w:r w:rsidRPr="00FC5CA1">
        <w:rPr>
          <w:rFonts w:ascii="Times New Roman" w:eastAsiaTheme="minorHAnsi" w:hAnsi="Times New Roman"/>
        </w:rPr>
        <w:t xml:space="preserve">.3. Утвердить общий объем бюджетных ассигнований, направляемых на исполнение публичных нормативных обязательств, на </w:t>
      </w:r>
      <w:r>
        <w:rPr>
          <w:rFonts w:ascii="Times New Roman" w:eastAsiaTheme="minorHAnsi" w:hAnsi="Times New Roman"/>
        </w:rPr>
        <w:t>2019</w:t>
      </w:r>
      <w:r w:rsidRPr="00FC5CA1">
        <w:rPr>
          <w:rFonts w:ascii="Times New Roman" w:eastAsiaTheme="minorHAnsi" w:hAnsi="Times New Roman"/>
        </w:rPr>
        <w:t xml:space="preserve"> год в сумме 0,0 тыс. рублей, на </w:t>
      </w:r>
      <w:r>
        <w:rPr>
          <w:rFonts w:ascii="Times New Roman" w:eastAsiaTheme="minorHAnsi" w:hAnsi="Times New Roman"/>
        </w:rPr>
        <w:t>2020</w:t>
      </w:r>
      <w:r w:rsidRPr="00FC5CA1">
        <w:rPr>
          <w:rFonts w:ascii="Times New Roman" w:eastAsiaTheme="minorHAnsi" w:hAnsi="Times New Roman"/>
        </w:rPr>
        <w:t xml:space="preserve"> год в сумме 0,0 тыс. рублей</w:t>
      </w:r>
      <w:r>
        <w:rPr>
          <w:rFonts w:ascii="Times New Roman" w:eastAsiaTheme="minorHAnsi" w:hAnsi="Times New Roman"/>
        </w:rPr>
        <w:t xml:space="preserve"> и</w:t>
      </w:r>
      <w:r w:rsidRPr="00FC5CA1">
        <w:rPr>
          <w:rFonts w:ascii="Times New Roman" w:eastAsiaTheme="minorHAnsi" w:hAnsi="Times New Roman"/>
        </w:rPr>
        <w:t xml:space="preserve"> на </w:t>
      </w:r>
      <w:r>
        <w:rPr>
          <w:rFonts w:ascii="Times New Roman" w:eastAsiaTheme="minorHAnsi" w:hAnsi="Times New Roman"/>
        </w:rPr>
        <w:t>2021</w:t>
      </w:r>
      <w:r w:rsidRPr="00FC5CA1">
        <w:rPr>
          <w:rFonts w:ascii="Times New Roman" w:eastAsiaTheme="minorHAnsi" w:hAnsi="Times New Roman"/>
        </w:rPr>
        <w:t xml:space="preserve"> год в сумме 0,0 тыс. рублей.</w:t>
      </w:r>
    </w:p>
    <w:p w:rsidR="00A61479" w:rsidRDefault="00A61479" w:rsidP="00A61479">
      <w:pPr>
        <w:pStyle w:val="ConsPlusNormal"/>
        <w:ind w:firstLine="709"/>
        <w:rPr>
          <w:rFonts w:ascii="Times New Roman" w:eastAsiaTheme="minorHAnsi" w:hAnsi="Times New Roman"/>
        </w:rPr>
      </w:pPr>
      <w:r>
        <w:rPr>
          <w:rFonts w:ascii="Times New Roman" w:eastAsiaTheme="minorHAnsi" w:hAnsi="Times New Roman"/>
        </w:rPr>
        <w:lastRenderedPageBreak/>
        <w:t>5</w:t>
      </w:r>
      <w:r w:rsidRPr="00A206EB">
        <w:rPr>
          <w:rFonts w:ascii="Times New Roman" w:eastAsiaTheme="minorHAnsi" w:hAnsi="Times New Roman"/>
        </w:rPr>
        <w:t>.</w:t>
      </w:r>
      <w:r>
        <w:rPr>
          <w:rFonts w:ascii="Times New Roman" w:eastAsiaTheme="minorHAnsi" w:hAnsi="Times New Roman"/>
        </w:rPr>
        <w:t xml:space="preserve"> </w:t>
      </w:r>
      <w:r w:rsidRPr="00A206EB">
        <w:rPr>
          <w:rFonts w:ascii="Times New Roman" w:eastAsiaTheme="minorHAnsi" w:hAnsi="Times New Roman"/>
        </w:rPr>
        <w:t xml:space="preserve">Источники финансирования дефицита бюджета муниципального округа Нижегородский на </w:t>
      </w:r>
      <w:r>
        <w:rPr>
          <w:rFonts w:ascii="Times New Roman" w:eastAsiaTheme="minorHAnsi" w:hAnsi="Times New Roman"/>
        </w:rPr>
        <w:t>2019</w:t>
      </w:r>
      <w:r w:rsidRPr="00A206EB">
        <w:rPr>
          <w:rFonts w:ascii="Times New Roman" w:eastAsiaTheme="minorHAnsi" w:hAnsi="Times New Roman"/>
        </w:rPr>
        <w:t xml:space="preserve"> год и плановый период </w:t>
      </w:r>
      <w:r>
        <w:rPr>
          <w:rFonts w:ascii="Times New Roman" w:eastAsiaTheme="minorHAnsi" w:hAnsi="Times New Roman"/>
        </w:rPr>
        <w:t>2020</w:t>
      </w:r>
      <w:r w:rsidRPr="00A206EB">
        <w:rPr>
          <w:rFonts w:ascii="Times New Roman" w:eastAsiaTheme="minorHAnsi" w:hAnsi="Times New Roman"/>
        </w:rPr>
        <w:t xml:space="preserve"> и </w:t>
      </w:r>
      <w:r>
        <w:rPr>
          <w:rFonts w:ascii="Times New Roman" w:eastAsiaTheme="minorHAnsi" w:hAnsi="Times New Roman"/>
        </w:rPr>
        <w:t>2021</w:t>
      </w:r>
      <w:r w:rsidRPr="00A206EB">
        <w:rPr>
          <w:rFonts w:ascii="Times New Roman" w:eastAsiaTheme="minorHAnsi" w:hAnsi="Times New Roman"/>
        </w:rPr>
        <w:t xml:space="preserve"> годов</w:t>
      </w:r>
      <w:r>
        <w:rPr>
          <w:rFonts w:ascii="Times New Roman" w:eastAsiaTheme="minorHAnsi" w:hAnsi="Times New Roman"/>
        </w:rPr>
        <w:t>.</w:t>
      </w:r>
    </w:p>
    <w:p w:rsidR="00A61479" w:rsidRDefault="00A61479" w:rsidP="00A61479">
      <w:pPr>
        <w:pStyle w:val="ConsPlusNormal"/>
        <w:ind w:firstLine="709"/>
        <w:rPr>
          <w:rFonts w:ascii="Times New Roman" w:eastAsiaTheme="minorHAnsi" w:hAnsi="Times New Roman" w:cs="Times New Roman"/>
          <w:lang w:eastAsia="en-US"/>
        </w:rPr>
      </w:pPr>
      <w:r>
        <w:rPr>
          <w:rFonts w:ascii="Times New Roman" w:eastAsiaTheme="minorHAnsi" w:hAnsi="Times New Roman"/>
        </w:rPr>
        <w:t>5.1. Утвердить и</w:t>
      </w:r>
      <w:r>
        <w:rPr>
          <w:rFonts w:ascii="Times New Roman" w:eastAsiaTheme="minorHAnsi" w:hAnsi="Times New Roman" w:cs="Times New Roman"/>
          <w:lang w:eastAsia="en-US"/>
        </w:rPr>
        <w:t xml:space="preserve">сточники </w:t>
      </w:r>
      <w:r w:rsidRPr="00B21E64">
        <w:rPr>
          <w:rFonts w:ascii="Times New Roman" w:eastAsiaTheme="minorHAnsi" w:hAnsi="Times New Roman" w:cs="Times New Roman"/>
          <w:lang w:eastAsia="en-US"/>
        </w:rPr>
        <w:t xml:space="preserve">финансирования дефицита бюджета </w:t>
      </w:r>
      <w:r w:rsidRPr="00B022A3">
        <w:rPr>
          <w:rFonts w:ascii="Times New Roman" w:eastAsiaTheme="minorHAnsi" w:hAnsi="Times New Roman" w:cs="Times New Roman"/>
          <w:lang w:eastAsia="en-US"/>
        </w:rPr>
        <w:t xml:space="preserve">муниципального округа Нижегородский </w:t>
      </w:r>
      <w:r>
        <w:rPr>
          <w:rFonts w:ascii="Times New Roman" w:hAnsi="Times New Roman" w:cs="Times New Roman"/>
        </w:rPr>
        <w:t xml:space="preserve">на </w:t>
      </w:r>
      <w:r>
        <w:rPr>
          <w:rFonts w:ascii="Times New Roman" w:eastAsiaTheme="minorHAnsi" w:hAnsi="Times New Roman"/>
        </w:rPr>
        <w:t>2019</w:t>
      </w:r>
      <w:r w:rsidRPr="005253C2">
        <w:rPr>
          <w:rFonts w:ascii="Times New Roman" w:eastAsiaTheme="minorHAnsi" w:hAnsi="Times New Roman"/>
        </w:rPr>
        <w:t xml:space="preserve"> год и плановый период </w:t>
      </w:r>
      <w:r>
        <w:rPr>
          <w:rFonts w:ascii="Times New Roman" w:eastAsiaTheme="minorHAnsi" w:hAnsi="Times New Roman"/>
        </w:rPr>
        <w:t>2020</w:t>
      </w:r>
      <w:r w:rsidRPr="005253C2">
        <w:rPr>
          <w:rFonts w:ascii="Times New Roman" w:eastAsiaTheme="minorHAnsi" w:hAnsi="Times New Roman"/>
        </w:rPr>
        <w:t xml:space="preserve"> и </w:t>
      </w:r>
      <w:r>
        <w:rPr>
          <w:rFonts w:ascii="Times New Roman" w:eastAsiaTheme="minorHAnsi" w:hAnsi="Times New Roman"/>
        </w:rPr>
        <w:t>2021</w:t>
      </w:r>
      <w:r w:rsidRPr="005253C2">
        <w:rPr>
          <w:rFonts w:ascii="Times New Roman" w:eastAsiaTheme="minorHAnsi" w:hAnsi="Times New Roman"/>
        </w:rPr>
        <w:t xml:space="preserve"> годов</w:t>
      </w:r>
      <w:r w:rsidRPr="005253C2">
        <w:rPr>
          <w:rFonts w:ascii="Times New Roman" w:hAnsi="Times New Roman" w:cs="Times New Roman"/>
        </w:rPr>
        <w:t xml:space="preserve"> </w:t>
      </w:r>
      <w:r>
        <w:rPr>
          <w:rFonts w:ascii="Times New Roman" w:hAnsi="Times New Roman" w:cs="Times New Roman"/>
        </w:rPr>
        <w:t>(</w:t>
      </w:r>
      <w:r w:rsidRPr="005253C2">
        <w:rPr>
          <w:rFonts w:ascii="Times New Roman" w:hAnsi="Times New Roman" w:cs="Times New Roman"/>
        </w:rPr>
        <w:t>приложени</w:t>
      </w:r>
      <w:r>
        <w:rPr>
          <w:rFonts w:ascii="Times New Roman" w:hAnsi="Times New Roman" w:cs="Times New Roman"/>
        </w:rPr>
        <w:t>е</w:t>
      </w:r>
      <w:r w:rsidRPr="005253C2">
        <w:rPr>
          <w:rFonts w:ascii="Times New Roman" w:hAnsi="Times New Roman" w:cs="Times New Roman"/>
        </w:rPr>
        <w:t xml:space="preserve"> 9</w:t>
      </w:r>
      <w:r>
        <w:rPr>
          <w:rFonts w:ascii="Times New Roman" w:hAnsi="Times New Roman" w:cs="Times New Roman"/>
        </w:rPr>
        <w:t>)</w:t>
      </w:r>
      <w:r w:rsidRPr="00B21E64">
        <w:rPr>
          <w:rFonts w:ascii="Times New Roman" w:eastAsiaTheme="minorHAnsi" w:hAnsi="Times New Roman" w:cs="Times New Roman"/>
          <w:lang w:eastAsia="en-US"/>
        </w:rPr>
        <w:t>.</w:t>
      </w:r>
    </w:p>
    <w:p w:rsidR="00A61479" w:rsidRDefault="00A61479" w:rsidP="00A61479">
      <w:pPr>
        <w:pStyle w:val="ConsPlusNorma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6. </w:t>
      </w:r>
      <w:r w:rsidRPr="003A7CEC">
        <w:rPr>
          <w:rFonts w:ascii="Times New Roman" w:eastAsiaTheme="minorHAnsi" w:hAnsi="Times New Roman" w:cs="Times New Roman"/>
          <w:lang w:eastAsia="en-US"/>
        </w:rPr>
        <w:t>Межбюджетные трансферты, предоставляемые и</w:t>
      </w:r>
      <w:r>
        <w:rPr>
          <w:rFonts w:ascii="Times New Roman" w:eastAsiaTheme="minorHAnsi" w:hAnsi="Times New Roman" w:cs="Times New Roman"/>
          <w:lang w:eastAsia="en-US"/>
        </w:rPr>
        <w:t xml:space="preserve"> получаемые</w:t>
      </w:r>
      <w:r w:rsidRPr="003A7CEC">
        <w:rPr>
          <w:rFonts w:ascii="Times New Roman" w:eastAsiaTheme="minorHAnsi" w:hAnsi="Times New Roman" w:cs="Times New Roman"/>
          <w:lang w:eastAsia="en-US"/>
        </w:rPr>
        <w:t xml:space="preserve"> бюджет</w:t>
      </w:r>
      <w:r>
        <w:rPr>
          <w:rFonts w:ascii="Times New Roman" w:eastAsiaTheme="minorHAnsi" w:hAnsi="Times New Roman" w:cs="Times New Roman"/>
          <w:lang w:eastAsia="en-US"/>
        </w:rPr>
        <w:t xml:space="preserve">ом </w:t>
      </w:r>
      <w:r w:rsidRPr="001B75E7">
        <w:rPr>
          <w:rFonts w:ascii="Times New Roman" w:eastAsiaTheme="minorHAnsi" w:hAnsi="Times New Roman" w:cs="Times New Roman"/>
          <w:lang w:eastAsia="en-US"/>
        </w:rPr>
        <w:t xml:space="preserve">муниципального округа Нижегородский на </w:t>
      </w:r>
      <w:r>
        <w:rPr>
          <w:rFonts w:ascii="Times New Roman" w:eastAsiaTheme="minorHAnsi" w:hAnsi="Times New Roman" w:cs="Times New Roman"/>
          <w:lang w:eastAsia="en-US"/>
        </w:rPr>
        <w:t>2019</w:t>
      </w:r>
      <w:r w:rsidRPr="001B75E7">
        <w:rPr>
          <w:rFonts w:ascii="Times New Roman" w:eastAsiaTheme="minorHAnsi" w:hAnsi="Times New Roman" w:cs="Times New Roman"/>
          <w:lang w:eastAsia="en-US"/>
        </w:rPr>
        <w:t xml:space="preserve"> год и плановый период </w:t>
      </w:r>
      <w:r>
        <w:rPr>
          <w:rFonts w:ascii="Times New Roman" w:eastAsiaTheme="minorHAnsi" w:hAnsi="Times New Roman" w:cs="Times New Roman"/>
          <w:lang w:eastAsia="en-US"/>
        </w:rPr>
        <w:t>2020</w:t>
      </w:r>
      <w:r w:rsidRPr="001B75E7">
        <w:rPr>
          <w:rFonts w:ascii="Times New Roman" w:eastAsiaTheme="minorHAnsi" w:hAnsi="Times New Roman" w:cs="Times New Roman"/>
          <w:lang w:eastAsia="en-US"/>
        </w:rPr>
        <w:t xml:space="preserve"> и </w:t>
      </w:r>
      <w:r>
        <w:rPr>
          <w:rFonts w:ascii="Times New Roman" w:eastAsiaTheme="minorHAnsi" w:hAnsi="Times New Roman" w:cs="Times New Roman"/>
          <w:lang w:eastAsia="en-US"/>
        </w:rPr>
        <w:t>2021</w:t>
      </w:r>
      <w:r w:rsidRPr="001B75E7">
        <w:rPr>
          <w:rFonts w:ascii="Times New Roman" w:eastAsiaTheme="minorHAnsi" w:hAnsi="Times New Roman" w:cs="Times New Roman"/>
          <w:lang w:eastAsia="en-US"/>
        </w:rPr>
        <w:t xml:space="preserve"> годов</w:t>
      </w:r>
      <w:r>
        <w:rPr>
          <w:rFonts w:ascii="Times New Roman" w:eastAsiaTheme="minorHAnsi" w:hAnsi="Times New Roman" w:cs="Times New Roman"/>
          <w:lang w:eastAsia="en-US"/>
        </w:rPr>
        <w:t>.</w:t>
      </w:r>
    </w:p>
    <w:p w:rsidR="00A61479" w:rsidRDefault="00A61479" w:rsidP="00A6147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6.</w:t>
      </w:r>
      <w:r w:rsidRPr="00C9356F">
        <w:rPr>
          <w:rFonts w:ascii="Times New Roman" w:eastAsiaTheme="minorHAnsi" w:hAnsi="Times New Roman"/>
          <w:sz w:val="28"/>
          <w:szCs w:val="28"/>
        </w:rPr>
        <w:t>1.</w:t>
      </w:r>
      <w:r>
        <w:rPr>
          <w:rFonts w:ascii="Times New Roman" w:eastAsiaTheme="minorHAnsi" w:hAnsi="Times New Roman"/>
          <w:sz w:val="28"/>
          <w:szCs w:val="28"/>
        </w:rPr>
        <w:t xml:space="preserve"> </w:t>
      </w:r>
      <w:r w:rsidRPr="001B75E7">
        <w:rPr>
          <w:rFonts w:ascii="Times New Roman" w:eastAsiaTheme="minorHAnsi" w:hAnsi="Times New Roman"/>
          <w:sz w:val="28"/>
          <w:szCs w:val="28"/>
        </w:rPr>
        <w:t xml:space="preserve">Утвердить объем бюджетных ассигнований межбюджетных трансфертов, предоставляемых бюджету города Москвы в </w:t>
      </w:r>
      <w:r>
        <w:rPr>
          <w:rFonts w:ascii="Times New Roman" w:eastAsiaTheme="minorHAnsi" w:hAnsi="Times New Roman"/>
          <w:sz w:val="28"/>
          <w:szCs w:val="28"/>
        </w:rPr>
        <w:t>2019</w:t>
      </w:r>
      <w:r w:rsidRPr="001B75E7">
        <w:rPr>
          <w:rFonts w:ascii="Times New Roman" w:eastAsiaTheme="minorHAnsi" w:hAnsi="Times New Roman"/>
          <w:sz w:val="28"/>
          <w:szCs w:val="28"/>
        </w:rPr>
        <w:t xml:space="preserve"> году в сумме 324,0 тыс. рублей, </w:t>
      </w:r>
      <w:r>
        <w:rPr>
          <w:rFonts w:ascii="Times New Roman" w:eastAsiaTheme="minorHAnsi" w:hAnsi="Times New Roman"/>
          <w:sz w:val="28"/>
          <w:szCs w:val="28"/>
        </w:rPr>
        <w:t>в 2020</w:t>
      </w:r>
      <w:r w:rsidRPr="001B75E7">
        <w:rPr>
          <w:rFonts w:ascii="Times New Roman" w:eastAsiaTheme="minorHAnsi" w:hAnsi="Times New Roman"/>
          <w:sz w:val="28"/>
          <w:szCs w:val="28"/>
        </w:rPr>
        <w:t xml:space="preserve"> году в сумме 324,0 тыс. рублей</w:t>
      </w:r>
      <w:r>
        <w:rPr>
          <w:rFonts w:ascii="Times New Roman" w:eastAsiaTheme="minorHAnsi" w:hAnsi="Times New Roman"/>
          <w:sz w:val="28"/>
          <w:szCs w:val="28"/>
        </w:rPr>
        <w:t xml:space="preserve"> и в</w:t>
      </w:r>
      <w:r w:rsidRPr="001B75E7">
        <w:rPr>
          <w:rFonts w:ascii="Times New Roman" w:eastAsiaTheme="minorHAnsi" w:hAnsi="Times New Roman"/>
          <w:sz w:val="28"/>
          <w:szCs w:val="28"/>
        </w:rPr>
        <w:t xml:space="preserve"> </w:t>
      </w:r>
      <w:r>
        <w:rPr>
          <w:rFonts w:ascii="Times New Roman" w:eastAsiaTheme="minorHAnsi" w:hAnsi="Times New Roman"/>
          <w:sz w:val="28"/>
          <w:szCs w:val="28"/>
        </w:rPr>
        <w:t>2021</w:t>
      </w:r>
      <w:r w:rsidRPr="001B75E7">
        <w:rPr>
          <w:rFonts w:ascii="Times New Roman" w:eastAsiaTheme="minorHAnsi" w:hAnsi="Times New Roman"/>
          <w:sz w:val="28"/>
          <w:szCs w:val="28"/>
        </w:rPr>
        <w:t xml:space="preserve"> году в сумме 324,0 тыс. рублей</w:t>
      </w:r>
      <w:r w:rsidRPr="001B75E7">
        <w:t xml:space="preserve"> </w:t>
      </w:r>
      <w:r>
        <w:rPr>
          <w:rFonts w:ascii="Times New Roman" w:eastAsiaTheme="minorHAnsi" w:hAnsi="Times New Roman"/>
          <w:sz w:val="28"/>
          <w:szCs w:val="28"/>
        </w:rPr>
        <w:t>(приложение</w:t>
      </w:r>
      <w:r w:rsidRPr="001B75E7">
        <w:rPr>
          <w:rFonts w:ascii="Times New Roman" w:eastAsiaTheme="minorHAnsi" w:hAnsi="Times New Roman"/>
          <w:sz w:val="28"/>
          <w:szCs w:val="28"/>
        </w:rPr>
        <w:t xml:space="preserve"> </w:t>
      </w:r>
      <w:r>
        <w:rPr>
          <w:rFonts w:ascii="Times New Roman" w:eastAsiaTheme="minorHAnsi" w:hAnsi="Times New Roman"/>
          <w:sz w:val="28"/>
          <w:szCs w:val="28"/>
        </w:rPr>
        <w:t>10)</w:t>
      </w:r>
      <w:r w:rsidRPr="001B75E7">
        <w:rPr>
          <w:rFonts w:ascii="Times New Roman" w:eastAsiaTheme="minorHAnsi" w:hAnsi="Times New Roman"/>
          <w:sz w:val="28"/>
          <w:szCs w:val="28"/>
        </w:rPr>
        <w:t>.</w:t>
      </w:r>
    </w:p>
    <w:p w:rsidR="00A61479" w:rsidRPr="005253C2" w:rsidRDefault="00A61479" w:rsidP="00A61479">
      <w:pPr>
        <w:autoSpaceDE w:val="0"/>
        <w:autoSpaceDN w:val="0"/>
        <w:adjustRightInd w:val="0"/>
        <w:spacing w:after="0" w:line="240" w:lineRule="auto"/>
        <w:ind w:firstLine="709"/>
        <w:jc w:val="both"/>
        <w:rPr>
          <w:rFonts w:ascii="Times New Roman" w:hAnsi="Times New Roman"/>
          <w:sz w:val="28"/>
          <w:szCs w:val="28"/>
        </w:rPr>
      </w:pPr>
      <w:r w:rsidRPr="001B75E7">
        <w:rPr>
          <w:rFonts w:ascii="Times New Roman" w:eastAsiaTheme="minorHAnsi" w:hAnsi="Times New Roman"/>
          <w:sz w:val="28"/>
          <w:szCs w:val="28"/>
        </w:rPr>
        <w:t xml:space="preserve">6.2. </w:t>
      </w:r>
      <w:r>
        <w:rPr>
          <w:rFonts w:ascii="Times New Roman" w:eastAsiaTheme="minorHAnsi" w:hAnsi="Times New Roman"/>
          <w:sz w:val="28"/>
          <w:szCs w:val="28"/>
        </w:rPr>
        <w:t>Утвердить о</w:t>
      </w:r>
      <w:r w:rsidRPr="00C9356F">
        <w:rPr>
          <w:rFonts w:ascii="Times New Roman" w:hAnsi="Times New Roman"/>
          <w:sz w:val="28"/>
          <w:szCs w:val="28"/>
        </w:rPr>
        <w:t xml:space="preserve">бъем </w:t>
      </w:r>
      <w:r>
        <w:rPr>
          <w:rFonts w:ascii="Times New Roman" w:hAnsi="Times New Roman"/>
          <w:sz w:val="28"/>
          <w:szCs w:val="28"/>
        </w:rPr>
        <w:t xml:space="preserve">бюджетных ассигнований </w:t>
      </w:r>
      <w:r w:rsidRPr="00C9356F">
        <w:rPr>
          <w:rFonts w:ascii="Times New Roman" w:hAnsi="Times New Roman"/>
          <w:sz w:val="28"/>
          <w:szCs w:val="28"/>
        </w:rPr>
        <w:t xml:space="preserve">межбюджетных трансфертов, получаемых из бюджета города Москвы </w:t>
      </w:r>
      <w:r>
        <w:rPr>
          <w:rFonts w:ascii="Times New Roman" w:eastAsiaTheme="minorHAnsi" w:hAnsi="Times New Roman"/>
          <w:sz w:val="28"/>
          <w:szCs w:val="28"/>
        </w:rPr>
        <w:t>в</w:t>
      </w:r>
      <w:r w:rsidRPr="00654F7C">
        <w:rPr>
          <w:rFonts w:ascii="Times New Roman" w:eastAsiaTheme="minorHAnsi" w:hAnsi="Times New Roman"/>
          <w:sz w:val="28"/>
          <w:szCs w:val="28"/>
        </w:rPr>
        <w:t xml:space="preserve"> </w:t>
      </w:r>
      <w:r>
        <w:rPr>
          <w:rFonts w:ascii="Times New Roman" w:eastAsiaTheme="minorHAnsi" w:hAnsi="Times New Roman"/>
          <w:sz w:val="28"/>
          <w:szCs w:val="28"/>
        </w:rPr>
        <w:t>2019</w:t>
      </w:r>
      <w:r w:rsidRPr="00654F7C">
        <w:rPr>
          <w:rFonts w:ascii="Times New Roman" w:eastAsiaTheme="minorHAnsi" w:hAnsi="Times New Roman"/>
          <w:sz w:val="28"/>
          <w:szCs w:val="28"/>
        </w:rPr>
        <w:t xml:space="preserve"> год</w:t>
      </w:r>
      <w:r>
        <w:rPr>
          <w:rFonts w:ascii="Times New Roman" w:eastAsiaTheme="minorHAnsi" w:hAnsi="Times New Roman"/>
          <w:sz w:val="28"/>
          <w:szCs w:val="28"/>
        </w:rPr>
        <w:t xml:space="preserve">у в </w:t>
      </w:r>
      <w:r>
        <w:rPr>
          <w:rFonts w:ascii="Times New Roman" w:eastAsiaTheme="minorHAnsi" w:hAnsi="Times New Roman"/>
          <w:sz w:val="28"/>
          <w:szCs w:val="28"/>
        </w:rPr>
        <w:br/>
        <w:t>сумме 0,0 тыс. рублей,</w:t>
      </w:r>
      <w:r w:rsidRPr="00654F7C">
        <w:rPr>
          <w:rFonts w:ascii="Times New Roman" w:eastAsiaTheme="minorHAnsi" w:hAnsi="Times New Roman"/>
          <w:sz w:val="28"/>
          <w:szCs w:val="28"/>
        </w:rPr>
        <w:t xml:space="preserve"> </w:t>
      </w:r>
      <w:r>
        <w:rPr>
          <w:rFonts w:ascii="Times New Roman" w:eastAsiaTheme="minorHAnsi" w:hAnsi="Times New Roman"/>
          <w:sz w:val="28"/>
          <w:szCs w:val="28"/>
        </w:rPr>
        <w:t>в 2020</w:t>
      </w:r>
      <w:r w:rsidRPr="005253C2">
        <w:rPr>
          <w:rFonts w:ascii="Times New Roman" w:eastAsiaTheme="minorHAnsi" w:hAnsi="Times New Roman"/>
          <w:sz w:val="28"/>
          <w:szCs w:val="28"/>
        </w:rPr>
        <w:t xml:space="preserve"> году в сумме 0,0 тыс. рублей и в </w:t>
      </w:r>
      <w:r>
        <w:rPr>
          <w:rFonts w:ascii="Times New Roman" w:eastAsiaTheme="minorHAnsi" w:hAnsi="Times New Roman"/>
          <w:sz w:val="28"/>
          <w:szCs w:val="28"/>
        </w:rPr>
        <w:t>2021</w:t>
      </w:r>
      <w:r w:rsidRPr="005253C2">
        <w:rPr>
          <w:rFonts w:ascii="Times New Roman" w:eastAsiaTheme="minorHAnsi" w:hAnsi="Times New Roman"/>
          <w:sz w:val="28"/>
          <w:szCs w:val="28"/>
        </w:rPr>
        <w:t xml:space="preserve"> году в </w:t>
      </w:r>
      <w:r w:rsidRPr="005253C2">
        <w:rPr>
          <w:rFonts w:ascii="Times New Roman" w:eastAsiaTheme="minorHAnsi" w:hAnsi="Times New Roman"/>
          <w:sz w:val="28"/>
          <w:szCs w:val="28"/>
        </w:rPr>
        <w:br/>
        <w:t>сумме 0,0 тыс. рублей</w:t>
      </w:r>
      <w:r w:rsidRPr="005253C2">
        <w:rPr>
          <w:rFonts w:ascii="Times New Roman" w:hAnsi="Times New Roman"/>
          <w:sz w:val="28"/>
          <w:szCs w:val="28"/>
        </w:rPr>
        <w:t>.</w:t>
      </w:r>
    </w:p>
    <w:p w:rsidR="00A61479" w:rsidRPr="001B75E7" w:rsidRDefault="00A61479" w:rsidP="00A61479">
      <w:pPr>
        <w:pStyle w:val="ConsPlusNormal"/>
        <w:ind w:firstLine="709"/>
        <w:rPr>
          <w:rFonts w:ascii="Times New Roman" w:eastAsiaTheme="minorHAnsi" w:hAnsi="Times New Roman"/>
          <w:iCs/>
        </w:rPr>
      </w:pPr>
      <w:r w:rsidRPr="005253C2">
        <w:rPr>
          <w:rFonts w:ascii="Times New Roman" w:eastAsiaTheme="minorHAnsi" w:hAnsi="Times New Roman"/>
          <w:iCs/>
        </w:rPr>
        <w:t>7. Особенности исполнения бюджета муниципального округа</w:t>
      </w:r>
      <w:r w:rsidRPr="001B75E7">
        <w:rPr>
          <w:rFonts w:ascii="Times New Roman" w:eastAsiaTheme="minorHAnsi" w:hAnsi="Times New Roman"/>
          <w:iCs/>
        </w:rPr>
        <w:t xml:space="preserve"> Нижегородский:</w:t>
      </w:r>
    </w:p>
    <w:p w:rsidR="00A61479" w:rsidRPr="001B75E7" w:rsidRDefault="00A61479" w:rsidP="00A61479">
      <w:pPr>
        <w:pStyle w:val="ConsPlusNormal"/>
        <w:ind w:firstLine="709"/>
        <w:rPr>
          <w:rFonts w:ascii="Times New Roman" w:eastAsiaTheme="minorHAnsi" w:hAnsi="Times New Roman"/>
          <w:iCs/>
        </w:rPr>
      </w:pPr>
      <w:r>
        <w:rPr>
          <w:rFonts w:ascii="Times New Roman" w:eastAsiaTheme="minorHAnsi" w:hAnsi="Times New Roman"/>
          <w:iCs/>
        </w:rPr>
        <w:t>7</w:t>
      </w:r>
      <w:r w:rsidRPr="001B75E7">
        <w:rPr>
          <w:rFonts w:ascii="Times New Roman" w:eastAsiaTheme="minorHAnsi" w:hAnsi="Times New Roman"/>
          <w:iCs/>
        </w:rPr>
        <w:t>.1. Возложить организацию исполнения бюджета муниципального округа Нижегородский на аппарат Совета депутатов муниципального округа Нижегородский.</w:t>
      </w:r>
    </w:p>
    <w:p w:rsidR="00A61479" w:rsidRPr="001B75E7" w:rsidRDefault="00A61479" w:rsidP="00A61479">
      <w:pPr>
        <w:pStyle w:val="ConsPlusNormal"/>
        <w:ind w:firstLine="709"/>
        <w:rPr>
          <w:rFonts w:ascii="Times New Roman" w:eastAsiaTheme="minorHAnsi" w:hAnsi="Times New Roman"/>
          <w:iCs/>
        </w:rPr>
      </w:pPr>
      <w:r>
        <w:rPr>
          <w:rFonts w:ascii="Times New Roman" w:eastAsiaTheme="minorHAnsi" w:hAnsi="Times New Roman"/>
          <w:iCs/>
        </w:rPr>
        <w:t>7</w:t>
      </w:r>
      <w:r w:rsidRPr="001B75E7">
        <w:rPr>
          <w:rFonts w:ascii="Times New Roman" w:eastAsiaTheme="minorHAnsi" w:hAnsi="Times New Roman"/>
          <w:iCs/>
        </w:rPr>
        <w:t xml:space="preserve">.2. Утвердить главным распорядителем средств бюджета муниципального округа Нижегородский на </w:t>
      </w:r>
      <w:r>
        <w:rPr>
          <w:rFonts w:ascii="Times New Roman" w:eastAsiaTheme="minorHAnsi" w:hAnsi="Times New Roman"/>
          <w:iCs/>
        </w:rPr>
        <w:t>2019</w:t>
      </w:r>
      <w:r w:rsidRPr="001B75E7">
        <w:rPr>
          <w:rFonts w:ascii="Times New Roman" w:eastAsiaTheme="minorHAnsi" w:hAnsi="Times New Roman"/>
          <w:iCs/>
        </w:rPr>
        <w:t xml:space="preserve"> год и плановый период </w:t>
      </w:r>
      <w:r>
        <w:rPr>
          <w:rFonts w:ascii="Times New Roman" w:eastAsiaTheme="minorHAnsi" w:hAnsi="Times New Roman"/>
          <w:iCs/>
        </w:rPr>
        <w:t>2020</w:t>
      </w:r>
      <w:r w:rsidRPr="001B75E7">
        <w:rPr>
          <w:rFonts w:ascii="Times New Roman" w:eastAsiaTheme="minorHAnsi" w:hAnsi="Times New Roman"/>
          <w:iCs/>
        </w:rPr>
        <w:t xml:space="preserve"> и </w:t>
      </w:r>
      <w:r>
        <w:rPr>
          <w:rFonts w:ascii="Times New Roman" w:eastAsiaTheme="minorHAnsi" w:hAnsi="Times New Roman"/>
          <w:iCs/>
        </w:rPr>
        <w:t>2021</w:t>
      </w:r>
      <w:r w:rsidRPr="001B75E7">
        <w:rPr>
          <w:rFonts w:ascii="Times New Roman" w:eastAsiaTheme="minorHAnsi" w:hAnsi="Times New Roman"/>
          <w:iCs/>
        </w:rPr>
        <w:t xml:space="preserve"> годов – аппарат Совета депутатов муниципального округа Нижегородский с кодом 900.</w:t>
      </w:r>
    </w:p>
    <w:p w:rsidR="00A61479" w:rsidRPr="001B75E7" w:rsidRDefault="00A61479" w:rsidP="00A61479">
      <w:pPr>
        <w:pStyle w:val="ConsPlusNormal"/>
        <w:ind w:firstLine="709"/>
        <w:rPr>
          <w:rFonts w:ascii="Times New Roman" w:eastAsiaTheme="minorHAnsi" w:hAnsi="Times New Roman"/>
          <w:iCs/>
        </w:rPr>
      </w:pPr>
      <w:r>
        <w:rPr>
          <w:rFonts w:ascii="Times New Roman" w:eastAsiaTheme="minorHAnsi" w:hAnsi="Times New Roman"/>
          <w:iCs/>
        </w:rPr>
        <w:t>7</w:t>
      </w:r>
      <w:r w:rsidRPr="001B75E7">
        <w:rPr>
          <w:rFonts w:ascii="Times New Roman" w:eastAsiaTheme="minorHAnsi" w:hAnsi="Times New Roman"/>
          <w:iCs/>
        </w:rPr>
        <w:t xml:space="preserve">.3. Осуществлять финансирование расходов бюджета муниципального округа Нижегородский на </w:t>
      </w:r>
      <w:r>
        <w:rPr>
          <w:rFonts w:ascii="Times New Roman" w:eastAsiaTheme="minorHAnsi" w:hAnsi="Times New Roman"/>
          <w:iCs/>
        </w:rPr>
        <w:t>2019</w:t>
      </w:r>
      <w:r w:rsidRPr="001B75E7">
        <w:rPr>
          <w:rFonts w:ascii="Times New Roman" w:eastAsiaTheme="minorHAnsi" w:hAnsi="Times New Roman"/>
          <w:iCs/>
        </w:rPr>
        <w:t xml:space="preserve"> год и плановый период </w:t>
      </w:r>
      <w:r>
        <w:rPr>
          <w:rFonts w:ascii="Times New Roman" w:eastAsiaTheme="minorHAnsi" w:hAnsi="Times New Roman"/>
          <w:iCs/>
        </w:rPr>
        <w:t>2020</w:t>
      </w:r>
      <w:r w:rsidRPr="001B75E7">
        <w:rPr>
          <w:rFonts w:ascii="Times New Roman" w:eastAsiaTheme="minorHAnsi" w:hAnsi="Times New Roman"/>
          <w:iCs/>
        </w:rPr>
        <w:t xml:space="preserve"> и </w:t>
      </w:r>
      <w:r>
        <w:rPr>
          <w:rFonts w:ascii="Times New Roman" w:eastAsiaTheme="minorHAnsi" w:hAnsi="Times New Roman"/>
          <w:iCs/>
        </w:rPr>
        <w:t>2021</w:t>
      </w:r>
      <w:r w:rsidRPr="001B75E7">
        <w:rPr>
          <w:rFonts w:ascii="Times New Roman" w:eastAsiaTheme="minorHAnsi" w:hAnsi="Times New Roman"/>
          <w:iCs/>
        </w:rPr>
        <w:t xml:space="preserve"> годов в пределах годовых назначений по кодам бюджетной классификации из общего объема расходов.</w:t>
      </w:r>
    </w:p>
    <w:p w:rsidR="00A61479" w:rsidRDefault="00A61479" w:rsidP="00A61479">
      <w:pPr>
        <w:pStyle w:val="ConsPlusNormal"/>
        <w:ind w:firstLine="709"/>
        <w:rPr>
          <w:rFonts w:ascii="Times New Roman" w:eastAsiaTheme="minorHAnsi" w:hAnsi="Times New Roman"/>
          <w:iCs/>
        </w:rPr>
      </w:pPr>
      <w:r>
        <w:rPr>
          <w:rFonts w:ascii="Times New Roman" w:eastAsiaTheme="minorHAnsi" w:hAnsi="Times New Roman"/>
          <w:iCs/>
        </w:rPr>
        <w:t>7</w:t>
      </w:r>
      <w:r w:rsidRPr="001B75E7">
        <w:rPr>
          <w:rFonts w:ascii="Times New Roman" w:eastAsiaTheme="minorHAnsi" w:hAnsi="Times New Roman"/>
          <w:iCs/>
        </w:rPr>
        <w:t xml:space="preserve">.4. Установить, что полномочия по осуществлению отдельных функций по проведению операций по исполнению местного бюджета,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w:t>
      </w:r>
      <w:proofErr w:type="gramStart"/>
      <w:r w:rsidRPr="001B75E7">
        <w:rPr>
          <w:rFonts w:ascii="Times New Roman" w:eastAsiaTheme="minorHAnsi" w:hAnsi="Times New Roman"/>
          <w:iCs/>
        </w:rPr>
        <w:t>передаются аппаратом Совета депутатов муниципального округа Нижегородский Департаменту финансов города Москвы и осуществляются</w:t>
      </w:r>
      <w:proofErr w:type="gramEnd"/>
      <w:r w:rsidRPr="001B75E7">
        <w:rPr>
          <w:rFonts w:ascii="Times New Roman" w:eastAsiaTheme="minorHAnsi" w:hAnsi="Times New Roman"/>
          <w:iCs/>
        </w:rPr>
        <w:t xml:space="preserve"> в соответствии с заключенным соглашением.</w:t>
      </w:r>
    </w:p>
    <w:p w:rsidR="00A61479" w:rsidRDefault="00A61479" w:rsidP="00A61479">
      <w:pPr>
        <w:pStyle w:val="ConsPlusNormal"/>
        <w:ind w:firstLine="709"/>
        <w:rPr>
          <w:rFonts w:ascii="Times New Roman" w:eastAsiaTheme="minorHAnsi" w:hAnsi="Times New Roman"/>
          <w:iCs/>
        </w:rPr>
      </w:pPr>
      <w:r>
        <w:rPr>
          <w:rFonts w:ascii="Times New Roman" w:eastAsiaTheme="minorHAnsi" w:hAnsi="Times New Roman"/>
          <w:iCs/>
        </w:rPr>
        <w:t>8</w:t>
      </w:r>
      <w:r w:rsidRPr="008139B6">
        <w:rPr>
          <w:rFonts w:ascii="Times New Roman" w:eastAsiaTheme="minorHAnsi" w:hAnsi="Times New Roman"/>
          <w:iCs/>
        </w:rPr>
        <w:t xml:space="preserve">. Программа муниципальных внутренних заимствований муниципального округа </w:t>
      </w:r>
      <w:r>
        <w:rPr>
          <w:rFonts w:ascii="Times New Roman" w:eastAsiaTheme="minorHAnsi" w:hAnsi="Times New Roman"/>
          <w:iCs/>
        </w:rPr>
        <w:t>Нижегородский</w:t>
      </w:r>
      <w:r w:rsidRPr="008139B6">
        <w:rPr>
          <w:rFonts w:ascii="Times New Roman" w:eastAsiaTheme="minorHAnsi" w:hAnsi="Times New Roman"/>
          <w:iCs/>
        </w:rPr>
        <w:t>.</w:t>
      </w:r>
    </w:p>
    <w:p w:rsidR="00A61479" w:rsidRDefault="00A61479" w:rsidP="00A61479">
      <w:pPr>
        <w:pStyle w:val="ConsPlusNormal"/>
        <w:ind w:firstLine="709"/>
        <w:rPr>
          <w:rFonts w:ascii="Times New Roman" w:eastAsiaTheme="minorHAnsi" w:hAnsi="Times New Roman"/>
          <w:iCs/>
        </w:rPr>
      </w:pPr>
      <w:r>
        <w:rPr>
          <w:rFonts w:ascii="Times New Roman" w:eastAsiaTheme="minorHAnsi" w:hAnsi="Times New Roman"/>
          <w:iCs/>
        </w:rPr>
        <w:t>8</w:t>
      </w:r>
      <w:r w:rsidRPr="008139B6">
        <w:rPr>
          <w:rFonts w:ascii="Times New Roman" w:eastAsiaTheme="minorHAnsi" w:hAnsi="Times New Roman"/>
          <w:iCs/>
        </w:rPr>
        <w:t xml:space="preserve">.1. </w:t>
      </w:r>
      <w:r>
        <w:rPr>
          <w:rFonts w:ascii="Times New Roman" w:eastAsiaTheme="minorHAnsi" w:hAnsi="Times New Roman"/>
          <w:iCs/>
        </w:rPr>
        <w:t>Утвердить программу</w:t>
      </w:r>
      <w:r w:rsidRPr="008139B6">
        <w:rPr>
          <w:rFonts w:ascii="Times New Roman" w:eastAsiaTheme="minorHAnsi" w:hAnsi="Times New Roman"/>
          <w:iCs/>
        </w:rPr>
        <w:t xml:space="preserve"> муниципальных внутренних заимствований муниципального округа на </w:t>
      </w:r>
      <w:r>
        <w:rPr>
          <w:rFonts w:ascii="Times New Roman" w:eastAsiaTheme="minorHAnsi" w:hAnsi="Times New Roman"/>
          <w:iCs/>
        </w:rPr>
        <w:t>2019</w:t>
      </w:r>
      <w:r w:rsidRPr="008139B6">
        <w:rPr>
          <w:rFonts w:ascii="Times New Roman" w:eastAsiaTheme="minorHAnsi" w:hAnsi="Times New Roman"/>
          <w:iCs/>
        </w:rPr>
        <w:t xml:space="preserve"> год и плановый период </w:t>
      </w:r>
      <w:r>
        <w:rPr>
          <w:rFonts w:ascii="Times New Roman" w:eastAsiaTheme="minorHAnsi" w:hAnsi="Times New Roman"/>
          <w:iCs/>
        </w:rPr>
        <w:t>2020</w:t>
      </w:r>
      <w:r w:rsidRPr="008139B6">
        <w:rPr>
          <w:rFonts w:ascii="Times New Roman" w:eastAsiaTheme="minorHAnsi" w:hAnsi="Times New Roman"/>
          <w:iCs/>
        </w:rPr>
        <w:t xml:space="preserve"> и </w:t>
      </w:r>
      <w:r>
        <w:rPr>
          <w:rFonts w:ascii="Times New Roman" w:eastAsiaTheme="minorHAnsi" w:hAnsi="Times New Roman"/>
          <w:iCs/>
        </w:rPr>
        <w:t>2021</w:t>
      </w:r>
      <w:r w:rsidRPr="008139B6">
        <w:rPr>
          <w:rFonts w:ascii="Times New Roman" w:eastAsiaTheme="minorHAnsi" w:hAnsi="Times New Roman"/>
          <w:iCs/>
        </w:rPr>
        <w:t xml:space="preserve"> годов </w:t>
      </w:r>
      <w:r>
        <w:rPr>
          <w:rFonts w:ascii="Times New Roman" w:eastAsiaTheme="minorHAnsi" w:hAnsi="Times New Roman"/>
          <w:iCs/>
        </w:rPr>
        <w:t>(</w:t>
      </w:r>
      <w:r w:rsidRPr="008139B6">
        <w:rPr>
          <w:rFonts w:ascii="Times New Roman" w:eastAsiaTheme="minorHAnsi" w:hAnsi="Times New Roman"/>
          <w:iCs/>
        </w:rPr>
        <w:t>приложени</w:t>
      </w:r>
      <w:r>
        <w:rPr>
          <w:rFonts w:ascii="Times New Roman" w:eastAsiaTheme="minorHAnsi" w:hAnsi="Times New Roman"/>
          <w:iCs/>
        </w:rPr>
        <w:t>е</w:t>
      </w:r>
      <w:r w:rsidRPr="008139B6">
        <w:rPr>
          <w:rFonts w:ascii="Times New Roman" w:eastAsiaTheme="minorHAnsi" w:hAnsi="Times New Roman"/>
          <w:iCs/>
        </w:rPr>
        <w:t xml:space="preserve"> </w:t>
      </w:r>
      <w:r>
        <w:rPr>
          <w:rFonts w:ascii="Times New Roman" w:eastAsiaTheme="minorHAnsi" w:hAnsi="Times New Roman"/>
          <w:iCs/>
        </w:rPr>
        <w:t>11)</w:t>
      </w:r>
      <w:r w:rsidRPr="008139B6">
        <w:rPr>
          <w:rFonts w:ascii="Times New Roman" w:eastAsiaTheme="minorHAnsi" w:hAnsi="Times New Roman"/>
          <w:iCs/>
        </w:rPr>
        <w:t>.</w:t>
      </w:r>
    </w:p>
    <w:p w:rsidR="00A61479" w:rsidRDefault="00A61479" w:rsidP="00A61479">
      <w:pPr>
        <w:pStyle w:val="ConsPlusNormal"/>
        <w:ind w:firstLine="709"/>
        <w:rPr>
          <w:rFonts w:ascii="Times New Roman" w:eastAsiaTheme="minorHAnsi" w:hAnsi="Times New Roman"/>
          <w:iCs/>
        </w:rPr>
      </w:pPr>
      <w:r>
        <w:rPr>
          <w:rFonts w:ascii="Times New Roman" w:eastAsiaTheme="minorHAnsi" w:hAnsi="Times New Roman"/>
          <w:iCs/>
        </w:rPr>
        <w:t xml:space="preserve">9. </w:t>
      </w:r>
      <w:r w:rsidRPr="008139B6">
        <w:rPr>
          <w:rFonts w:ascii="Times New Roman" w:eastAsiaTheme="minorHAnsi" w:hAnsi="Times New Roman"/>
          <w:iCs/>
        </w:rPr>
        <w:t xml:space="preserve">Предельный объем </w:t>
      </w:r>
      <w:r>
        <w:rPr>
          <w:rFonts w:ascii="Times New Roman" w:eastAsiaTheme="minorHAnsi" w:hAnsi="Times New Roman"/>
          <w:iCs/>
        </w:rPr>
        <w:t>м</w:t>
      </w:r>
      <w:r w:rsidRPr="008139B6">
        <w:rPr>
          <w:rFonts w:ascii="Times New Roman" w:eastAsiaTheme="minorHAnsi" w:hAnsi="Times New Roman"/>
          <w:iCs/>
        </w:rPr>
        <w:t>у</w:t>
      </w:r>
      <w:r>
        <w:rPr>
          <w:rFonts w:ascii="Times New Roman" w:eastAsiaTheme="minorHAnsi" w:hAnsi="Times New Roman"/>
          <w:iCs/>
        </w:rPr>
        <w:t>ницип</w:t>
      </w:r>
      <w:r w:rsidRPr="008139B6">
        <w:rPr>
          <w:rFonts w:ascii="Times New Roman" w:eastAsiaTheme="minorHAnsi" w:hAnsi="Times New Roman"/>
          <w:iCs/>
        </w:rPr>
        <w:t>а</w:t>
      </w:r>
      <w:r>
        <w:rPr>
          <w:rFonts w:ascii="Times New Roman" w:eastAsiaTheme="minorHAnsi" w:hAnsi="Times New Roman"/>
          <w:iCs/>
        </w:rPr>
        <w:t>ль</w:t>
      </w:r>
      <w:r w:rsidRPr="008139B6">
        <w:rPr>
          <w:rFonts w:ascii="Times New Roman" w:eastAsiaTheme="minorHAnsi" w:hAnsi="Times New Roman"/>
          <w:iCs/>
        </w:rPr>
        <w:t xml:space="preserve">ного долга муниципального округа Нижегородский, верхний предел </w:t>
      </w:r>
      <w:r>
        <w:rPr>
          <w:rFonts w:ascii="Times New Roman" w:eastAsiaTheme="minorHAnsi" w:hAnsi="Times New Roman"/>
          <w:iCs/>
        </w:rPr>
        <w:t>м</w:t>
      </w:r>
      <w:r w:rsidRPr="008139B6">
        <w:rPr>
          <w:rFonts w:ascii="Times New Roman" w:eastAsiaTheme="minorHAnsi" w:hAnsi="Times New Roman"/>
          <w:iCs/>
        </w:rPr>
        <w:t>у</w:t>
      </w:r>
      <w:r>
        <w:rPr>
          <w:rFonts w:ascii="Times New Roman" w:eastAsiaTheme="minorHAnsi" w:hAnsi="Times New Roman"/>
          <w:iCs/>
        </w:rPr>
        <w:t>ницип</w:t>
      </w:r>
      <w:r w:rsidRPr="008139B6">
        <w:rPr>
          <w:rFonts w:ascii="Times New Roman" w:eastAsiaTheme="minorHAnsi" w:hAnsi="Times New Roman"/>
          <w:iCs/>
        </w:rPr>
        <w:t>а</w:t>
      </w:r>
      <w:r>
        <w:rPr>
          <w:rFonts w:ascii="Times New Roman" w:eastAsiaTheme="minorHAnsi" w:hAnsi="Times New Roman"/>
          <w:iCs/>
        </w:rPr>
        <w:t>ль</w:t>
      </w:r>
      <w:r w:rsidRPr="008139B6">
        <w:rPr>
          <w:rFonts w:ascii="Times New Roman" w:eastAsiaTheme="minorHAnsi" w:hAnsi="Times New Roman"/>
          <w:iCs/>
        </w:rPr>
        <w:t>ного внутреннего долга муниципального округа Нижегородский</w:t>
      </w:r>
      <w:r>
        <w:rPr>
          <w:rFonts w:ascii="Times New Roman" w:eastAsiaTheme="minorHAnsi" w:hAnsi="Times New Roman"/>
          <w:iCs/>
        </w:rPr>
        <w:t xml:space="preserve"> и</w:t>
      </w:r>
      <w:r w:rsidRPr="008139B6">
        <w:rPr>
          <w:rFonts w:ascii="Times New Roman" w:eastAsiaTheme="minorHAnsi" w:hAnsi="Times New Roman"/>
          <w:iCs/>
        </w:rPr>
        <w:t xml:space="preserve"> верхний предел долга по </w:t>
      </w:r>
      <w:r>
        <w:rPr>
          <w:rFonts w:ascii="Times New Roman" w:eastAsiaTheme="minorHAnsi" w:hAnsi="Times New Roman"/>
          <w:iCs/>
        </w:rPr>
        <w:t>м</w:t>
      </w:r>
      <w:r w:rsidRPr="008139B6">
        <w:rPr>
          <w:rFonts w:ascii="Times New Roman" w:eastAsiaTheme="minorHAnsi" w:hAnsi="Times New Roman"/>
          <w:iCs/>
        </w:rPr>
        <w:t>у</w:t>
      </w:r>
      <w:r>
        <w:rPr>
          <w:rFonts w:ascii="Times New Roman" w:eastAsiaTheme="minorHAnsi" w:hAnsi="Times New Roman"/>
          <w:iCs/>
        </w:rPr>
        <w:t>ницип</w:t>
      </w:r>
      <w:r w:rsidRPr="008139B6">
        <w:rPr>
          <w:rFonts w:ascii="Times New Roman" w:eastAsiaTheme="minorHAnsi" w:hAnsi="Times New Roman"/>
          <w:iCs/>
        </w:rPr>
        <w:t>а</w:t>
      </w:r>
      <w:r>
        <w:rPr>
          <w:rFonts w:ascii="Times New Roman" w:eastAsiaTheme="minorHAnsi" w:hAnsi="Times New Roman"/>
          <w:iCs/>
        </w:rPr>
        <w:t>льн</w:t>
      </w:r>
      <w:r w:rsidRPr="008139B6">
        <w:rPr>
          <w:rFonts w:ascii="Times New Roman" w:eastAsiaTheme="minorHAnsi" w:hAnsi="Times New Roman"/>
          <w:iCs/>
        </w:rPr>
        <w:t>ым гарантиям муниципального округа Нижегородский</w:t>
      </w:r>
      <w:r>
        <w:rPr>
          <w:rFonts w:ascii="Times New Roman" w:eastAsiaTheme="minorHAnsi" w:hAnsi="Times New Roman"/>
          <w:iCs/>
        </w:rPr>
        <w:t>.</w:t>
      </w:r>
    </w:p>
    <w:p w:rsidR="00A61479" w:rsidRDefault="00A61479" w:rsidP="00A61479">
      <w:pPr>
        <w:pStyle w:val="ConsPlusNormal"/>
        <w:ind w:firstLine="709"/>
        <w:rPr>
          <w:rFonts w:ascii="Times New Roman" w:eastAsiaTheme="minorHAnsi" w:hAnsi="Times New Roman"/>
          <w:iCs/>
        </w:rPr>
      </w:pPr>
      <w:r>
        <w:rPr>
          <w:rFonts w:ascii="Times New Roman" w:eastAsiaTheme="minorHAnsi" w:hAnsi="Times New Roman"/>
          <w:iCs/>
        </w:rPr>
        <w:lastRenderedPageBreak/>
        <w:t>9.</w:t>
      </w:r>
      <w:r w:rsidRPr="008139B6">
        <w:rPr>
          <w:rFonts w:ascii="Times New Roman" w:eastAsiaTheme="minorHAnsi" w:hAnsi="Times New Roman"/>
          <w:iCs/>
        </w:rPr>
        <w:t xml:space="preserve">1. </w:t>
      </w:r>
      <w:r>
        <w:rPr>
          <w:rFonts w:ascii="Times New Roman" w:eastAsiaTheme="minorHAnsi" w:hAnsi="Times New Roman"/>
          <w:iCs/>
        </w:rPr>
        <w:t>Установить п</w:t>
      </w:r>
      <w:r w:rsidRPr="008139B6">
        <w:rPr>
          <w:rFonts w:ascii="Times New Roman" w:eastAsiaTheme="minorHAnsi" w:hAnsi="Times New Roman"/>
          <w:iCs/>
        </w:rPr>
        <w:t>редельный объем муниципального долга муниципального округа</w:t>
      </w:r>
      <w:r>
        <w:rPr>
          <w:rFonts w:ascii="Times New Roman" w:eastAsiaTheme="minorHAnsi" w:hAnsi="Times New Roman"/>
          <w:iCs/>
        </w:rPr>
        <w:t>:</w:t>
      </w:r>
    </w:p>
    <w:p w:rsidR="00A61479" w:rsidRDefault="00A61479" w:rsidP="00A61479">
      <w:pPr>
        <w:pStyle w:val="ConsPlusNormal"/>
        <w:ind w:firstLine="709"/>
        <w:rPr>
          <w:rFonts w:ascii="Times New Roman" w:eastAsiaTheme="minorHAnsi" w:hAnsi="Times New Roman"/>
          <w:iCs/>
        </w:rPr>
      </w:pPr>
      <w:r>
        <w:rPr>
          <w:rFonts w:ascii="Times New Roman" w:eastAsiaTheme="minorHAnsi" w:hAnsi="Times New Roman"/>
          <w:iCs/>
        </w:rPr>
        <w:t>1)</w:t>
      </w:r>
      <w:r w:rsidRPr="008139B6">
        <w:rPr>
          <w:rFonts w:ascii="Times New Roman" w:eastAsiaTheme="minorHAnsi" w:hAnsi="Times New Roman"/>
          <w:iCs/>
        </w:rPr>
        <w:t xml:space="preserve"> на </w:t>
      </w:r>
      <w:r>
        <w:rPr>
          <w:rFonts w:ascii="Times New Roman" w:eastAsiaTheme="minorHAnsi" w:hAnsi="Times New Roman"/>
          <w:iCs/>
        </w:rPr>
        <w:t>2019</w:t>
      </w:r>
      <w:r w:rsidRPr="008139B6">
        <w:rPr>
          <w:rFonts w:ascii="Times New Roman" w:eastAsiaTheme="minorHAnsi" w:hAnsi="Times New Roman"/>
          <w:iCs/>
        </w:rPr>
        <w:t xml:space="preserve"> год в сумме 0,0 тыс. рублей</w:t>
      </w:r>
      <w:r>
        <w:rPr>
          <w:rFonts w:ascii="Times New Roman" w:eastAsiaTheme="minorHAnsi" w:hAnsi="Times New Roman"/>
          <w:iCs/>
        </w:rPr>
        <w:t>;</w:t>
      </w:r>
    </w:p>
    <w:p w:rsidR="00A61479" w:rsidRPr="008139B6" w:rsidRDefault="00A61479" w:rsidP="00A61479">
      <w:pPr>
        <w:pStyle w:val="ConsPlusNormal"/>
        <w:ind w:firstLine="709"/>
        <w:rPr>
          <w:rFonts w:ascii="Times New Roman" w:eastAsiaTheme="minorHAnsi" w:hAnsi="Times New Roman"/>
          <w:iCs/>
        </w:rPr>
      </w:pPr>
      <w:r>
        <w:rPr>
          <w:rFonts w:ascii="Times New Roman" w:eastAsiaTheme="minorHAnsi" w:hAnsi="Times New Roman"/>
          <w:iCs/>
        </w:rPr>
        <w:t>2)</w:t>
      </w:r>
      <w:r w:rsidRPr="008139B6">
        <w:rPr>
          <w:rFonts w:ascii="Times New Roman" w:eastAsiaTheme="minorHAnsi" w:hAnsi="Times New Roman"/>
          <w:iCs/>
        </w:rPr>
        <w:t xml:space="preserve"> на </w:t>
      </w:r>
      <w:r>
        <w:rPr>
          <w:rFonts w:ascii="Times New Roman" w:eastAsiaTheme="minorHAnsi" w:hAnsi="Times New Roman"/>
          <w:iCs/>
        </w:rPr>
        <w:t>2020</w:t>
      </w:r>
      <w:r w:rsidRPr="008139B6">
        <w:rPr>
          <w:rFonts w:ascii="Times New Roman" w:eastAsiaTheme="minorHAnsi" w:hAnsi="Times New Roman"/>
          <w:iCs/>
        </w:rPr>
        <w:t xml:space="preserve"> год в сумме 0,0 тыс. рублей</w:t>
      </w:r>
      <w:r>
        <w:rPr>
          <w:rFonts w:ascii="Times New Roman" w:eastAsiaTheme="minorHAnsi" w:hAnsi="Times New Roman"/>
          <w:iCs/>
        </w:rPr>
        <w:t xml:space="preserve"> и</w:t>
      </w:r>
      <w:r w:rsidRPr="008139B6">
        <w:rPr>
          <w:rFonts w:ascii="Times New Roman" w:eastAsiaTheme="minorHAnsi" w:hAnsi="Times New Roman"/>
          <w:iCs/>
        </w:rPr>
        <w:t xml:space="preserve"> на </w:t>
      </w:r>
      <w:r>
        <w:rPr>
          <w:rFonts w:ascii="Times New Roman" w:eastAsiaTheme="minorHAnsi" w:hAnsi="Times New Roman"/>
          <w:iCs/>
        </w:rPr>
        <w:t>2021</w:t>
      </w:r>
      <w:r w:rsidRPr="008139B6">
        <w:rPr>
          <w:rFonts w:ascii="Times New Roman" w:eastAsiaTheme="minorHAnsi" w:hAnsi="Times New Roman"/>
          <w:iCs/>
        </w:rPr>
        <w:t xml:space="preserve"> год в сумме 0,0 тыс. рублей.</w:t>
      </w:r>
    </w:p>
    <w:p w:rsidR="00A61479" w:rsidRDefault="00A61479" w:rsidP="00A61479">
      <w:pPr>
        <w:pStyle w:val="ConsPlusNormal"/>
        <w:ind w:firstLine="709"/>
        <w:rPr>
          <w:rFonts w:ascii="Times New Roman" w:eastAsiaTheme="minorHAnsi" w:hAnsi="Times New Roman"/>
          <w:iCs/>
        </w:rPr>
      </w:pPr>
      <w:r>
        <w:rPr>
          <w:rFonts w:ascii="Times New Roman" w:eastAsiaTheme="minorHAnsi" w:hAnsi="Times New Roman"/>
          <w:iCs/>
        </w:rPr>
        <w:t>9</w:t>
      </w:r>
      <w:r w:rsidRPr="008139B6">
        <w:rPr>
          <w:rFonts w:ascii="Times New Roman" w:eastAsiaTheme="minorHAnsi" w:hAnsi="Times New Roman"/>
          <w:iCs/>
        </w:rPr>
        <w:t>.</w:t>
      </w:r>
      <w:r>
        <w:rPr>
          <w:rFonts w:ascii="Times New Roman" w:eastAsiaTheme="minorHAnsi" w:hAnsi="Times New Roman"/>
          <w:iCs/>
        </w:rPr>
        <w:t>2</w:t>
      </w:r>
      <w:r w:rsidRPr="008139B6">
        <w:rPr>
          <w:rFonts w:ascii="Times New Roman" w:eastAsiaTheme="minorHAnsi" w:hAnsi="Times New Roman"/>
          <w:iCs/>
        </w:rPr>
        <w:t xml:space="preserve">. </w:t>
      </w:r>
      <w:r>
        <w:rPr>
          <w:rFonts w:ascii="Times New Roman" w:eastAsiaTheme="minorHAnsi" w:hAnsi="Times New Roman"/>
          <w:iCs/>
        </w:rPr>
        <w:t>Установить в</w:t>
      </w:r>
      <w:r w:rsidRPr="008139B6">
        <w:rPr>
          <w:rFonts w:ascii="Times New Roman" w:eastAsiaTheme="minorHAnsi" w:hAnsi="Times New Roman"/>
          <w:iCs/>
        </w:rPr>
        <w:t>ерхний предел муниципального внутреннего долга</w:t>
      </w:r>
      <w:r w:rsidRPr="004A6088">
        <w:rPr>
          <w:rFonts w:ascii="Times New Roman" w:eastAsiaTheme="minorHAnsi" w:hAnsi="Times New Roman"/>
          <w:iCs/>
        </w:rPr>
        <w:t>, в том числе верхний предел д</w:t>
      </w:r>
      <w:r>
        <w:rPr>
          <w:rFonts w:ascii="Times New Roman" w:eastAsiaTheme="minorHAnsi" w:hAnsi="Times New Roman"/>
          <w:iCs/>
        </w:rPr>
        <w:t>олга по муниципальным гарантиям,</w:t>
      </w:r>
      <w:r w:rsidRPr="008139B6">
        <w:rPr>
          <w:rFonts w:ascii="Times New Roman" w:eastAsiaTheme="minorHAnsi" w:hAnsi="Times New Roman"/>
          <w:iCs/>
        </w:rPr>
        <w:t xml:space="preserve"> </w:t>
      </w:r>
      <w:r>
        <w:rPr>
          <w:rFonts w:ascii="Times New Roman" w:eastAsiaTheme="minorHAnsi" w:hAnsi="Times New Roman"/>
          <w:iCs/>
        </w:rPr>
        <w:t>м</w:t>
      </w:r>
      <w:r w:rsidRPr="008139B6">
        <w:rPr>
          <w:rFonts w:ascii="Times New Roman" w:eastAsiaTheme="minorHAnsi" w:hAnsi="Times New Roman"/>
          <w:iCs/>
        </w:rPr>
        <w:t>униципального округа</w:t>
      </w:r>
      <w:r>
        <w:rPr>
          <w:rFonts w:ascii="Times New Roman" w:eastAsiaTheme="minorHAnsi" w:hAnsi="Times New Roman"/>
          <w:iCs/>
        </w:rPr>
        <w:t xml:space="preserve"> Нижегородский:</w:t>
      </w:r>
    </w:p>
    <w:p w:rsidR="00A61479" w:rsidRPr="00876E7A" w:rsidRDefault="00A61479" w:rsidP="00A61479">
      <w:pPr>
        <w:pStyle w:val="ConsPlusNormal"/>
        <w:ind w:firstLine="709"/>
        <w:rPr>
          <w:rFonts w:ascii="Times New Roman" w:eastAsiaTheme="minorHAnsi" w:hAnsi="Times New Roman"/>
          <w:iCs/>
        </w:rPr>
      </w:pPr>
      <w:r w:rsidRPr="00876E7A">
        <w:rPr>
          <w:rFonts w:ascii="Times New Roman" w:eastAsiaTheme="minorHAnsi" w:hAnsi="Times New Roman"/>
          <w:iCs/>
        </w:rPr>
        <w:t xml:space="preserve">1) на 1 января 2020 года в сумме 0,0 тыс. рублей, в том числе верхний предел долга по муниципальным гарантиям муниципального округа в </w:t>
      </w:r>
      <w:r w:rsidRPr="00876E7A">
        <w:rPr>
          <w:rFonts w:ascii="Times New Roman" w:eastAsiaTheme="minorHAnsi" w:hAnsi="Times New Roman"/>
          <w:iCs/>
        </w:rPr>
        <w:br/>
        <w:t>сумме 0,0 тыс. рублей,</w:t>
      </w:r>
    </w:p>
    <w:p w:rsidR="00A61479" w:rsidRPr="00876E7A" w:rsidRDefault="00A61479" w:rsidP="00A61479">
      <w:pPr>
        <w:pStyle w:val="ConsPlusNormal"/>
        <w:ind w:firstLine="709"/>
        <w:rPr>
          <w:rFonts w:ascii="Times New Roman" w:eastAsiaTheme="minorHAnsi" w:hAnsi="Times New Roman"/>
          <w:iCs/>
        </w:rPr>
      </w:pPr>
      <w:proofErr w:type="gramStart"/>
      <w:r w:rsidRPr="00876E7A">
        <w:rPr>
          <w:rFonts w:ascii="Times New Roman" w:eastAsiaTheme="minorHAnsi" w:hAnsi="Times New Roman"/>
          <w:iCs/>
        </w:rPr>
        <w:t xml:space="preserve">2) на 1 января 2021 года в сумме 0,0 тыс. рублей, в том числе верхний предел долга по муниципальным гарантиям муниципального округа в </w:t>
      </w:r>
      <w:r w:rsidRPr="00876E7A">
        <w:rPr>
          <w:rFonts w:ascii="Times New Roman" w:eastAsiaTheme="minorHAnsi" w:hAnsi="Times New Roman"/>
          <w:iCs/>
        </w:rPr>
        <w:br/>
        <w:t>сумме 0,0 рублей и верхний предел муниципального внутреннего долга муниципального округа на 1 января 2022 года в сумме 0,0 тыс. рублей, в том числе верхний предел долга по муниципальным гарантиям муниципального округа в сумме 0,0 рублей.</w:t>
      </w:r>
      <w:proofErr w:type="gramEnd"/>
    </w:p>
    <w:p w:rsidR="00A61479" w:rsidRDefault="00A61479" w:rsidP="00A61479">
      <w:pPr>
        <w:pStyle w:val="ConsPlusNormal"/>
        <w:ind w:firstLine="709"/>
        <w:rPr>
          <w:rFonts w:ascii="Times New Roman" w:eastAsiaTheme="minorHAnsi" w:hAnsi="Times New Roman"/>
          <w:iCs/>
        </w:rPr>
      </w:pPr>
      <w:r w:rsidRPr="00EE1E3F">
        <w:rPr>
          <w:rFonts w:ascii="Times New Roman" w:eastAsiaTheme="minorHAnsi" w:hAnsi="Times New Roman"/>
          <w:iCs/>
        </w:rPr>
        <w:t>1</w:t>
      </w:r>
      <w:r>
        <w:rPr>
          <w:rFonts w:ascii="Times New Roman" w:eastAsiaTheme="minorHAnsi" w:hAnsi="Times New Roman"/>
          <w:iCs/>
        </w:rPr>
        <w:t>0</w:t>
      </w:r>
      <w:r w:rsidRPr="00EE1E3F">
        <w:rPr>
          <w:rFonts w:ascii="Times New Roman" w:eastAsiaTheme="minorHAnsi" w:hAnsi="Times New Roman"/>
          <w:iCs/>
        </w:rPr>
        <w:t xml:space="preserve">. Программа муниципальных гарантий муниципального округа </w:t>
      </w:r>
      <w:r>
        <w:rPr>
          <w:rFonts w:ascii="Times New Roman" w:eastAsiaTheme="minorHAnsi" w:hAnsi="Times New Roman"/>
          <w:iCs/>
        </w:rPr>
        <w:t xml:space="preserve">Нижегородский </w:t>
      </w:r>
      <w:r w:rsidRPr="00EE1E3F">
        <w:rPr>
          <w:rFonts w:ascii="Times New Roman" w:eastAsiaTheme="minorHAnsi" w:hAnsi="Times New Roman"/>
          <w:iCs/>
        </w:rPr>
        <w:t>в валюте Российской Федерации.</w:t>
      </w:r>
    </w:p>
    <w:p w:rsidR="00A61479" w:rsidRPr="005253C2" w:rsidRDefault="00A61479" w:rsidP="00A61479">
      <w:pPr>
        <w:pStyle w:val="ConsPlusNormal"/>
        <w:ind w:firstLine="709"/>
        <w:rPr>
          <w:rFonts w:ascii="Times New Roman" w:eastAsiaTheme="minorHAnsi" w:hAnsi="Times New Roman" w:cs="Times New Roman"/>
          <w:lang w:eastAsia="en-US"/>
        </w:rPr>
      </w:pPr>
      <w:r>
        <w:rPr>
          <w:rFonts w:ascii="Times New Roman" w:eastAsiaTheme="minorHAnsi" w:hAnsi="Times New Roman"/>
          <w:iCs/>
        </w:rPr>
        <w:t>10.1</w:t>
      </w:r>
      <w:r w:rsidRPr="00407E84">
        <w:rPr>
          <w:rFonts w:ascii="Times New Roman" w:eastAsiaTheme="minorHAnsi" w:hAnsi="Times New Roman"/>
          <w:iCs/>
        </w:rPr>
        <w:t>.</w:t>
      </w:r>
      <w:r>
        <w:rPr>
          <w:rFonts w:ascii="Times New Roman" w:eastAsiaTheme="minorHAnsi" w:hAnsi="Times New Roman"/>
          <w:iCs/>
        </w:rPr>
        <w:t xml:space="preserve"> Утвердить П</w:t>
      </w:r>
      <w:r w:rsidRPr="00407E84">
        <w:rPr>
          <w:rFonts w:ascii="Times New Roman" w:eastAsiaTheme="minorHAnsi" w:hAnsi="Times New Roman" w:cs="Times New Roman"/>
          <w:lang w:eastAsia="en-US"/>
        </w:rPr>
        <w:t>рограмм</w:t>
      </w:r>
      <w:r>
        <w:rPr>
          <w:rFonts w:ascii="Times New Roman" w:eastAsiaTheme="minorHAnsi" w:hAnsi="Times New Roman" w:cs="Times New Roman"/>
          <w:lang w:eastAsia="en-US"/>
        </w:rPr>
        <w:t>у</w:t>
      </w:r>
      <w:r w:rsidRPr="00407E84">
        <w:rPr>
          <w:rFonts w:ascii="Times New Roman" w:eastAsiaTheme="minorHAnsi" w:hAnsi="Times New Roman" w:cs="Times New Roman"/>
          <w:lang w:eastAsia="en-US"/>
        </w:rPr>
        <w:t xml:space="preserve"> муниципальных гарантий </w:t>
      </w:r>
      <w:r w:rsidRPr="00407E84">
        <w:rPr>
          <w:rFonts w:ascii="Times New Roman" w:hAnsi="Times New Roman"/>
        </w:rPr>
        <w:t xml:space="preserve">муниципального округа </w:t>
      </w:r>
      <w:r>
        <w:rPr>
          <w:rFonts w:ascii="Times New Roman" w:hAnsi="Times New Roman"/>
        </w:rPr>
        <w:t xml:space="preserve">Нижегородский </w:t>
      </w:r>
      <w:r w:rsidRPr="00407E84">
        <w:rPr>
          <w:rFonts w:ascii="Times New Roman" w:eastAsiaTheme="minorHAnsi" w:hAnsi="Times New Roman" w:cs="Times New Roman"/>
          <w:lang w:eastAsia="en-US"/>
        </w:rPr>
        <w:t xml:space="preserve">в валюте Российской Федерации </w:t>
      </w:r>
      <w:r w:rsidRPr="005253C2">
        <w:rPr>
          <w:rFonts w:ascii="Times New Roman" w:eastAsiaTheme="minorHAnsi" w:hAnsi="Times New Roman" w:cs="Times New Roman"/>
          <w:lang w:eastAsia="en-US"/>
        </w:rPr>
        <w:t xml:space="preserve">на </w:t>
      </w:r>
      <w:r>
        <w:rPr>
          <w:rFonts w:ascii="Times New Roman" w:eastAsiaTheme="minorHAnsi" w:hAnsi="Times New Roman" w:cs="Times New Roman"/>
          <w:lang w:eastAsia="en-US"/>
        </w:rPr>
        <w:t>2019</w:t>
      </w:r>
      <w:r w:rsidRPr="005253C2">
        <w:rPr>
          <w:rFonts w:ascii="Times New Roman" w:eastAsiaTheme="minorHAnsi" w:hAnsi="Times New Roman" w:cs="Times New Roman"/>
          <w:lang w:eastAsia="en-US"/>
        </w:rPr>
        <w:t xml:space="preserve"> год и плановый период </w:t>
      </w:r>
      <w:r>
        <w:rPr>
          <w:rFonts w:ascii="Times New Roman" w:eastAsiaTheme="minorHAnsi" w:hAnsi="Times New Roman" w:cs="Times New Roman"/>
          <w:lang w:eastAsia="en-US"/>
        </w:rPr>
        <w:t>2020</w:t>
      </w:r>
      <w:r w:rsidRPr="005253C2">
        <w:rPr>
          <w:rFonts w:ascii="Times New Roman" w:eastAsiaTheme="minorHAnsi" w:hAnsi="Times New Roman" w:cs="Times New Roman"/>
          <w:lang w:eastAsia="en-US"/>
        </w:rPr>
        <w:t xml:space="preserve"> и </w:t>
      </w:r>
      <w:r>
        <w:rPr>
          <w:rFonts w:ascii="Times New Roman" w:eastAsiaTheme="minorHAnsi" w:hAnsi="Times New Roman" w:cs="Times New Roman"/>
          <w:lang w:eastAsia="en-US"/>
        </w:rPr>
        <w:t>2021</w:t>
      </w:r>
      <w:r w:rsidRPr="005253C2">
        <w:rPr>
          <w:rFonts w:ascii="Times New Roman" w:eastAsiaTheme="minorHAnsi" w:hAnsi="Times New Roman" w:cs="Times New Roman"/>
          <w:lang w:eastAsia="en-US"/>
        </w:rPr>
        <w:t xml:space="preserve"> годов </w:t>
      </w:r>
      <w:r>
        <w:rPr>
          <w:rFonts w:ascii="Times New Roman" w:eastAsiaTheme="minorHAnsi" w:hAnsi="Times New Roman"/>
        </w:rPr>
        <w:t>(</w:t>
      </w:r>
      <w:r w:rsidRPr="005253C2">
        <w:rPr>
          <w:rFonts w:ascii="Times New Roman" w:eastAsiaTheme="minorHAnsi" w:hAnsi="Times New Roman"/>
        </w:rPr>
        <w:t>приложени</w:t>
      </w:r>
      <w:r>
        <w:rPr>
          <w:rFonts w:ascii="Times New Roman" w:eastAsiaTheme="minorHAnsi" w:hAnsi="Times New Roman"/>
        </w:rPr>
        <w:t>е</w:t>
      </w:r>
      <w:r w:rsidRPr="005253C2">
        <w:rPr>
          <w:rFonts w:ascii="Times New Roman" w:eastAsiaTheme="minorHAnsi" w:hAnsi="Times New Roman"/>
        </w:rPr>
        <w:t xml:space="preserve"> 12</w:t>
      </w:r>
      <w:r>
        <w:rPr>
          <w:rFonts w:ascii="Times New Roman" w:eastAsiaTheme="minorHAnsi" w:hAnsi="Times New Roman"/>
        </w:rPr>
        <w:t>)</w:t>
      </w:r>
      <w:r w:rsidRPr="005253C2">
        <w:rPr>
          <w:rFonts w:ascii="Times New Roman" w:eastAsiaTheme="minorHAnsi" w:hAnsi="Times New Roman" w:cs="Times New Roman"/>
          <w:lang w:eastAsia="en-US"/>
        </w:rPr>
        <w:t>.</w:t>
      </w:r>
    </w:p>
    <w:p w:rsidR="00A61479" w:rsidRDefault="00A61479" w:rsidP="00A6147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Pr="006B4DC5">
        <w:rPr>
          <w:rFonts w:ascii="Times New Roman" w:hAnsi="Times New Roman"/>
          <w:sz w:val="28"/>
          <w:szCs w:val="28"/>
        </w:rPr>
        <w:t xml:space="preserve"> Изменения в настоящее решение вносятся решением, принимаемым Советом депутатов муниципального округа Нижегородский, по представлению главы муниципального округа.</w:t>
      </w:r>
    </w:p>
    <w:p w:rsidR="00A61479" w:rsidRPr="00965754" w:rsidRDefault="00A61479" w:rsidP="00A6147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Pr="0070277E">
        <w:rPr>
          <w:rFonts w:ascii="Times New Roman" w:hAnsi="Times New Roman"/>
          <w:sz w:val="28"/>
          <w:szCs w:val="28"/>
        </w:rPr>
        <w:t xml:space="preserve">Опубликовать настоящее решение в </w:t>
      </w:r>
      <w:r>
        <w:rPr>
          <w:rFonts w:ascii="Times New Roman" w:hAnsi="Times New Roman"/>
          <w:sz w:val="28"/>
          <w:szCs w:val="28"/>
        </w:rPr>
        <w:t xml:space="preserve">бюллетене «Московский муниципальный вестник», </w:t>
      </w:r>
      <w:r w:rsidRPr="0070277E">
        <w:rPr>
          <w:rFonts w:ascii="Times New Roman" w:hAnsi="Times New Roman"/>
          <w:sz w:val="28"/>
          <w:szCs w:val="28"/>
        </w:rPr>
        <w:t>газете «Нижегородский район</w:t>
      </w:r>
      <w:r>
        <w:rPr>
          <w:rFonts w:ascii="Times New Roman" w:hAnsi="Times New Roman"/>
          <w:sz w:val="28"/>
          <w:szCs w:val="28"/>
        </w:rPr>
        <w:t xml:space="preserve"> </w:t>
      </w:r>
      <w:r w:rsidRPr="0070277E">
        <w:rPr>
          <w:rFonts w:ascii="Times New Roman" w:hAnsi="Times New Roman"/>
          <w:sz w:val="28"/>
          <w:szCs w:val="28"/>
        </w:rPr>
        <w:t>и разместить на официальном сайте www.mun-nizh.ru муниципального округа Нижегородский</w:t>
      </w:r>
    </w:p>
    <w:p w:rsidR="00A61479" w:rsidRDefault="00A61479" w:rsidP="00A61479">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13. Настоящее решение вступает в силу с 1 января 2019 года</w:t>
      </w:r>
      <w:r w:rsidRPr="00965754">
        <w:rPr>
          <w:rFonts w:ascii="Times New Roman" w:hAnsi="Times New Roman"/>
          <w:i/>
          <w:sz w:val="28"/>
          <w:szCs w:val="28"/>
        </w:rPr>
        <w:t>.</w:t>
      </w:r>
    </w:p>
    <w:p w:rsidR="00A61479" w:rsidRPr="00876E7A" w:rsidRDefault="00A61479" w:rsidP="00A61479">
      <w:pPr>
        <w:tabs>
          <w:tab w:val="left" w:pos="1276"/>
        </w:tabs>
        <w:spacing w:after="0" w:line="240" w:lineRule="auto"/>
        <w:ind w:firstLine="709"/>
        <w:jc w:val="both"/>
        <w:rPr>
          <w:rFonts w:ascii="Times New Roman" w:hAnsi="Times New Roman"/>
          <w:b/>
          <w:sz w:val="28"/>
          <w:szCs w:val="28"/>
          <w:lang/>
        </w:rPr>
      </w:pPr>
      <w:r>
        <w:rPr>
          <w:rFonts w:ascii="Times New Roman" w:hAnsi="Times New Roman"/>
          <w:sz w:val="28"/>
          <w:szCs w:val="28"/>
          <w:lang/>
        </w:rPr>
        <w:t>14</w:t>
      </w:r>
      <w:r w:rsidRPr="006B4DC5">
        <w:rPr>
          <w:rFonts w:ascii="Times New Roman" w:hAnsi="Times New Roman"/>
          <w:sz w:val="28"/>
          <w:szCs w:val="28"/>
          <w:lang/>
        </w:rPr>
        <w:t xml:space="preserve">. Контроль за исполнением настоящего решения возложить на </w:t>
      </w:r>
      <w:r w:rsidRPr="00876E7A">
        <w:rPr>
          <w:rFonts w:ascii="Times New Roman" w:hAnsi="Times New Roman"/>
          <w:b/>
          <w:sz w:val="28"/>
          <w:szCs w:val="28"/>
          <w:lang/>
        </w:rPr>
        <w:t xml:space="preserve">главу муниципального округа Нижегородский </w:t>
      </w:r>
      <w:proofErr w:type="spellStart"/>
      <w:r w:rsidRPr="00876E7A">
        <w:rPr>
          <w:rFonts w:ascii="Times New Roman" w:hAnsi="Times New Roman"/>
          <w:b/>
          <w:sz w:val="28"/>
          <w:szCs w:val="28"/>
          <w:lang/>
        </w:rPr>
        <w:t>Аперяна</w:t>
      </w:r>
      <w:proofErr w:type="spellEnd"/>
      <w:r w:rsidRPr="00876E7A">
        <w:rPr>
          <w:rFonts w:ascii="Times New Roman" w:hAnsi="Times New Roman"/>
          <w:b/>
          <w:sz w:val="28"/>
          <w:szCs w:val="28"/>
          <w:lang/>
        </w:rPr>
        <w:t xml:space="preserve"> М.С.</w:t>
      </w:r>
    </w:p>
    <w:p w:rsidR="00A61479" w:rsidRPr="00876E7A" w:rsidRDefault="00A61479" w:rsidP="00A61479">
      <w:pPr>
        <w:autoSpaceDE w:val="0"/>
        <w:autoSpaceDN w:val="0"/>
        <w:adjustRightInd w:val="0"/>
        <w:spacing w:after="0" w:line="240" w:lineRule="auto"/>
        <w:ind w:firstLine="709"/>
        <w:jc w:val="both"/>
        <w:rPr>
          <w:rFonts w:ascii="Times New Roman" w:hAnsi="Times New Roman"/>
          <w:b/>
          <w:sz w:val="28"/>
          <w:szCs w:val="28"/>
        </w:rPr>
      </w:pPr>
    </w:p>
    <w:p w:rsidR="00A61479" w:rsidRDefault="00A61479" w:rsidP="00A61479">
      <w:pPr>
        <w:autoSpaceDE w:val="0"/>
        <w:autoSpaceDN w:val="0"/>
        <w:adjustRightInd w:val="0"/>
        <w:spacing w:after="0" w:line="240" w:lineRule="auto"/>
        <w:jc w:val="both"/>
        <w:rPr>
          <w:rFonts w:ascii="Times New Roman" w:hAnsi="Times New Roman"/>
          <w:b/>
          <w:sz w:val="28"/>
          <w:szCs w:val="28"/>
        </w:rPr>
      </w:pPr>
    </w:p>
    <w:p w:rsidR="00A61479" w:rsidRPr="00901A0F" w:rsidRDefault="00A61479" w:rsidP="00A61479">
      <w:pPr>
        <w:autoSpaceDE w:val="0"/>
        <w:autoSpaceDN w:val="0"/>
        <w:adjustRightInd w:val="0"/>
        <w:spacing w:after="0" w:line="240" w:lineRule="auto"/>
        <w:jc w:val="both"/>
        <w:rPr>
          <w:rFonts w:ascii="Times New Roman" w:hAnsi="Times New Roman"/>
          <w:b/>
          <w:sz w:val="28"/>
          <w:szCs w:val="28"/>
        </w:rPr>
      </w:pPr>
    </w:p>
    <w:p w:rsidR="00876E7A" w:rsidRDefault="00A61479" w:rsidP="00A61479">
      <w:pPr>
        <w:spacing w:after="0" w:line="240" w:lineRule="auto"/>
        <w:rPr>
          <w:rFonts w:ascii="Times New Roman" w:hAnsi="Times New Roman"/>
          <w:b/>
          <w:sz w:val="28"/>
          <w:szCs w:val="28"/>
          <w:lang w:eastAsia="ru-RU"/>
        </w:rPr>
      </w:pPr>
      <w:r w:rsidRPr="0070277E">
        <w:rPr>
          <w:rFonts w:ascii="Times New Roman" w:hAnsi="Times New Roman"/>
          <w:b/>
          <w:sz w:val="28"/>
          <w:szCs w:val="28"/>
          <w:lang w:eastAsia="ru-RU"/>
        </w:rPr>
        <w:t xml:space="preserve">Глава </w:t>
      </w:r>
    </w:p>
    <w:p w:rsidR="00A61479" w:rsidRPr="0070277E" w:rsidRDefault="00A61479" w:rsidP="007F7E21">
      <w:pPr>
        <w:tabs>
          <w:tab w:val="right" w:pos="9639"/>
        </w:tabs>
        <w:spacing w:after="0" w:line="240" w:lineRule="auto"/>
        <w:rPr>
          <w:rFonts w:ascii="Times New Roman" w:hAnsi="Times New Roman"/>
          <w:b/>
          <w:sz w:val="28"/>
          <w:szCs w:val="28"/>
          <w:lang w:eastAsia="ru-RU"/>
        </w:rPr>
      </w:pPr>
      <w:r w:rsidRPr="0070277E">
        <w:rPr>
          <w:rFonts w:ascii="Times New Roman" w:hAnsi="Times New Roman"/>
          <w:b/>
          <w:sz w:val="28"/>
          <w:szCs w:val="28"/>
          <w:lang w:eastAsia="ru-RU"/>
        </w:rPr>
        <w:t xml:space="preserve">муниципального округа </w:t>
      </w:r>
      <w:r w:rsidR="00876E7A">
        <w:rPr>
          <w:rFonts w:ascii="Times New Roman" w:hAnsi="Times New Roman"/>
          <w:b/>
          <w:sz w:val="28"/>
          <w:szCs w:val="28"/>
          <w:lang w:eastAsia="ru-RU"/>
        </w:rPr>
        <w:t xml:space="preserve"> </w:t>
      </w:r>
      <w:r w:rsidRPr="0070277E">
        <w:rPr>
          <w:rFonts w:ascii="Times New Roman" w:hAnsi="Times New Roman"/>
          <w:b/>
          <w:sz w:val="28"/>
          <w:szCs w:val="28"/>
          <w:lang w:eastAsia="ru-RU"/>
        </w:rPr>
        <w:t>Нижегородский</w:t>
      </w:r>
      <w:r w:rsidRPr="0070277E">
        <w:rPr>
          <w:rFonts w:ascii="Times New Roman" w:hAnsi="Times New Roman"/>
          <w:b/>
          <w:sz w:val="28"/>
          <w:szCs w:val="28"/>
          <w:lang w:eastAsia="ru-RU"/>
        </w:rPr>
        <w:tab/>
        <w:t>М.С. Аперян</w:t>
      </w:r>
    </w:p>
    <w:p w:rsidR="00A61479" w:rsidRDefault="00A61479" w:rsidP="00A61479">
      <w:pPr>
        <w:rPr>
          <w:rFonts w:ascii="Times New Roman" w:hAnsi="Times New Roman"/>
          <w:sz w:val="28"/>
          <w:szCs w:val="28"/>
        </w:rPr>
        <w:sectPr w:rsidR="00A61479" w:rsidSect="00876E7A">
          <w:pgSz w:w="11906" w:h="16838"/>
          <w:pgMar w:top="1134" w:right="851" w:bottom="1134" w:left="1418" w:header="709" w:footer="709" w:gutter="0"/>
          <w:cols w:space="708"/>
          <w:titlePg/>
          <w:docGrid w:linePitch="360"/>
        </w:sectPr>
      </w:pPr>
      <w:r w:rsidRPr="004112DE">
        <w:rPr>
          <w:rFonts w:ascii="Times New Roman" w:hAnsi="Times New Roman"/>
          <w:sz w:val="28"/>
          <w:szCs w:val="28"/>
        </w:rPr>
        <w:br w:type="page"/>
      </w:r>
    </w:p>
    <w:p w:rsidR="00A61479" w:rsidRPr="002E788F" w:rsidRDefault="00A61479" w:rsidP="00A61479">
      <w:pPr>
        <w:spacing w:after="0" w:line="240" w:lineRule="auto"/>
        <w:ind w:left="10773" w:firstLine="567"/>
        <w:jc w:val="both"/>
        <w:rPr>
          <w:rFonts w:ascii="Times New Roman" w:hAnsi="Times New Roman"/>
          <w:sz w:val="20"/>
          <w:szCs w:val="20"/>
          <w:lang w:eastAsia="ru-RU"/>
        </w:rPr>
      </w:pPr>
      <w:r w:rsidRPr="002E788F">
        <w:rPr>
          <w:rFonts w:ascii="Times New Roman" w:hAnsi="Times New Roman"/>
          <w:sz w:val="20"/>
          <w:szCs w:val="20"/>
          <w:lang w:eastAsia="ru-RU"/>
        </w:rPr>
        <w:lastRenderedPageBreak/>
        <w:t>Приложение 1</w:t>
      </w:r>
    </w:p>
    <w:p w:rsidR="00A61479" w:rsidRPr="002E788F" w:rsidRDefault="00A61479" w:rsidP="00A61479">
      <w:pPr>
        <w:spacing w:after="0" w:line="240" w:lineRule="auto"/>
        <w:ind w:left="10206" w:firstLine="567"/>
        <w:jc w:val="both"/>
        <w:rPr>
          <w:rFonts w:ascii="Times New Roman" w:hAnsi="Times New Roman"/>
          <w:sz w:val="20"/>
          <w:szCs w:val="20"/>
          <w:lang w:eastAsia="ru-RU"/>
        </w:rPr>
      </w:pPr>
      <w:r w:rsidRPr="002E788F">
        <w:rPr>
          <w:rFonts w:ascii="Times New Roman" w:hAnsi="Times New Roman"/>
          <w:sz w:val="20"/>
          <w:szCs w:val="20"/>
          <w:lang w:eastAsia="ru-RU"/>
        </w:rPr>
        <w:t>к решению Совета депутатов</w:t>
      </w:r>
    </w:p>
    <w:p w:rsidR="00A61479" w:rsidRPr="002E788F" w:rsidRDefault="00A61479" w:rsidP="00A61479">
      <w:pPr>
        <w:spacing w:after="0" w:line="240" w:lineRule="auto"/>
        <w:ind w:left="10206" w:firstLine="567"/>
        <w:jc w:val="both"/>
        <w:rPr>
          <w:rFonts w:ascii="Times New Roman" w:hAnsi="Times New Roman"/>
          <w:sz w:val="20"/>
          <w:szCs w:val="20"/>
          <w:lang w:eastAsia="ru-RU"/>
        </w:rPr>
      </w:pPr>
      <w:r w:rsidRPr="002E788F">
        <w:rPr>
          <w:rFonts w:ascii="Times New Roman" w:hAnsi="Times New Roman"/>
          <w:sz w:val="20"/>
          <w:szCs w:val="20"/>
          <w:lang w:eastAsia="ru-RU"/>
        </w:rPr>
        <w:t>муниципального округа Нижегородский</w:t>
      </w:r>
    </w:p>
    <w:p w:rsidR="00A61479" w:rsidRPr="002E788F" w:rsidRDefault="00A61479" w:rsidP="00A61479">
      <w:pPr>
        <w:spacing w:after="0" w:line="240" w:lineRule="auto"/>
        <w:ind w:left="10224" w:firstLine="549"/>
        <w:rPr>
          <w:rFonts w:ascii="Times New Roman" w:hAnsi="Times New Roman"/>
          <w:sz w:val="20"/>
          <w:szCs w:val="20"/>
          <w:lang w:eastAsia="ru-RU"/>
        </w:rPr>
      </w:pPr>
      <w:r w:rsidRPr="002E788F">
        <w:rPr>
          <w:rFonts w:ascii="Times New Roman" w:hAnsi="Times New Roman"/>
          <w:sz w:val="20"/>
          <w:szCs w:val="20"/>
          <w:lang w:eastAsia="ru-RU"/>
        </w:rPr>
        <w:t>от __ декабря 2018 года № __/_</w:t>
      </w:r>
    </w:p>
    <w:p w:rsidR="00A61479" w:rsidRPr="002E788F" w:rsidRDefault="00A61479" w:rsidP="00A61479">
      <w:pPr>
        <w:spacing w:after="0" w:line="240" w:lineRule="auto"/>
        <w:rPr>
          <w:rFonts w:ascii="Times New Roman" w:hAnsi="Times New Roman"/>
          <w:sz w:val="20"/>
          <w:szCs w:val="20"/>
          <w:lang w:eastAsia="ru-RU"/>
        </w:rPr>
      </w:pPr>
    </w:p>
    <w:p w:rsidR="00A61479" w:rsidRPr="00381E38" w:rsidRDefault="00A61479" w:rsidP="00A61479">
      <w:pPr>
        <w:spacing w:after="0" w:line="240" w:lineRule="auto"/>
        <w:rPr>
          <w:rFonts w:ascii="Times New Roman" w:hAnsi="Times New Roman"/>
          <w:sz w:val="28"/>
          <w:szCs w:val="28"/>
          <w:lang w:eastAsia="ru-RU"/>
        </w:rPr>
      </w:pPr>
    </w:p>
    <w:p w:rsidR="00A61479" w:rsidRPr="00381E38" w:rsidRDefault="00A61479" w:rsidP="00A61479">
      <w:pPr>
        <w:spacing w:after="0" w:line="240" w:lineRule="auto"/>
        <w:jc w:val="center"/>
        <w:rPr>
          <w:rFonts w:ascii="Times New Roman" w:hAnsi="Times New Roman"/>
          <w:b/>
          <w:sz w:val="28"/>
          <w:szCs w:val="28"/>
          <w:lang w:eastAsia="ru-RU"/>
        </w:rPr>
      </w:pPr>
      <w:r w:rsidRPr="00381E38">
        <w:rPr>
          <w:rFonts w:ascii="Times New Roman" w:hAnsi="Times New Roman"/>
          <w:b/>
          <w:sz w:val="28"/>
          <w:szCs w:val="28"/>
          <w:lang w:eastAsia="ru-RU"/>
        </w:rPr>
        <w:t xml:space="preserve">Доходы бюджета муниципального округа Нижегородский на </w:t>
      </w:r>
      <w:r>
        <w:rPr>
          <w:rFonts w:ascii="Times New Roman" w:hAnsi="Times New Roman"/>
          <w:b/>
          <w:sz w:val="28"/>
          <w:szCs w:val="28"/>
          <w:lang w:eastAsia="ru-RU"/>
        </w:rPr>
        <w:t>2019</w:t>
      </w:r>
      <w:r w:rsidRPr="00381E38">
        <w:rPr>
          <w:rFonts w:ascii="Times New Roman" w:hAnsi="Times New Roman"/>
          <w:b/>
          <w:sz w:val="28"/>
          <w:szCs w:val="28"/>
          <w:lang w:eastAsia="ru-RU"/>
        </w:rPr>
        <w:t>год</w:t>
      </w:r>
    </w:p>
    <w:p w:rsidR="00A61479" w:rsidRPr="00381E38" w:rsidRDefault="00A61479" w:rsidP="00A61479">
      <w:pPr>
        <w:spacing w:after="0" w:line="240" w:lineRule="auto"/>
        <w:jc w:val="center"/>
        <w:rPr>
          <w:rFonts w:ascii="Times New Roman" w:hAnsi="Times New Roman"/>
          <w:b/>
          <w:sz w:val="28"/>
          <w:szCs w:val="28"/>
          <w:lang w:eastAsia="ru-RU"/>
        </w:rPr>
      </w:pPr>
      <w:r w:rsidRPr="00381E38">
        <w:rPr>
          <w:rFonts w:ascii="Times New Roman" w:hAnsi="Times New Roman"/>
          <w:b/>
          <w:sz w:val="28"/>
          <w:szCs w:val="28"/>
          <w:lang w:eastAsia="ru-RU"/>
        </w:rPr>
        <w:t xml:space="preserve">и плановый период </w:t>
      </w:r>
      <w:r>
        <w:rPr>
          <w:rFonts w:ascii="Times New Roman" w:hAnsi="Times New Roman"/>
          <w:b/>
          <w:sz w:val="28"/>
          <w:szCs w:val="28"/>
          <w:lang w:eastAsia="ru-RU"/>
        </w:rPr>
        <w:t>2020</w:t>
      </w:r>
      <w:r w:rsidRPr="00381E38">
        <w:rPr>
          <w:rFonts w:ascii="Times New Roman" w:hAnsi="Times New Roman"/>
          <w:b/>
          <w:sz w:val="28"/>
          <w:szCs w:val="28"/>
          <w:lang w:eastAsia="ru-RU"/>
        </w:rPr>
        <w:t xml:space="preserve"> и </w:t>
      </w:r>
      <w:r>
        <w:rPr>
          <w:rFonts w:ascii="Times New Roman" w:hAnsi="Times New Roman"/>
          <w:b/>
          <w:sz w:val="28"/>
          <w:szCs w:val="28"/>
          <w:lang w:eastAsia="ru-RU"/>
        </w:rPr>
        <w:t>2021</w:t>
      </w:r>
      <w:r w:rsidRPr="00381E38">
        <w:rPr>
          <w:rFonts w:ascii="Times New Roman" w:hAnsi="Times New Roman"/>
          <w:b/>
          <w:sz w:val="28"/>
          <w:szCs w:val="28"/>
          <w:lang w:eastAsia="ru-RU"/>
        </w:rPr>
        <w:t xml:space="preserve"> годов</w:t>
      </w:r>
    </w:p>
    <w:p w:rsidR="00A61479" w:rsidRPr="00381E38" w:rsidRDefault="00A61479" w:rsidP="00A61479">
      <w:pPr>
        <w:spacing w:after="0" w:line="240" w:lineRule="auto"/>
        <w:jc w:val="right"/>
        <w:rPr>
          <w:rFonts w:ascii="Times New Roman" w:hAnsi="Times New Roman"/>
          <w:sz w:val="24"/>
          <w:szCs w:val="24"/>
          <w:lang w:eastAsia="ru-RU"/>
        </w:rPr>
      </w:pPr>
      <w:r w:rsidRPr="00381E38">
        <w:rPr>
          <w:rFonts w:ascii="Times New Roman" w:hAnsi="Times New Roman"/>
          <w:sz w:val="24"/>
          <w:szCs w:val="24"/>
          <w:lang w:eastAsia="ru-RU"/>
        </w:rPr>
        <w:t>(тыс. рублей)</w:t>
      </w:r>
    </w:p>
    <w:tbl>
      <w:tblPr>
        <w:tblW w:w="154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2"/>
        <w:gridCol w:w="546"/>
        <w:gridCol w:w="545"/>
        <w:gridCol w:w="545"/>
        <w:gridCol w:w="545"/>
        <w:gridCol w:w="545"/>
        <w:gridCol w:w="945"/>
        <w:gridCol w:w="916"/>
        <w:gridCol w:w="5920"/>
        <w:gridCol w:w="1367"/>
        <w:gridCol w:w="1417"/>
        <w:gridCol w:w="1418"/>
      </w:tblGrid>
      <w:tr w:rsidR="00A61479" w:rsidRPr="00381E38" w:rsidTr="00D470E0">
        <w:trPr>
          <w:trHeight w:val="1133"/>
        </w:trPr>
        <w:tc>
          <w:tcPr>
            <w:tcW w:w="722" w:type="dxa"/>
            <w:vMerge w:val="restart"/>
            <w:textDirection w:val="btL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Код ГАДБ</w:t>
            </w:r>
          </w:p>
        </w:tc>
        <w:tc>
          <w:tcPr>
            <w:tcW w:w="546" w:type="dxa"/>
            <w:vMerge w:val="restart"/>
            <w:shd w:val="clear" w:color="auto" w:fill="auto"/>
            <w:textDirection w:val="btLr"/>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Группа</w:t>
            </w:r>
          </w:p>
        </w:tc>
        <w:tc>
          <w:tcPr>
            <w:tcW w:w="545" w:type="dxa"/>
            <w:vMerge w:val="restart"/>
            <w:shd w:val="clear" w:color="auto" w:fill="auto"/>
            <w:textDirection w:val="btLr"/>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Подгруппа</w:t>
            </w:r>
          </w:p>
        </w:tc>
        <w:tc>
          <w:tcPr>
            <w:tcW w:w="545" w:type="dxa"/>
            <w:vMerge w:val="restart"/>
            <w:shd w:val="clear" w:color="auto" w:fill="auto"/>
            <w:textDirection w:val="btLr"/>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Статья</w:t>
            </w:r>
          </w:p>
        </w:tc>
        <w:tc>
          <w:tcPr>
            <w:tcW w:w="545" w:type="dxa"/>
            <w:vMerge w:val="restart"/>
            <w:shd w:val="clear" w:color="auto" w:fill="auto"/>
            <w:textDirection w:val="btLr"/>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Подстатья</w:t>
            </w:r>
          </w:p>
        </w:tc>
        <w:tc>
          <w:tcPr>
            <w:tcW w:w="545" w:type="dxa"/>
            <w:vMerge w:val="restart"/>
            <w:shd w:val="clear" w:color="auto" w:fill="auto"/>
            <w:textDirection w:val="btLr"/>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Элемент</w:t>
            </w:r>
          </w:p>
        </w:tc>
        <w:tc>
          <w:tcPr>
            <w:tcW w:w="945" w:type="dxa"/>
            <w:vMerge w:val="restart"/>
            <w:shd w:val="clear" w:color="auto" w:fill="auto"/>
            <w:textDirection w:val="btLr"/>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Программа</w:t>
            </w:r>
          </w:p>
        </w:tc>
        <w:tc>
          <w:tcPr>
            <w:tcW w:w="916" w:type="dxa"/>
            <w:vMerge w:val="restart"/>
            <w:shd w:val="clear" w:color="auto" w:fill="auto"/>
            <w:textDirection w:val="btLr"/>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Экономическая классификация</w:t>
            </w:r>
          </w:p>
        </w:tc>
        <w:tc>
          <w:tcPr>
            <w:tcW w:w="5920" w:type="dxa"/>
            <w:vMerge w:val="restart"/>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Наименование доходов</w:t>
            </w:r>
          </w:p>
        </w:tc>
        <w:tc>
          <w:tcPr>
            <w:tcW w:w="1367" w:type="dxa"/>
            <w:vMerge w:val="restart"/>
            <w:shd w:val="clear" w:color="auto" w:fill="auto"/>
            <w:vAlign w:val="center"/>
          </w:tcPr>
          <w:p w:rsidR="00A61479" w:rsidRPr="00381E38" w:rsidRDefault="00A61479" w:rsidP="00D470E0">
            <w:pPr>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2019</w:t>
            </w:r>
          </w:p>
          <w:p w:rsidR="00A61479" w:rsidRPr="00381E38" w:rsidRDefault="00A61479" w:rsidP="00D470E0">
            <w:pPr>
              <w:spacing w:after="0" w:line="240" w:lineRule="auto"/>
              <w:jc w:val="center"/>
              <w:rPr>
                <w:rFonts w:ascii="Times New Roman" w:hAnsi="Times New Roman"/>
                <w:bCs/>
                <w:sz w:val="28"/>
                <w:szCs w:val="28"/>
                <w:lang w:eastAsia="ru-RU"/>
              </w:rPr>
            </w:pPr>
            <w:r w:rsidRPr="00381E38">
              <w:rPr>
                <w:rFonts w:ascii="Times New Roman" w:hAnsi="Times New Roman"/>
                <w:bCs/>
                <w:sz w:val="28"/>
                <w:szCs w:val="28"/>
                <w:lang w:eastAsia="ru-RU"/>
              </w:rPr>
              <w:t>год</w:t>
            </w:r>
          </w:p>
        </w:tc>
        <w:tc>
          <w:tcPr>
            <w:tcW w:w="2835" w:type="dxa"/>
            <w:gridSpan w:val="2"/>
            <w:vAlign w:val="center"/>
          </w:tcPr>
          <w:p w:rsidR="00A61479" w:rsidRPr="00381E38" w:rsidRDefault="00A61479" w:rsidP="00D470E0">
            <w:pPr>
              <w:spacing w:after="0" w:line="240" w:lineRule="auto"/>
              <w:jc w:val="center"/>
              <w:rPr>
                <w:rFonts w:ascii="Times New Roman" w:hAnsi="Times New Roman"/>
                <w:bCs/>
                <w:sz w:val="28"/>
                <w:szCs w:val="28"/>
                <w:lang w:eastAsia="ru-RU"/>
              </w:rPr>
            </w:pPr>
            <w:r w:rsidRPr="00381E38">
              <w:rPr>
                <w:rFonts w:ascii="Times New Roman" w:hAnsi="Times New Roman"/>
                <w:bCs/>
                <w:sz w:val="28"/>
                <w:szCs w:val="28"/>
                <w:lang w:eastAsia="ru-RU"/>
              </w:rPr>
              <w:t>Плановый период</w:t>
            </w:r>
          </w:p>
        </w:tc>
      </w:tr>
      <w:tr w:rsidR="00A61479" w:rsidRPr="00381E38" w:rsidTr="00D470E0">
        <w:trPr>
          <w:trHeight w:val="1130"/>
        </w:trPr>
        <w:tc>
          <w:tcPr>
            <w:tcW w:w="722" w:type="dxa"/>
            <w:vMerge/>
            <w:textDirection w:val="btLr"/>
          </w:tcPr>
          <w:p w:rsidR="00A61479" w:rsidRPr="00381E38" w:rsidRDefault="00A61479" w:rsidP="00D470E0">
            <w:pPr>
              <w:spacing w:after="0" w:line="240" w:lineRule="auto"/>
              <w:jc w:val="center"/>
              <w:rPr>
                <w:rFonts w:ascii="Times New Roman" w:hAnsi="Times New Roman"/>
                <w:sz w:val="28"/>
                <w:szCs w:val="28"/>
                <w:lang w:eastAsia="ru-RU"/>
              </w:rPr>
            </w:pPr>
          </w:p>
        </w:tc>
        <w:tc>
          <w:tcPr>
            <w:tcW w:w="546" w:type="dxa"/>
            <w:vMerge/>
            <w:shd w:val="clear" w:color="auto" w:fill="auto"/>
            <w:textDirection w:val="btLr"/>
            <w:vAlign w:val="center"/>
          </w:tcPr>
          <w:p w:rsidR="00A61479" w:rsidRPr="00381E38" w:rsidRDefault="00A61479" w:rsidP="00D470E0">
            <w:pPr>
              <w:spacing w:after="0" w:line="240" w:lineRule="auto"/>
              <w:jc w:val="center"/>
              <w:rPr>
                <w:rFonts w:ascii="Times New Roman" w:hAnsi="Times New Roman"/>
                <w:sz w:val="28"/>
                <w:szCs w:val="28"/>
                <w:lang w:eastAsia="ru-RU"/>
              </w:rPr>
            </w:pPr>
          </w:p>
        </w:tc>
        <w:tc>
          <w:tcPr>
            <w:tcW w:w="545" w:type="dxa"/>
            <w:vMerge/>
            <w:shd w:val="clear" w:color="auto" w:fill="auto"/>
            <w:textDirection w:val="btLr"/>
            <w:vAlign w:val="center"/>
          </w:tcPr>
          <w:p w:rsidR="00A61479" w:rsidRPr="00381E38" w:rsidRDefault="00A61479" w:rsidP="00D470E0">
            <w:pPr>
              <w:spacing w:after="0" w:line="240" w:lineRule="auto"/>
              <w:jc w:val="center"/>
              <w:rPr>
                <w:rFonts w:ascii="Times New Roman" w:hAnsi="Times New Roman"/>
                <w:sz w:val="28"/>
                <w:szCs w:val="28"/>
                <w:lang w:eastAsia="ru-RU"/>
              </w:rPr>
            </w:pPr>
          </w:p>
        </w:tc>
        <w:tc>
          <w:tcPr>
            <w:tcW w:w="545" w:type="dxa"/>
            <w:vMerge/>
            <w:shd w:val="clear" w:color="auto" w:fill="auto"/>
            <w:textDirection w:val="btLr"/>
            <w:vAlign w:val="center"/>
          </w:tcPr>
          <w:p w:rsidR="00A61479" w:rsidRPr="00381E38" w:rsidRDefault="00A61479" w:rsidP="00D470E0">
            <w:pPr>
              <w:spacing w:after="0" w:line="240" w:lineRule="auto"/>
              <w:jc w:val="center"/>
              <w:rPr>
                <w:rFonts w:ascii="Times New Roman" w:hAnsi="Times New Roman"/>
                <w:sz w:val="28"/>
                <w:szCs w:val="28"/>
                <w:lang w:eastAsia="ru-RU"/>
              </w:rPr>
            </w:pPr>
          </w:p>
        </w:tc>
        <w:tc>
          <w:tcPr>
            <w:tcW w:w="545" w:type="dxa"/>
            <w:vMerge/>
            <w:shd w:val="clear" w:color="auto" w:fill="auto"/>
            <w:textDirection w:val="btLr"/>
            <w:vAlign w:val="center"/>
          </w:tcPr>
          <w:p w:rsidR="00A61479" w:rsidRPr="00381E38" w:rsidRDefault="00A61479" w:rsidP="00D470E0">
            <w:pPr>
              <w:spacing w:after="0" w:line="240" w:lineRule="auto"/>
              <w:jc w:val="center"/>
              <w:rPr>
                <w:rFonts w:ascii="Times New Roman" w:hAnsi="Times New Roman"/>
                <w:sz w:val="28"/>
                <w:szCs w:val="28"/>
                <w:lang w:eastAsia="ru-RU"/>
              </w:rPr>
            </w:pPr>
          </w:p>
        </w:tc>
        <w:tc>
          <w:tcPr>
            <w:tcW w:w="545" w:type="dxa"/>
            <w:vMerge/>
            <w:shd w:val="clear" w:color="auto" w:fill="auto"/>
            <w:textDirection w:val="btLr"/>
            <w:vAlign w:val="center"/>
          </w:tcPr>
          <w:p w:rsidR="00A61479" w:rsidRPr="00381E38" w:rsidRDefault="00A61479" w:rsidP="00D470E0">
            <w:pPr>
              <w:spacing w:after="0" w:line="240" w:lineRule="auto"/>
              <w:jc w:val="center"/>
              <w:rPr>
                <w:rFonts w:ascii="Times New Roman" w:hAnsi="Times New Roman"/>
                <w:sz w:val="28"/>
                <w:szCs w:val="28"/>
                <w:lang w:eastAsia="ru-RU"/>
              </w:rPr>
            </w:pPr>
          </w:p>
        </w:tc>
        <w:tc>
          <w:tcPr>
            <w:tcW w:w="945" w:type="dxa"/>
            <w:vMerge/>
            <w:shd w:val="clear" w:color="auto" w:fill="auto"/>
            <w:textDirection w:val="btLr"/>
            <w:vAlign w:val="center"/>
          </w:tcPr>
          <w:p w:rsidR="00A61479" w:rsidRPr="00381E38" w:rsidRDefault="00A61479" w:rsidP="00D470E0">
            <w:pPr>
              <w:spacing w:after="0" w:line="240" w:lineRule="auto"/>
              <w:jc w:val="center"/>
              <w:rPr>
                <w:rFonts w:ascii="Times New Roman" w:hAnsi="Times New Roman"/>
                <w:sz w:val="28"/>
                <w:szCs w:val="28"/>
                <w:lang w:eastAsia="ru-RU"/>
              </w:rPr>
            </w:pPr>
          </w:p>
        </w:tc>
        <w:tc>
          <w:tcPr>
            <w:tcW w:w="916" w:type="dxa"/>
            <w:vMerge/>
            <w:shd w:val="clear" w:color="auto" w:fill="auto"/>
            <w:textDirection w:val="btLr"/>
            <w:vAlign w:val="center"/>
          </w:tcPr>
          <w:p w:rsidR="00A61479" w:rsidRPr="00381E38" w:rsidRDefault="00A61479" w:rsidP="00D470E0">
            <w:pPr>
              <w:spacing w:after="0" w:line="240" w:lineRule="auto"/>
              <w:jc w:val="center"/>
              <w:rPr>
                <w:rFonts w:ascii="Times New Roman" w:hAnsi="Times New Roman"/>
                <w:sz w:val="28"/>
                <w:szCs w:val="28"/>
                <w:lang w:eastAsia="ru-RU"/>
              </w:rPr>
            </w:pPr>
          </w:p>
        </w:tc>
        <w:tc>
          <w:tcPr>
            <w:tcW w:w="5920" w:type="dxa"/>
            <w:vMerge/>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p>
        </w:tc>
        <w:tc>
          <w:tcPr>
            <w:tcW w:w="1367" w:type="dxa"/>
            <w:vMerge/>
            <w:shd w:val="clear" w:color="auto" w:fill="auto"/>
            <w:vAlign w:val="center"/>
          </w:tcPr>
          <w:p w:rsidR="00A61479" w:rsidRPr="00381E38" w:rsidRDefault="00A61479" w:rsidP="00D470E0">
            <w:pPr>
              <w:spacing w:after="0" w:line="240" w:lineRule="auto"/>
              <w:jc w:val="center"/>
              <w:rPr>
                <w:rFonts w:ascii="Times New Roman" w:hAnsi="Times New Roman"/>
                <w:bCs/>
                <w:sz w:val="28"/>
                <w:szCs w:val="28"/>
                <w:lang w:eastAsia="ru-RU"/>
              </w:rPr>
            </w:pPr>
          </w:p>
        </w:tc>
        <w:tc>
          <w:tcPr>
            <w:tcW w:w="1417" w:type="dxa"/>
            <w:vAlign w:val="center"/>
          </w:tcPr>
          <w:p w:rsidR="00A61479" w:rsidRPr="00381E38" w:rsidRDefault="00A61479" w:rsidP="00D470E0">
            <w:pPr>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2020</w:t>
            </w:r>
          </w:p>
          <w:p w:rsidR="00A61479" w:rsidRPr="00381E38" w:rsidRDefault="00A61479" w:rsidP="00D470E0">
            <w:pPr>
              <w:spacing w:after="0" w:line="240" w:lineRule="auto"/>
              <w:jc w:val="center"/>
              <w:rPr>
                <w:rFonts w:ascii="Times New Roman" w:hAnsi="Times New Roman"/>
                <w:bCs/>
                <w:sz w:val="28"/>
                <w:szCs w:val="28"/>
                <w:lang w:eastAsia="ru-RU"/>
              </w:rPr>
            </w:pPr>
            <w:r w:rsidRPr="00381E38">
              <w:rPr>
                <w:rFonts w:ascii="Times New Roman" w:hAnsi="Times New Roman"/>
                <w:bCs/>
                <w:sz w:val="28"/>
                <w:szCs w:val="28"/>
                <w:lang w:eastAsia="ru-RU"/>
              </w:rPr>
              <w:t>год</w:t>
            </w:r>
          </w:p>
        </w:tc>
        <w:tc>
          <w:tcPr>
            <w:tcW w:w="1418" w:type="dxa"/>
            <w:vAlign w:val="center"/>
          </w:tcPr>
          <w:p w:rsidR="00A61479" w:rsidRPr="00381E38" w:rsidRDefault="00A61479" w:rsidP="00D470E0">
            <w:pPr>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2021</w:t>
            </w:r>
          </w:p>
          <w:p w:rsidR="00A61479" w:rsidRPr="00381E38" w:rsidRDefault="00A61479" w:rsidP="00D470E0">
            <w:pPr>
              <w:spacing w:after="0" w:line="240" w:lineRule="auto"/>
              <w:jc w:val="center"/>
              <w:rPr>
                <w:rFonts w:ascii="Times New Roman" w:hAnsi="Times New Roman"/>
                <w:bCs/>
                <w:sz w:val="28"/>
                <w:szCs w:val="28"/>
                <w:lang w:eastAsia="ru-RU"/>
              </w:rPr>
            </w:pPr>
            <w:r w:rsidRPr="00381E38">
              <w:rPr>
                <w:rFonts w:ascii="Times New Roman" w:hAnsi="Times New Roman"/>
                <w:bCs/>
                <w:sz w:val="28"/>
                <w:szCs w:val="28"/>
                <w:lang w:eastAsia="ru-RU"/>
              </w:rPr>
              <w:t>год</w:t>
            </w:r>
          </w:p>
        </w:tc>
      </w:tr>
      <w:tr w:rsidR="00A61479" w:rsidRPr="00381E38" w:rsidTr="00D470E0">
        <w:tc>
          <w:tcPr>
            <w:tcW w:w="722" w:type="dxa"/>
            <w:vAlign w:val="center"/>
          </w:tcPr>
          <w:p w:rsidR="00A61479" w:rsidRPr="00381E38" w:rsidRDefault="00A61479" w:rsidP="00D470E0">
            <w:pPr>
              <w:spacing w:after="0" w:line="240" w:lineRule="auto"/>
              <w:jc w:val="center"/>
              <w:rPr>
                <w:rFonts w:ascii="Times New Roman" w:hAnsi="Times New Roman"/>
                <w:b/>
                <w:bCs/>
                <w:sz w:val="28"/>
                <w:szCs w:val="28"/>
                <w:lang w:eastAsia="ru-RU"/>
              </w:rPr>
            </w:pPr>
            <w:r w:rsidRPr="00381E38">
              <w:rPr>
                <w:rFonts w:ascii="Times New Roman" w:hAnsi="Times New Roman"/>
                <w:b/>
                <w:bCs/>
                <w:sz w:val="28"/>
                <w:szCs w:val="28"/>
                <w:lang w:eastAsia="ru-RU"/>
              </w:rPr>
              <w:t>182</w:t>
            </w:r>
          </w:p>
        </w:tc>
        <w:tc>
          <w:tcPr>
            <w:tcW w:w="546" w:type="dxa"/>
            <w:shd w:val="clear" w:color="auto" w:fill="auto"/>
            <w:vAlign w:val="center"/>
          </w:tcPr>
          <w:p w:rsidR="00A61479" w:rsidRPr="00381E38" w:rsidRDefault="00A61479" w:rsidP="00D470E0">
            <w:pPr>
              <w:spacing w:after="0" w:line="240" w:lineRule="auto"/>
              <w:jc w:val="center"/>
              <w:rPr>
                <w:rFonts w:ascii="Times New Roman" w:hAnsi="Times New Roman"/>
                <w:b/>
                <w:bCs/>
                <w:sz w:val="28"/>
                <w:szCs w:val="28"/>
                <w:lang w:eastAsia="ru-RU"/>
              </w:rPr>
            </w:pPr>
            <w:r w:rsidRPr="00381E38">
              <w:rPr>
                <w:rFonts w:ascii="Times New Roman" w:hAnsi="Times New Roman"/>
                <w:b/>
                <w:bCs/>
                <w:sz w:val="28"/>
                <w:szCs w:val="28"/>
                <w:lang w:eastAsia="ru-RU"/>
              </w:rPr>
              <w:t>1</w:t>
            </w:r>
          </w:p>
        </w:tc>
        <w:tc>
          <w:tcPr>
            <w:tcW w:w="545" w:type="dxa"/>
            <w:shd w:val="clear" w:color="auto" w:fill="auto"/>
            <w:vAlign w:val="center"/>
          </w:tcPr>
          <w:p w:rsidR="00A61479" w:rsidRPr="00381E38" w:rsidRDefault="00A61479" w:rsidP="00D470E0">
            <w:pPr>
              <w:spacing w:after="0" w:line="240" w:lineRule="auto"/>
              <w:jc w:val="center"/>
              <w:rPr>
                <w:rFonts w:ascii="Times New Roman" w:hAnsi="Times New Roman"/>
                <w:b/>
                <w:bCs/>
                <w:sz w:val="28"/>
                <w:szCs w:val="28"/>
                <w:lang w:eastAsia="ru-RU"/>
              </w:rPr>
            </w:pPr>
            <w:r w:rsidRPr="00381E38">
              <w:rPr>
                <w:rFonts w:ascii="Times New Roman" w:hAnsi="Times New Roman"/>
                <w:b/>
                <w:bCs/>
                <w:sz w:val="28"/>
                <w:szCs w:val="28"/>
                <w:lang w:eastAsia="ru-RU"/>
              </w:rPr>
              <w:t>00</w:t>
            </w:r>
          </w:p>
        </w:tc>
        <w:tc>
          <w:tcPr>
            <w:tcW w:w="1090" w:type="dxa"/>
            <w:gridSpan w:val="2"/>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b/>
                <w:bCs/>
                <w:sz w:val="28"/>
                <w:szCs w:val="28"/>
                <w:lang w:eastAsia="ru-RU"/>
              </w:rPr>
              <w:t>00000</w:t>
            </w:r>
          </w:p>
        </w:tc>
        <w:tc>
          <w:tcPr>
            <w:tcW w:w="545" w:type="dxa"/>
            <w:shd w:val="clear" w:color="auto" w:fill="auto"/>
            <w:vAlign w:val="center"/>
          </w:tcPr>
          <w:p w:rsidR="00A61479" w:rsidRPr="00381E38" w:rsidRDefault="00A61479" w:rsidP="00D470E0">
            <w:pPr>
              <w:spacing w:after="0" w:line="240" w:lineRule="auto"/>
              <w:jc w:val="center"/>
              <w:rPr>
                <w:rFonts w:ascii="Times New Roman" w:hAnsi="Times New Roman"/>
                <w:b/>
                <w:bCs/>
                <w:sz w:val="28"/>
                <w:szCs w:val="28"/>
                <w:lang w:eastAsia="ru-RU"/>
              </w:rPr>
            </w:pPr>
            <w:r w:rsidRPr="00381E38">
              <w:rPr>
                <w:rFonts w:ascii="Times New Roman" w:hAnsi="Times New Roman"/>
                <w:b/>
                <w:bCs/>
                <w:sz w:val="28"/>
                <w:szCs w:val="28"/>
                <w:lang w:eastAsia="ru-RU"/>
              </w:rPr>
              <w:t>00</w:t>
            </w:r>
          </w:p>
        </w:tc>
        <w:tc>
          <w:tcPr>
            <w:tcW w:w="945" w:type="dxa"/>
            <w:shd w:val="clear" w:color="auto" w:fill="auto"/>
            <w:vAlign w:val="center"/>
          </w:tcPr>
          <w:p w:rsidR="00A61479" w:rsidRPr="00381E38" w:rsidRDefault="00A61479" w:rsidP="00D470E0">
            <w:pPr>
              <w:spacing w:after="0" w:line="240" w:lineRule="auto"/>
              <w:jc w:val="center"/>
              <w:rPr>
                <w:rFonts w:ascii="Times New Roman" w:hAnsi="Times New Roman"/>
                <w:b/>
                <w:bCs/>
                <w:sz w:val="28"/>
                <w:szCs w:val="28"/>
                <w:lang w:eastAsia="ru-RU"/>
              </w:rPr>
            </w:pPr>
            <w:r w:rsidRPr="00381E38">
              <w:rPr>
                <w:rFonts w:ascii="Times New Roman" w:hAnsi="Times New Roman"/>
                <w:b/>
                <w:bCs/>
                <w:sz w:val="28"/>
                <w:szCs w:val="28"/>
                <w:lang w:eastAsia="ru-RU"/>
              </w:rPr>
              <w:t>0000</w:t>
            </w:r>
          </w:p>
        </w:tc>
        <w:tc>
          <w:tcPr>
            <w:tcW w:w="916" w:type="dxa"/>
            <w:shd w:val="clear" w:color="auto" w:fill="auto"/>
            <w:vAlign w:val="center"/>
          </w:tcPr>
          <w:p w:rsidR="00A61479" w:rsidRPr="00381E38" w:rsidRDefault="00A61479" w:rsidP="00D470E0">
            <w:pPr>
              <w:spacing w:after="0" w:line="240" w:lineRule="auto"/>
              <w:jc w:val="center"/>
              <w:rPr>
                <w:rFonts w:ascii="Times New Roman" w:hAnsi="Times New Roman"/>
                <w:b/>
                <w:bCs/>
                <w:sz w:val="28"/>
                <w:szCs w:val="28"/>
                <w:lang w:eastAsia="ru-RU"/>
              </w:rPr>
            </w:pPr>
            <w:r w:rsidRPr="00381E38">
              <w:rPr>
                <w:rFonts w:ascii="Times New Roman" w:hAnsi="Times New Roman"/>
                <w:b/>
                <w:bCs/>
                <w:sz w:val="28"/>
                <w:szCs w:val="28"/>
                <w:lang w:eastAsia="ru-RU"/>
              </w:rPr>
              <w:t>000</w:t>
            </w:r>
          </w:p>
        </w:tc>
        <w:tc>
          <w:tcPr>
            <w:tcW w:w="5920" w:type="dxa"/>
            <w:shd w:val="clear" w:color="auto" w:fill="auto"/>
            <w:vAlign w:val="center"/>
          </w:tcPr>
          <w:p w:rsidR="00A61479" w:rsidRPr="00381E38" w:rsidRDefault="00A61479" w:rsidP="00D470E0">
            <w:pPr>
              <w:spacing w:after="0" w:line="240" w:lineRule="auto"/>
              <w:jc w:val="both"/>
              <w:rPr>
                <w:rFonts w:ascii="Times New Roman" w:hAnsi="Times New Roman"/>
                <w:b/>
                <w:bCs/>
                <w:sz w:val="28"/>
                <w:szCs w:val="28"/>
                <w:lang w:eastAsia="ru-RU"/>
              </w:rPr>
            </w:pPr>
            <w:r w:rsidRPr="00381E38">
              <w:rPr>
                <w:rFonts w:ascii="Times New Roman" w:hAnsi="Times New Roman"/>
                <w:b/>
                <w:bCs/>
                <w:sz w:val="28"/>
                <w:szCs w:val="28"/>
                <w:lang w:eastAsia="ru-RU"/>
              </w:rPr>
              <w:t>НАЛОГОВЫЕ И НЕНАЛОГОВЫЕ ДОХОДЫ</w:t>
            </w:r>
          </w:p>
        </w:tc>
        <w:tc>
          <w:tcPr>
            <w:tcW w:w="1367" w:type="dxa"/>
            <w:shd w:val="clear" w:color="auto" w:fill="auto"/>
            <w:vAlign w:val="center"/>
          </w:tcPr>
          <w:p w:rsidR="00A61479" w:rsidRPr="00381E38" w:rsidRDefault="00A61479" w:rsidP="00D470E0">
            <w:pPr>
              <w:spacing w:after="0" w:line="240" w:lineRule="auto"/>
              <w:jc w:val="right"/>
              <w:rPr>
                <w:rFonts w:ascii="Times New Roman" w:hAnsi="Times New Roman"/>
                <w:b/>
                <w:bCs/>
                <w:sz w:val="28"/>
                <w:szCs w:val="28"/>
                <w:lang w:eastAsia="ru-RU"/>
              </w:rPr>
            </w:pPr>
            <w:r w:rsidRPr="00381E38">
              <w:rPr>
                <w:rFonts w:ascii="Times New Roman" w:hAnsi="Times New Roman"/>
                <w:b/>
                <w:bCs/>
                <w:sz w:val="28"/>
                <w:szCs w:val="28"/>
                <w:lang w:eastAsia="ru-RU"/>
              </w:rPr>
              <w:t>1</w:t>
            </w:r>
            <w:r>
              <w:rPr>
                <w:rFonts w:ascii="Times New Roman" w:hAnsi="Times New Roman"/>
                <w:b/>
                <w:bCs/>
                <w:sz w:val="28"/>
                <w:szCs w:val="28"/>
                <w:lang w:eastAsia="ru-RU"/>
              </w:rPr>
              <w:t>3</w:t>
            </w:r>
            <w:r w:rsidRPr="00381E38">
              <w:rPr>
                <w:rFonts w:ascii="Times New Roman" w:hAnsi="Times New Roman"/>
                <w:b/>
                <w:bCs/>
                <w:sz w:val="28"/>
                <w:szCs w:val="28"/>
                <w:lang w:eastAsia="ru-RU"/>
              </w:rPr>
              <w:t xml:space="preserve"> </w:t>
            </w:r>
            <w:r>
              <w:rPr>
                <w:rFonts w:ascii="Times New Roman" w:hAnsi="Times New Roman"/>
                <w:b/>
                <w:bCs/>
                <w:sz w:val="28"/>
                <w:szCs w:val="28"/>
                <w:lang w:eastAsia="ru-RU"/>
              </w:rPr>
              <w:t>682</w:t>
            </w:r>
            <w:r w:rsidRPr="00381E38">
              <w:rPr>
                <w:rFonts w:ascii="Times New Roman" w:hAnsi="Times New Roman"/>
                <w:b/>
                <w:bCs/>
                <w:sz w:val="28"/>
                <w:szCs w:val="28"/>
                <w:lang w:eastAsia="ru-RU"/>
              </w:rPr>
              <w:t>,</w:t>
            </w:r>
            <w:r>
              <w:rPr>
                <w:rFonts w:ascii="Times New Roman" w:hAnsi="Times New Roman"/>
                <w:b/>
                <w:bCs/>
                <w:sz w:val="28"/>
                <w:szCs w:val="28"/>
                <w:lang w:eastAsia="ru-RU"/>
              </w:rPr>
              <w:t>6</w:t>
            </w:r>
          </w:p>
        </w:tc>
        <w:tc>
          <w:tcPr>
            <w:tcW w:w="1417" w:type="dxa"/>
            <w:vAlign w:val="center"/>
          </w:tcPr>
          <w:p w:rsidR="00A61479" w:rsidRPr="00381E38" w:rsidRDefault="00A61479" w:rsidP="00D470E0">
            <w:pPr>
              <w:spacing w:after="0" w:line="240" w:lineRule="auto"/>
              <w:jc w:val="right"/>
              <w:rPr>
                <w:rFonts w:ascii="Times New Roman" w:hAnsi="Times New Roman"/>
                <w:b/>
                <w:bCs/>
                <w:sz w:val="28"/>
                <w:szCs w:val="28"/>
                <w:lang w:eastAsia="ru-RU"/>
              </w:rPr>
            </w:pPr>
            <w:r w:rsidRPr="00381E38">
              <w:rPr>
                <w:rFonts w:ascii="Times New Roman" w:hAnsi="Times New Roman"/>
                <w:b/>
                <w:bCs/>
                <w:sz w:val="28"/>
                <w:szCs w:val="28"/>
                <w:lang w:eastAsia="ru-RU"/>
              </w:rPr>
              <w:t>1</w:t>
            </w:r>
            <w:r>
              <w:rPr>
                <w:rFonts w:ascii="Times New Roman" w:hAnsi="Times New Roman"/>
                <w:b/>
                <w:bCs/>
                <w:sz w:val="28"/>
                <w:szCs w:val="28"/>
                <w:lang w:eastAsia="ru-RU"/>
              </w:rPr>
              <w:t>4 050,6</w:t>
            </w:r>
          </w:p>
        </w:tc>
        <w:tc>
          <w:tcPr>
            <w:tcW w:w="1418" w:type="dxa"/>
            <w:vAlign w:val="center"/>
          </w:tcPr>
          <w:p w:rsidR="00A61479" w:rsidRPr="00381E38" w:rsidRDefault="00A61479" w:rsidP="00D470E0">
            <w:pPr>
              <w:spacing w:after="0" w:line="240" w:lineRule="auto"/>
              <w:jc w:val="right"/>
              <w:rPr>
                <w:rFonts w:ascii="Times New Roman" w:hAnsi="Times New Roman"/>
                <w:b/>
                <w:bCs/>
                <w:sz w:val="28"/>
                <w:szCs w:val="28"/>
                <w:lang w:eastAsia="ru-RU"/>
              </w:rPr>
            </w:pPr>
            <w:r w:rsidRPr="00381E38">
              <w:rPr>
                <w:rFonts w:ascii="Times New Roman" w:hAnsi="Times New Roman"/>
                <w:b/>
                <w:bCs/>
                <w:sz w:val="28"/>
                <w:szCs w:val="28"/>
                <w:lang w:eastAsia="ru-RU"/>
              </w:rPr>
              <w:t>1</w:t>
            </w:r>
            <w:r>
              <w:rPr>
                <w:rFonts w:ascii="Times New Roman" w:hAnsi="Times New Roman"/>
                <w:b/>
                <w:bCs/>
                <w:sz w:val="28"/>
                <w:szCs w:val="28"/>
                <w:lang w:eastAsia="ru-RU"/>
              </w:rPr>
              <w:t>4 421,2</w:t>
            </w:r>
          </w:p>
        </w:tc>
      </w:tr>
      <w:tr w:rsidR="00A61479" w:rsidRPr="00381E38" w:rsidTr="00D470E0">
        <w:trPr>
          <w:trHeight w:val="675"/>
        </w:trPr>
        <w:tc>
          <w:tcPr>
            <w:tcW w:w="722" w:type="dxa"/>
            <w:vAlign w:val="center"/>
          </w:tcPr>
          <w:p w:rsidR="00A61479" w:rsidRPr="00381E38" w:rsidRDefault="00A61479" w:rsidP="00D470E0">
            <w:pPr>
              <w:spacing w:after="0" w:line="240" w:lineRule="auto"/>
              <w:jc w:val="center"/>
              <w:rPr>
                <w:rFonts w:ascii="Times New Roman" w:hAnsi="Times New Roman"/>
                <w:b/>
                <w:sz w:val="28"/>
                <w:szCs w:val="28"/>
                <w:lang w:eastAsia="ru-RU"/>
              </w:rPr>
            </w:pPr>
            <w:r w:rsidRPr="00381E38">
              <w:rPr>
                <w:rFonts w:ascii="Times New Roman" w:hAnsi="Times New Roman"/>
                <w:b/>
                <w:sz w:val="28"/>
                <w:szCs w:val="28"/>
                <w:lang w:eastAsia="ru-RU"/>
              </w:rPr>
              <w:t>182</w:t>
            </w:r>
          </w:p>
        </w:tc>
        <w:tc>
          <w:tcPr>
            <w:tcW w:w="546" w:type="dxa"/>
            <w:shd w:val="clear" w:color="auto" w:fill="auto"/>
            <w:vAlign w:val="center"/>
          </w:tcPr>
          <w:p w:rsidR="00A61479" w:rsidRPr="00381E38" w:rsidRDefault="00A61479" w:rsidP="00D470E0">
            <w:pPr>
              <w:spacing w:after="0" w:line="240" w:lineRule="auto"/>
              <w:jc w:val="center"/>
              <w:rPr>
                <w:rFonts w:ascii="Times New Roman" w:hAnsi="Times New Roman"/>
                <w:b/>
                <w:sz w:val="28"/>
                <w:szCs w:val="28"/>
                <w:lang w:eastAsia="ru-RU"/>
              </w:rPr>
            </w:pPr>
            <w:r w:rsidRPr="00381E38">
              <w:rPr>
                <w:rFonts w:ascii="Times New Roman" w:hAnsi="Times New Roman"/>
                <w:b/>
                <w:sz w:val="28"/>
                <w:szCs w:val="28"/>
                <w:lang w:eastAsia="ru-RU"/>
              </w:rPr>
              <w:t>1</w:t>
            </w:r>
          </w:p>
        </w:tc>
        <w:tc>
          <w:tcPr>
            <w:tcW w:w="545" w:type="dxa"/>
            <w:shd w:val="clear" w:color="auto" w:fill="auto"/>
            <w:vAlign w:val="center"/>
          </w:tcPr>
          <w:p w:rsidR="00A61479" w:rsidRPr="00381E38" w:rsidRDefault="00A61479" w:rsidP="00D470E0">
            <w:pPr>
              <w:spacing w:after="0" w:line="240" w:lineRule="auto"/>
              <w:jc w:val="center"/>
              <w:rPr>
                <w:rFonts w:ascii="Times New Roman" w:hAnsi="Times New Roman"/>
                <w:b/>
                <w:sz w:val="28"/>
                <w:szCs w:val="28"/>
                <w:lang w:eastAsia="ru-RU"/>
              </w:rPr>
            </w:pPr>
            <w:r w:rsidRPr="00381E38">
              <w:rPr>
                <w:rFonts w:ascii="Times New Roman" w:hAnsi="Times New Roman"/>
                <w:b/>
                <w:sz w:val="28"/>
                <w:szCs w:val="28"/>
                <w:lang w:eastAsia="ru-RU"/>
              </w:rPr>
              <w:t>01</w:t>
            </w:r>
          </w:p>
        </w:tc>
        <w:tc>
          <w:tcPr>
            <w:tcW w:w="1090" w:type="dxa"/>
            <w:gridSpan w:val="2"/>
            <w:shd w:val="clear" w:color="auto" w:fill="auto"/>
            <w:vAlign w:val="center"/>
          </w:tcPr>
          <w:p w:rsidR="00A61479" w:rsidRPr="00381E38" w:rsidRDefault="00A61479" w:rsidP="00D470E0">
            <w:pPr>
              <w:spacing w:after="0" w:line="240" w:lineRule="auto"/>
              <w:jc w:val="center"/>
              <w:rPr>
                <w:rFonts w:ascii="Times New Roman" w:hAnsi="Times New Roman"/>
                <w:b/>
                <w:sz w:val="28"/>
                <w:szCs w:val="28"/>
                <w:lang w:eastAsia="ru-RU"/>
              </w:rPr>
            </w:pPr>
            <w:r w:rsidRPr="00381E38">
              <w:rPr>
                <w:rFonts w:ascii="Times New Roman" w:hAnsi="Times New Roman"/>
                <w:b/>
                <w:sz w:val="28"/>
                <w:szCs w:val="28"/>
                <w:lang w:eastAsia="ru-RU"/>
              </w:rPr>
              <w:t>00000</w:t>
            </w:r>
          </w:p>
        </w:tc>
        <w:tc>
          <w:tcPr>
            <w:tcW w:w="545" w:type="dxa"/>
            <w:shd w:val="clear" w:color="auto" w:fill="auto"/>
            <w:vAlign w:val="center"/>
          </w:tcPr>
          <w:p w:rsidR="00A61479" w:rsidRPr="00381E38" w:rsidRDefault="00A61479" w:rsidP="00D470E0">
            <w:pPr>
              <w:spacing w:after="0" w:line="240" w:lineRule="auto"/>
              <w:jc w:val="center"/>
              <w:rPr>
                <w:rFonts w:ascii="Times New Roman" w:hAnsi="Times New Roman"/>
                <w:b/>
                <w:sz w:val="28"/>
                <w:szCs w:val="28"/>
                <w:lang w:eastAsia="ru-RU"/>
              </w:rPr>
            </w:pPr>
            <w:r w:rsidRPr="00381E38">
              <w:rPr>
                <w:rFonts w:ascii="Times New Roman" w:hAnsi="Times New Roman"/>
                <w:b/>
                <w:sz w:val="28"/>
                <w:szCs w:val="28"/>
                <w:lang w:eastAsia="ru-RU"/>
              </w:rPr>
              <w:t>00</w:t>
            </w:r>
          </w:p>
        </w:tc>
        <w:tc>
          <w:tcPr>
            <w:tcW w:w="945" w:type="dxa"/>
            <w:shd w:val="clear" w:color="auto" w:fill="auto"/>
            <w:vAlign w:val="center"/>
          </w:tcPr>
          <w:p w:rsidR="00A61479" w:rsidRPr="00381E38" w:rsidRDefault="00A61479" w:rsidP="00D470E0">
            <w:pPr>
              <w:spacing w:after="0" w:line="240" w:lineRule="auto"/>
              <w:jc w:val="center"/>
              <w:rPr>
                <w:rFonts w:ascii="Times New Roman" w:hAnsi="Times New Roman"/>
                <w:b/>
                <w:sz w:val="28"/>
                <w:szCs w:val="28"/>
                <w:lang w:eastAsia="ru-RU"/>
              </w:rPr>
            </w:pPr>
            <w:r w:rsidRPr="00381E38">
              <w:rPr>
                <w:rFonts w:ascii="Times New Roman" w:hAnsi="Times New Roman"/>
                <w:b/>
                <w:sz w:val="28"/>
                <w:szCs w:val="28"/>
                <w:lang w:eastAsia="ru-RU"/>
              </w:rPr>
              <w:t>0000</w:t>
            </w:r>
          </w:p>
        </w:tc>
        <w:tc>
          <w:tcPr>
            <w:tcW w:w="916" w:type="dxa"/>
            <w:shd w:val="clear" w:color="auto" w:fill="auto"/>
            <w:vAlign w:val="center"/>
          </w:tcPr>
          <w:p w:rsidR="00A61479" w:rsidRPr="00381E38" w:rsidRDefault="00A61479" w:rsidP="00D470E0">
            <w:pPr>
              <w:spacing w:after="0" w:line="240" w:lineRule="auto"/>
              <w:jc w:val="center"/>
              <w:rPr>
                <w:rFonts w:ascii="Times New Roman" w:hAnsi="Times New Roman"/>
                <w:b/>
                <w:sz w:val="28"/>
                <w:szCs w:val="28"/>
                <w:lang w:eastAsia="ru-RU"/>
              </w:rPr>
            </w:pPr>
            <w:r w:rsidRPr="00381E38">
              <w:rPr>
                <w:rFonts w:ascii="Times New Roman" w:hAnsi="Times New Roman"/>
                <w:b/>
                <w:sz w:val="28"/>
                <w:szCs w:val="28"/>
                <w:lang w:eastAsia="ru-RU"/>
              </w:rPr>
              <w:t>000</w:t>
            </w:r>
          </w:p>
        </w:tc>
        <w:tc>
          <w:tcPr>
            <w:tcW w:w="5920" w:type="dxa"/>
            <w:shd w:val="clear" w:color="auto" w:fill="auto"/>
            <w:vAlign w:val="center"/>
          </w:tcPr>
          <w:p w:rsidR="00A61479" w:rsidRPr="00381E38" w:rsidRDefault="00A61479" w:rsidP="00D470E0">
            <w:pPr>
              <w:spacing w:after="0" w:line="240" w:lineRule="auto"/>
              <w:jc w:val="both"/>
              <w:rPr>
                <w:rFonts w:ascii="Times New Roman" w:hAnsi="Times New Roman"/>
                <w:b/>
                <w:sz w:val="28"/>
                <w:szCs w:val="28"/>
                <w:lang w:eastAsia="ru-RU"/>
              </w:rPr>
            </w:pPr>
            <w:r w:rsidRPr="00381E38">
              <w:rPr>
                <w:rFonts w:ascii="Times New Roman" w:hAnsi="Times New Roman"/>
                <w:b/>
                <w:sz w:val="28"/>
                <w:szCs w:val="28"/>
                <w:lang w:eastAsia="ru-RU"/>
              </w:rPr>
              <w:t>НАЛОГИ НА ПРИБЫЛЬ, ДОХОДЫ</w:t>
            </w:r>
          </w:p>
        </w:tc>
        <w:tc>
          <w:tcPr>
            <w:tcW w:w="1367" w:type="dxa"/>
            <w:shd w:val="clear" w:color="auto" w:fill="auto"/>
            <w:vAlign w:val="center"/>
          </w:tcPr>
          <w:p w:rsidR="00A61479" w:rsidRPr="00381E38" w:rsidRDefault="00A61479" w:rsidP="00D470E0">
            <w:pPr>
              <w:spacing w:after="0" w:line="240" w:lineRule="auto"/>
              <w:jc w:val="right"/>
              <w:rPr>
                <w:rFonts w:ascii="Times New Roman" w:hAnsi="Times New Roman"/>
                <w:b/>
                <w:sz w:val="28"/>
                <w:szCs w:val="28"/>
                <w:lang w:eastAsia="ru-RU"/>
              </w:rPr>
            </w:pPr>
            <w:r w:rsidRPr="00381E38">
              <w:rPr>
                <w:rFonts w:ascii="Times New Roman" w:hAnsi="Times New Roman"/>
                <w:b/>
                <w:sz w:val="28"/>
                <w:szCs w:val="28"/>
                <w:lang w:eastAsia="ru-RU"/>
              </w:rPr>
              <w:t>1</w:t>
            </w:r>
            <w:r>
              <w:rPr>
                <w:rFonts w:ascii="Times New Roman" w:hAnsi="Times New Roman"/>
                <w:b/>
                <w:sz w:val="28"/>
                <w:szCs w:val="28"/>
                <w:lang w:eastAsia="ru-RU"/>
              </w:rPr>
              <w:t>3</w:t>
            </w:r>
            <w:r w:rsidRPr="00381E38">
              <w:rPr>
                <w:rFonts w:ascii="Times New Roman" w:hAnsi="Times New Roman"/>
                <w:b/>
                <w:sz w:val="28"/>
                <w:szCs w:val="28"/>
                <w:lang w:eastAsia="ru-RU"/>
              </w:rPr>
              <w:t xml:space="preserve"> </w:t>
            </w:r>
            <w:r>
              <w:rPr>
                <w:rFonts w:ascii="Times New Roman" w:hAnsi="Times New Roman"/>
                <w:b/>
                <w:sz w:val="28"/>
                <w:szCs w:val="28"/>
                <w:lang w:eastAsia="ru-RU"/>
              </w:rPr>
              <w:t>682</w:t>
            </w:r>
            <w:r w:rsidRPr="00381E38">
              <w:rPr>
                <w:rFonts w:ascii="Times New Roman" w:hAnsi="Times New Roman"/>
                <w:b/>
                <w:sz w:val="28"/>
                <w:szCs w:val="28"/>
                <w:lang w:eastAsia="ru-RU"/>
              </w:rPr>
              <w:t>,</w:t>
            </w:r>
            <w:r>
              <w:rPr>
                <w:rFonts w:ascii="Times New Roman" w:hAnsi="Times New Roman"/>
                <w:b/>
                <w:sz w:val="28"/>
                <w:szCs w:val="28"/>
                <w:lang w:eastAsia="ru-RU"/>
              </w:rPr>
              <w:t>6</w:t>
            </w:r>
          </w:p>
        </w:tc>
        <w:tc>
          <w:tcPr>
            <w:tcW w:w="1417" w:type="dxa"/>
            <w:vAlign w:val="center"/>
          </w:tcPr>
          <w:p w:rsidR="00A61479" w:rsidRPr="00381E38" w:rsidRDefault="00A61479" w:rsidP="00D470E0">
            <w:pPr>
              <w:spacing w:after="0" w:line="240" w:lineRule="auto"/>
              <w:jc w:val="right"/>
              <w:rPr>
                <w:rFonts w:ascii="Times New Roman" w:hAnsi="Times New Roman"/>
                <w:b/>
                <w:sz w:val="28"/>
                <w:szCs w:val="28"/>
                <w:lang w:eastAsia="ru-RU"/>
              </w:rPr>
            </w:pPr>
            <w:r w:rsidRPr="00381E38">
              <w:rPr>
                <w:rFonts w:ascii="Times New Roman" w:hAnsi="Times New Roman"/>
                <w:b/>
                <w:sz w:val="28"/>
                <w:szCs w:val="28"/>
                <w:lang w:eastAsia="ru-RU"/>
              </w:rPr>
              <w:t>1</w:t>
            </w:r>
            <w:r>
              <w:rPr>
                <w:rFonts w:ascii="Times New Roman" w:hAnsi="Times New Roman"/>
                <w:b/>
                <w:sz w:val="28"/>
                <w:szCs w:val="28"/>
                <w:lang w:eastAsia="ru-RU"/>
              </w:rPr>
              <w:t>4 050,6</w:t>
            </w:r>
          </w:p>
        </w:tc>
        <w:tc>
          <w:tcPr>
            <w:tcW w:w="1418" w:type="dxa"/>
            <w:vAlign w:val="center"/>
          </w:tcPr>
          <w:p w:rsidR="00A61479" w:rsidRPr="00381E38" w:rsidRDefault="00A61479" w:rsidP="00D470E0">
            <w:pPr>
              <w:spacing w:after="0" w:line="240" w:lineRule="auto"/>
              <w:jc w:val="right"/>
              <w:rPr>
                <w:rFonts w:ascii="Times New Roman" w:hAnsi="Times New Roman"/>
                <w:b/>
                <w:sz w:val="28"/>
                <w:szCs w:val="28"/>
                <w:lang w:eastAsia="ru-RU"/>
              </w:rPr>
            </w:pPr>
            <w:r w:rsidRPr="00381E38">
              <w:rPr>
                <w:rFonts w:ascii="Times New Roman" w:hAnsi="Times New Roman"/>
                <w:b/>
                <w:sz w:val="28"/>
                <w:szCs w:val="28"/>
                <w:lang w:eastAsia="ru-RU"/>
              </w:rPr>
              <w:t>1</w:t>
            </w:r>
            <w:r>
              <w:rPr>
                <w:rFonts w:ascii="Times New Roman" w:hAnsi="Times New Roman"/>
                <w:b/>
                <w:sz w:val="28"/>
                <w:szCs w:val="28"/>
                <w:lang w:eastAsia="ru-RU"/>
              </w:rPr>
              <w:t>4 421,2</w:t>
            </w:r>
          </w:p>
        </w:tc>
      </w:tr>
      <w:tr w:rsidR="00A61479" w:rsidRPr="00381E38" w:rsidTr="00D470E0">
        <w:trPr>
          <w:trHeight w:val="569"/>
        </w:trPr>
        <w:tc>
          <w:tcPr>
            <w:tcW w:w="722" w:type="dxa"/>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182</w:t>
            </w:r>
          </w:p>
        </w:tc>
        <w:tc>
          <w:tcPr>
            <w:tcW w:w="546" w:type="dxa"/>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1</w:t>
            </w:r>
          </w:p>
        </w:tc>
        <w:tc>
          <w:tcPr>
            <w:tcW w:w="545" w:type="dxa"/>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01</w:t>
            </w:r>
          </w:p>
        </w:tc>
        <w:tc>
          <w:tcPr>
            <w:tcW w:w="1090" w:type="dxa"/>
            <w:gridSpan w:val="2"/>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02000</w:t>
            </w:r>
          </w:p>
        </w:tc>
        <w:tc>
          <w:tcPr>
            <w:tcW w:w="545" w:type="dxa"/>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01</w:t>
            </w:r>
          </w:p>
        </w:tc>
        <w:tc>
          <w:tcPr>
            <w:tcW w:w="945" w:type="dxa"/>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0000</w:t>
            </w:r>
          </w:p>
        </w:tc>
        <w:tc>
          <w:tcPr>
            <w:tcW w:w="916" w:type="dxa"/>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110</w:t>
            </w:r>
          </w:p>
        </w:tc>
        <w:tc>
          <w:tcPr>
            <w:tcW w:w="5920" w:type="dxa"/>
            <w:shd w:val="clear" w:color="auto" w:fill="auto"/>
            <w:vAlign w:val="center"/>
          </w:tcPr>
          <w:p w:rsidR="00A61479" w:rsidRPr="00381E38" w:rsidRDefault="00A61479" w:rsidP="00D470E0">
            <w:pPr>
              <w:spacing w:after="0" w:line="240" w:lineRule="auto"/>
              <w:jc w:val="both"/>
              <w:rPr>
                <w:rFonts w:ascii="Times New Roman" w:hAnsi="Times New Roman"/>
                <w:sz w:val="28"/>
                <w:szCs w:val="28"/>
                <w:lang w:eastAsia="ru-RU"/>
              </w:rPr>
            </w:pPr>
            <w:r w:rsidRPr="00381E38">
              <w:rPr>
                <w:rFonts w:ascii="Times New Roman" w:hAnsi="Times New Roman"/>
                <w:sz w:val="28"/>
                <w:szCs w:val="28"/>
                <w:lang w:eastAsia="ru-RU"/>
              </w:rPr>
              <w:t>Налог на доходы физических лиц</w:t>
            </w:r>
          </w:p>
        </w:tc>
        <w:tc>
          <w:tcPr>
            <w:tcW w:w="1367" w:type="dxa"/>
            <w:shd w:val="clear" w:color="auto" w:fill="auto"/>
            <w:vAlign w:val="center"/>
          </w:tcPr>
          <w:p w:rsidR="00A61479" w:rsidRPr="00381E38" w:rsidRDefault="00A61479" w:rsidP="00D470E0">
            <w:pPr>
              <w:spacing w:after="0" w:line="240" w:lineRule="auto"/>
              <w:jc w:val="right"/>
              <w:rPr>
                <w:rFonts w:ascii="Times New Roman" w:hAnsi="Times New Roman"/>
                <w:sz w:val="28"/>
                <w:szCs w:val="28"/>
                <w:lang w:eastAsia="ru-RU"/>
              </w:rPr>
            </w:pPr>
            <w:r w:rsidRPr="00381E38">
              <w:rPr>
                <w:rFonts w:ascii="Times New Roman" w:hAnsi="Times New Roman"/>
                <w:sz w:val="28"/>
                <w:szCs w:val="28"/>
                <w:lang w:eastAsia="ru-RU"/>
              </w:rPr>
              <w:t>1</w:t>
            </w:r>
            <w:r>
              <w:rPr>
                <w:rFonts w:ascii="Times New Roman" w:hAnsi="Times New Roman"/>
                <w:sz w:val="28"/>
                <w:szCs w:val="28"/>
                <w:lang w:eastAsia="ru-RU"/>
              </w:rPr>
              <w:t>3</w:t>
            </w:r>
            <w:r w:rsidRPr="00381E38">
              <w:rPr>
                <w:rFonts w:ascii="Times New Roman" w:hAnsi="Times New Roman"/>
                <w:sz w:val="28"/>
                <w:szCs w:val="28"/>
                <w:lang w:eastAsia="ru-RU"/>
              </w:rPr>
              <w:t xml:space="preserve"> </w:t>
            </w:r>
            <w:r>
              <w:rPr>
                <w:rFonts w:ascii="Times New Roman" w:hAnsi="Times New Roman"/>
                <w:sz w:val="28"/>
                <w:szCs w:val="28"/>
                <w:lang w:eastAsia="ru-RU"/>
              </w:rPr>
              <w:t>682</w:t>
            </w:r>
            <w:r w:rsidRPr="00381E38">
              <w:rPr>
                <w:rFonts w:ascii="Times New Roman" w:hAnsi="Times New Roman"/>
                <w:sz w:val="28"/>
                <w:szCs w:val="28"/>
                <w:lang w:eastAsia="ru-RU"/>
              </w:rPr>
              <w:t>,</w:t>
            </w:r>
            <w:r>
              <w:rPr>
                <w:rFonts w:ascii="Times New Roman" w:hAnsi="Times New Roman"/>
                <w:sz w:val="28"/>
                <w:szCs w:val="28"/>
                <w:lang w:eastAsia="ru-RU"/>
              </w:rPr>
              <w:t>6</w:t>
            </w:r>
          </w:p>
        </w:tc>
        <w:tc>
          <w:tcPr>
            <w:tcW w:w="1417" w:type="dxa"/>
            <w:vAlign w:val="center"/>
          </w:tcPr>
          <w:p w:rsidR="00A61479" w:rsidRPr="00381E38" w:rsidRDefault="00A61479" w:rsidP="00D470E0">
            <w:pPr>
              <w:spacing w:after="0" w:line="240" w:lineRule="auto"/>
              <w:jc w:val="right"/>
              <w:rPr>
                <w:rFonts w:ascii="Times New Roman" w:hAnsi="Times New Roman"/>
                <w:sz w:val="28"/>
                <w:szCs w:val="28"/>
                <w:lang w:eastAsia="ru-RU"/>
              </w:rPr>
            </w:pPr>
            <w:r w:rsidRPr="00381E38">
              <w:rPr>
                <w:rFonts w:ascii="Times New Roman" w:hAnsi="Times New Roman"/>
                <w:sz w:val="28"/>
                <w:szCs w:val="28"/>
                <w:lang w:eastAsia="ru-RU"/>
              </w:rPr>
              <w:t>1</w:t>
            </w:r>
            <w:r>
              <w:rPr>
                <w:rFonts w:ascii="Times New Roman" w:hAnsi="Times New Roman"/>
                <w:sz w:val="28"/>
                <w:szCs w:val="28"/>
                <w:lang w:eastAsia="ru-RU"/>
              </w:rPr>
              <w:t>4</w:t>
            </w:r>
            <w:r w:rsidRPr="00381E38">
              <w:rPr>
                <w:rFonts w:ascii="Times New Roman" w:hAnsi="Times New Roman"/>
                <w:sz w:val="28"/>
                <w:szCs w:val="28"/>
                <w:lang w:eastAsia="ru-RU"/>
              </w:rPr>
              <w:t xml:space="preserve"> </w:t>
            </w:r>
            <w:r>
              <w:rPr>
                <w:rFonts w:ascii="Times New Roman" w:hAnsi="Times New Roman"/>
                <w:sz w:val="28"/>
                <w:szCs w:val="28"/>
                <w:lang w:eastAsia="ru-RU"/>
              </w:rPr>
              <w:t>050</w:t>
            </w:r>
            <w:r w:rsidRPr="00381E38">
              <w:rPr>
                <w:rFonts w:ascii="Times New Roman" w:hAnsi="Times New Roman"/>
                <w:sz w:val="28"/>
                <w:szCs w:val="28"/>
                <w:lang w:eastAsia="ru-RU"/>
              </w:rPr>
              <w:t>,</w:t>
            </w:r>
            <w:r>
              <w:rPr>
                <w:rFonts w:ascii="Times New Roman" w:hAnsi="Times New Roman"/>
                <w:sz w:val="28"/>
                <w:szCs w:val="28"/>
                <w:lang w:eastAsia="ru-RU"/>
              </w:rPr>
              <w:t>6</w:t>
            </w:r>
          </w:p>
        </w:tc>
        <w:tc>
          <w:tcPr>
            <w:tcW w:w="1418" w:type="dxa"/>
            <w:vAlign w:val="center"/>
          </w:tcPr>
          <w:p w:rsidR="00A61479" w:rsidRPr="00381E38" w:rsidRDefault="00A61479" w:rsidP="00D470E0">
            <w:pPr>
              <w:spacing w:after="0" w:line="240" w:lineRule="auto"/>
              <w:jc w:val="right"/>
              <w:rPr>
                <w:rFonts w:ascii="Times New Roman" w:hAnsi="Times New Roman"/>
                <w:sz w:val="28"/>
                <w:szCs w:val="28"/>
                <w:lang w:eastAsia="ru-RU"/>
              </w:rPr>
            </w:pPr>
            <w:r w:rsidRPr="00381E38">
              <w:rPr>
                <w:rFonts w:ascii="Times New Roman" w:hAnsi="Times New Roman"/>
                <w:sz w:val="28"/>
                <w:szCs w:val="28"/>
                <w:lang w:eastAsia="ru-RU"/>
              </w:rPr>
              <w:t>1</w:t>
            </w:r>
            <w:r>
              <w:rPr>
                <w:rFonts w:ascii="Times New Roman" w:hAnsi="Times New Roman"/>
                <w:sz w:val="28"/>
                <w:szCs w:val="28"/>
                <w:lang w:eastAsia="ru-RU"/>
              </w:rPr>
              <w:t>4</w:t>
            </w:r>
            <w:r w:rsidRPr="00381E38">
              <w:rPr>
                <w:rFonts w:ascii="Times New Roman" w:hAnsi="Times New Roman"/>
                <w:sz w:val="28"/>
                <w:szCs w:val="28"/>
                <w:lang w:eastAsia="ru-RU"/>
              </w:rPr>
              <w:t xml:space="preserve"> </w:t>
            </w:r>
            <w:r>
              <w:rPr>
                <w:rFonts w:ascii="Times New Roman" w:hAnsi="Times New Roman"/>
                <w:sz w:val="28"/>
                <w:szCs w:val="28"/>
                <w:lang w:eastAsia="ru-RU"/>
              </w:rPr>
              <w:t>421</w:t>
            </w:r>
            <w:r w:rsidRPr="00381E38">
              <w:rPr>
                <w:rFonts w:ascii="Times New Roman" w:hAnsi="Times New Roman"/>
                <w:sz w:val="28"/>
                <w:szCs w:val="28"/>
                <w:lang w:eastAsia="ru-RU"/>
              </w:rPr>
              <w:t>,</w:t>
            </w:r>
            <w:r>
              <w:rPr>
                <w:rFonts w:ascii="Times New Roman" w:hAnsi="Times New Roman"/>
                <w:sz w:val="28"/>
                <w:szCs w:val="28"/>
                <w:lang w:eastAsia="ru-RU"/>
              </w:rPr>
              <w:t>2</w:t>
            </w:r>
          </w:p>
        </w:tc>
      </w:tr>
      <w:tr w:rsidR="00A61479" w:rsidRPr="00381E38" w:rsidTr="00D470E0">
        <w:trPr>
          <w:trHeight w:val="2276"/>
        </w:trPr>
        <w:tc>
          <w:tcPr>
            <w:tcW w:w="722" w:type="dxa"/>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182</w:t>
            </w:r>
          </w:p>
        </w:tc>
        <w:tc>
          <w:tcPr>
            <w:tcW w:w="546" w:type="dxa"/>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1</w:t>
            </w:r>
          </w:p>
        </w:tc>
        <w:tc>
          <w:tcPr>
            <w:tcW w:w="545" w:type="dxa"/>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01</w:t>
            </w:r>
          </w:p>
        </w:tc>
        <w:tc>
          <w:tcPr>
            <w:tcW w:w="1090" w:type="dxa"/>
            <w:gridSpan w:val="2"/>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02010</w:t>
            </w:r>
          </w:p>
        </w:tc>
        <w:tc>
          <w:tcPr>
            <w:tcW w:w="545" w:type="dxa"/>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01</w:t>
            </w:r>
          </w:p>
        </w:tc>
        <w:tc>
          <w:tcPr>
            <w:tcW w:w="945" w:type="dxa"/>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0000</w:t>
            </w:r>
          </w:p>
        </w:tc>
        <w:tc>
          <w:tcPr>
            <w:tcW w:w="916" w:type="dxa"/>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110</w:t>
            </w:r>
          </w:p>
        </w:tc>
        <w:tc>
          <w:tcPr>
            <w:tcW w:w="5920" w:type="dxa"/>
            <w:shd w:val="clear" w:color="auto" w:fill="auto"/>
            <w:vAlign w:val="center"/>
          </w:tcPr>
          <w:p w:rsidR="00A61479" w:rsidRPr="00381E38" w:rsidRDefault="00A61479" w:rsidP="00D470E0">
            <w:pPr>
              <w:spacing w:after="0" w:line="240" w:lineRule="auto"/>
              <w:jc w:val="both"/>
              <w:rPr>
                <w:rFonts w:ascii="Times New Roman" w:hAnsi="Times New Roman"/>
                <w:sz w:val="28"/>
                <w:szCs w:val="28"/>
                <w:lang w:eastAsia="ru-RU"/>
              </w:rPr>
            </w:pPr>
            <w:r w:rsidRPr="00381E38">
              <w:rPr>
                <w:rFonts w:ascii="Times New Roman" w:hAnsi="Times New Roman"/>
                <w:sz w:val="28"/>
                <w:szCs w:val="28"/>
                <w:lang w:eastAsia="ru-RU"/>
              </w:rPr>
              <w:t>Налог на доходы физических лиц с доходов, источников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367" w:type="dxa"/>
            <w:shd w:val="clear" w:color="auto" w:fill="auto"/>
            <w:vAlign w:val="center"/>
          </w:tcPr>
          <w:p w:rsidR="00A61479" w:rsidRPr="00381E38" w:rsidRDefault="00A61479" w:rsidP="00D470E0">
            <w:pPr>
              <w:spacing w:after="0" w:line="240" w:lineRule="auto"/>
              <w:jc w:val="right"/>
              <w:rPr>
                <w:rFonts w:ascii="Times New Roman" w:hAnsi="Times New Roman"/>
                <w:sz w:val="28"/>
                <w:szCs w:val="28"/>
                <w:lang w:eastAsia="ru-RU"/>
              </w:rPr>
            </w:pPr>
            <w:r w:rsidRPr="00381E38">
              <w:rPr>
                <w:rFonts w:ascii="Times New Roman" w:hAnsi="Times New Roman"/>
                <w:sz w:val="28"/>
                <w:szCs w:val="28"/>
                <w:lang w:eastAsia="ru-RU"/>
              </w:rPr>
              <w:t>1</w:t>
            </w:r>
            <w:r>
              <w:rPr>
                <w:rFonts w:ascii="Times New Roman" w:hAnsi="Times New Roman"/>
                <w:sz w:val="28"/>
                <w:szCs w:val="28"/>
                <w:lang w:eastAsia="ru-RU"/>
              </w:rPr>
              <w:t>3</w:t>
            </w:r>
            <w:r w:rsidRPr="00381E38">
              <w:rPr>
                <w:rFonts w:ascii="Times New Roman" w:hAnsi="Times New Roman"/>
                <w:sz w:val="28"/>
                <w:szCs w:val="28"/>
                <w:lang w:eastAsia="ru-RU"/>
              </w:rPr>
              <w:t xml:space="preserve"> </w:t>
            </w:r>
            <w:r>
              <w:rPr>
                <w:rFonts w:ascii="Times New Roman" w:hAnsi="Times New Roman"/>
                <w:sz w:val="28"/>
                <w:szCs w:val="28"/>
                <w:lang w:eastAsia="ru-RU"/>
              </w:rPr>
              <w:t>619</w:t>
            </w:r>
            <w:r w:rsidRPr="00381E38">
              <w:rPr>
                <w:rFonts w:ascii="Times New Roman" w:hAnsi="Times New Roman"/>
                <w:sz w:val="28"/>
                <w:szCs w:val="28"/>
                <w:lang w:eastAsia="ru-RU"/>
              </w:rPr>
              <w:t>,0</w:t>
            </w:r>
          </w:p>
        </w:tc>
        <w:tc>
          <w:tcPr>
            <w:tcW w:w="1417" w:type="dxa"/>
            <w:vAlign w:val="center"/>
          </w:tcPr>
          <w:p w:rsidR="00A61479" w:rsidRPr="00381E38" w:rsidRDefault="00A61479" w:rsidP="00D470E0">
            <w:pPr>
              <w:spacing w:after="0" w:line="240" w:lineRule="auto"/>
              <w:jc w:val="right"/>
              <w:rPr>
                <w:rFonts w:ascii="Times New Roman" w:hAnsi="Times New Roman"/>
                <w:sz w:val="28"/>
                <w:szCs w:val="28"/>
                <w:lang w:eastAsia="ru-RU"/>
              </w:rPr>
            </w:pPr>
            <w:r w:rsidRPr="00381E38">
              <w:rPr>
                <w:rFonts w:ascii="Times New Roman" w:hAnsi="Times New Roman"/>
                <w:sz w:val="28"/>
                <w:szCs w:val="28"/>
                <w:lang w:eastAsia="ru-RU"/>
              </w:rPr>
              <w:t>1</w:t>
            </w:r>
            <w:r>
              <w:rPr>
                <w:rFonts w:ascii="Times New Roman" w:hAnsi="Times New Roman"/>
                <w:sz w:val="28"/>
                <w:szCs w:val="28"/>
                <w:lang w:eastAsia="ru-RU"/>
              </w:rPr>
              <w:t>3</w:t>
            </w:r>
            <w:r w:rsidRPr="00381E38">
              <w:rPr>
                <w:rFonts w:ascii="Times New Roman" w:hAnsi="Times New Roman"/>
                <w:sz w:val="28"/>
                <w:szCs w:val="28"/>
                <w:lang w:eastAsia="ru-RU"/>
              </w:rPr>
              <w:t xml:space="preserve"> </w:t>
            </w:r>
            <w:r>
              <w:rPr>
                <w:rFonts w:ascii="Times New Roman" w:hAnsi="Times New Roman"/>
                <w:sz w:val="28"/>
                <w:szCs w:val="28"/>
                <w:lang w:eastAsia="ru-RU"/>
              </w:rPr>
              <w:t>987</w:t>
            </w:r>
            <w:r w:rsidRPr="00381E38">
              <w:rPr>
                <w:rFonts w:ascii="Times New Roman" w:hAnsi="Times New Roman"/>
                <w:sz w:val="28"/>
                <w:szCs w:val="28"/>
                <w:lang w:eastAsia="ru-RU"/>
              </w:rPr>
              <w:t>,</w:t>
            </w:r>
            <w:r>
              <w:rPr>
                <w:rFonts w:ascii="Times New Roman" w:hAnsi="Times New Roman"/>
                <w:sz w:val="28"/>
                <w:szCs w:val="28"/>
                <w:lang w:eastAsia="ru-RU"/>
              </w:rPr>
              <w:t>0</w:t>
            </w:r>
          </w:p>
        </w:tc>
        <w:tc>
          <w:tcPr>
            <w:tcW w:w="1418" w:type="dxa"/>
            <w:vAlign w:val="center"/>
          </w:tcPr>
          <w:p w:rsidR="00A61479" w:rsidRPr="00381E38" w:rsidRDefault="00A61479" w:rsidP="00D470E0">
            <w:pPr>
              <w:spacing w:after="0" w:line="240" w:lineRule="auto"/>
              <w:jc w:val="right"/>
              <w:rPr>
                <w:rFonts w:ascii="Times New Roman" w:hAnsi="Times New Roman"/>
                <w:sz w:val="28"/>
                <w:szCs w:val="28"/>
                <w:lang w:eastAsia="ru-RU"/>
              </w:rPr>
            </w:pPr>
            <w:r w:rsidRPr="00381E38">
              <w:rPr>
                <w:rFonts w:ascii="Times New Roman" w:hAnsi="Times New Roman"/>
                <w:sz w:val="28"/>
                <w:szCs w:val="28"/>
                <w:lang w:eastAsia="ru-RU"/>
              </w:rPr>
              <w:t>1</w:t>
            </w:r>
            <w:r>
              <w:rPr>
                <w:rFonts w:ascii="Times New Roman" w:hAnsi="Times New Roman"/>
                <w:sz w:val="28"/>
                <w:szCs w:val="28"/>
                <w:lang w:eastAsia="ru-RU"/>
              </w:rPr>
              <w:t>4 3</w:t>
            </w:r>
            <w:r w:rsidRPr="00381E38">
              <w:rPr>
                <w:rFonts w:ascii="Times New Roman" w:hAnsi="Times New Roman"/>
                <w:sz w:val="28"/>
                <w:szCs w:val="28"/>
                <w:lang w:eastAsia="ru-RU"/>
              </w:rPr>
              <w:t>5</w:t>
            </w:r>
            <w:r>
              <w:rPr>
                <w:rFonts w:ascii="Times New Roman" w:hAnsi="Times New Roman"/>
                <w:sz w:val="28"/>
                <w:szCs w:val="28"/>
                <w:lang w:eastAsia="ru-RU"/>
              </w:rPr>
              <w:t>7</w:t>
            </w:r>
            <w:r w:rsidRPr="00381E38">
              <w:rPr>
                <w:rFonts w:ascii="Times New Roman" w:hAnsi="Times New Roman"/>
                <w:sz w:val="28"/>
                <w:szCs w:val="28"/>
                <w:lang w:eastAsia="ru-RU"/>
              </w:rPr>
              <w:t>,</w:t>
            </w:r>
            <w:r>
              <w:rPr>
                <w:rFonts w:ascii="Times New Roman" w:hAnsi="Times New Roman"/>
                <w:sz w:val="28"/>
                <w:szCs w:val="28"/>
                <w:lang w:eastAsia="ru-RU"/>
              </w:rPr>
              <w:t>0</w:t>
            </w:r>
          </w:p>
        </w:tc>
      </w:tr>
      <w:tr w:rsidR="00A61479" w:rsidRPr="00381E38" w:rsidTr="00D470E0">
        <w:tc>
          <w:tcPr>
            <w:tcW w:w="722" w:type="dxa"/>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182</w:t>
            </w:r>
          </w:p>
        </w:tc>
        <w:tc>
          <w:tcPr>
            <w:tcW w:w="546" w:type="dxa"/>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1</w:t>
            </w:r>
          </w:p>
        </w:tc>
        <w:tc>
          <w:tcPr>
            <w:tcW w:w="545" w:type="dxa"/>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01</w:t>
            </w:r>
          </w:p>
        </w:tc>
        <w:tc>
          <w:tcPr>
            <w:tcW w:w="1090" w:type="dxa"/>
            <w:gridSpan w:val="2"/>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0</w:t>
            </w:r>
            <w:r>
              <w:rPr>
                <w:rFonts w:ascii="Times New Roman" w:hAnsi="Times New Roman"/>
                <w:sz w:val="28"/>
                <w:szCs w:val="28"/>
                <w:lang w:eastAsia="ru-RU"/>
              </w:rPr>
              <w:t>2021</w:t>
            </w:r>
          </w:p>
        </w:tc>
        <w:tc>
          <w:tcPr>
            <w:tcW w:w="545" w:type="dxa"/>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01</w:t>
            </w:r>
          </w:p>
        </w:tc>
        <w:tc>
          <w:tcPr>
            <w:tcW w:w="945" w:type="dxa"/>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0000</w:t>
            </w:r>
          </w:p>
        </w:tc>
        <w:tc>
          <w:tcPr>
            <w:tcW w:w="916" w:type="dxa"/>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110</w:t>
            </w:r>
          </w:p>
        </w:tc>
        <w:tc>
          <w:tcPr>
            <w:tcW w:w="5920" w:type="dxa"/>
            <w:shd w:val="clear" w:color="auto" w:fill="auto"/>
            <w:vAlign w:val="center"/>
          </w:tcPr>
          <w:p w:rsidR="00A61479" w:rsidRPr="00381E38" w:rsidRDefault="00A61479" w:rsidP="00D470E0">
            <w:pPr>
              <w:spacing w:after="0" w:line="240" w:lineRule="auto"/>
              <w:jc w:val="both"/>
              <w:rPr>
                <w:rFonts w:ascii="Times New Roman" w:hAnsi="Times New Roman"/>
                <w:sz w:val="28"/>
                <w:szCs w:val="28"/>
                <w:lang w:eastAsia="ru-RU"/>
              </w:rPr>
            </w:pPr>
            <w:r w:rsidRPr="00381E38">
              <w:rPr>
                <w:rFonts w:ascii="Times New Roman" w:hAnsi="Times New Roman"/>
                <w:sz w:val="28"/>
                <w:szCs w:val="28"/>
                <w:lang w:eastAsia="ru-RU"/>
              </w:rPr>
              <w:t xml:space="preserve">Налог на доходы физических лиц полученных от осуществления деятельности физическими лицами, зарегистрированными в качестве </w:t>
            </w:r>
            <w:r w:rsidRPr="00381E38">
              <w:rPr>
                <w:rFonts w:ascii="Times New Roman" w:hAnsi="Times New Roman"/>
                <w:sz w:val="28"/>
                <w:szCs w:val="28"/>
                <w:lang w:eastAsia="ru-RU"/>
              </w:rPr>
              <w:lastRenderedPageBreak/>
              <w:t>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67" w:type="dxa"/>
            <w:shd w:val="clear" w:color="auto" w:fill="auto"/>
            <w:vAlign w:val="center"/>
          </w:tcPr>
          <w:p w:rsidR="00A61479" w:rsidRPr="00381E38" w:rsidRDefault="00A61479" w:rsidP="00D470E0">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lastRenderedPageBreak/>
              <w:t>7</w:t>
            </w:r>
            <w:r w:rsidRPr="00381E38">
              <w:rPr>
                <w:rFonts w:ascii="Times New Roman" w:hAnsi="Times New Roman"/>
                <w:sz w:val="28"/>
                <w:szCs w:val="28"/>
                <w:lang w:eastAsia="ru-RU"/>
              </w:rPr>
              <w:t>,</w:t>
            </w:r>
            <w:r>
              <w:rPr>
                <w:rFonts w:ascii="Times New Roman" w:hAnsi="Times New Roman"/>
                <w:sz w:val="28"/>
                <w:szCs w:val="28"/>
                <w:lang w:eastAsia="ru-RU"/>
              </w:rPr>
              <w:t>6</w:t>
            </w:r>
          </w:p>
        </w:tc>
        <w:tc>
          <w:tcPr>
            <w:tcW w:w="1417" w:type="dxa"/>
            <w:vAlign w:val="center"/>
          </w:tcPr>
          <w:p w:rsidR="00A61479" w:rsidRPr="00381E38" w:rsidRDefault="00A61479" w:rsidP="00D470E0">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7</w:t>
            </w:r>
            <w:r w:rsidRPr="00381E38">
              <w:rPr>
                <w:rFonts w:ascii="Times New Roman" w:hAnsi="Times New Roman"/>
                <w:sz w:val="28"/>
                <w:szCs w:val="28"/>
                <w:lang w:eastAsia="ru-RU"/>
              </w:rPr>
              <w:t>,</w:t>
            </w:r>
            <w:r>
              <w:rPr>
                <w:rFonts w:ascii="Times New Roman" w:hAnsi="Times New Roman"/>
                <w:sz w:val="28"/>
                <w:szCs w:val="28"/>
                <w:lang w:eastAsia="ru-RU"/>
              </w:rPr>
              <w:t>6</w:t>
            </w:r>
          </w:p>
        </w:tc>
        <w:tc>
          <w:tcPr>
            <w:tcW w:w="1418" w:type="dxa"/>
            <w:vAlign w:val="center"/>
          </w:tcPr>
          <w:p w:rsidR="00A61479" w:rsidRPr="00381E38" w:rsidRDefault="00A61479" w:rsidP="00D470E0">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8</w:t>
            </w:r>
            <w:r w:rsidRPr="00381E38">
              <w:rPr>
                <w:rFonts w:ascii="Times New Roman" w:hAnsi="Times New Roman"/>
                <w:sz w:val="28"/>
                <w:szCs w:val="28"/>
                <w:lang w:eastAsia="ru-RU"/>
              </w:rPr>
              <w:t>,</w:t>
            </w:r>
            <w:r>
              <w:rPr>
                <w:rFonts w:ascii="Times New Roman" w:hAnsi="Times New Roman"/>
                <w:sz w:val="28"/>
                <w:szCs w:val="28"/>
                <w:lang w:eastAsia="ru-RU"/>
              </w:rPr>
              <w:t>2</w:t>
            </w:r>
          </w:p>
        </w:tc>
      </w:tr>
      <w:tr w:rsidR="00A61479" w:rsidRPr="00381E38" w:rsidTr="00D470E0">
        <w:tc>
          <w:tcPr>
            <w:tcW w:w="722" w:type="dxa"/>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lastRenderedPageBreak/>
              <w:t>182</w:t>
            </w:r>
          </w:p>
        </w:tc>
        <w:tc>
          <w:tcPr>
            <w:tcW w:w="546" w:type="dxa"/>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1</w:t>
            </w:r>
          </w:p>
        </w:tc>
        <w:tc>
          <w:tcPr>
            <w:tcW w:w="545" w:type="dxa"/>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01</w:t>
            </w:r>
          </w:p>
        </w:tc>
        <w:tc>
          <w:tcPr>
            <w:tcW w:w="1090" w:type="dxa"/>
            <w:gridSpan w:val="2"/>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02030</w:t>
            </w:r>
          </w:p>
        </w:tc>
        <w:tc>
          <w:tcPr>
            <w:tcW w:w="545" w:type="dxa"/>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01</w:t>
            </w:r>
          </w:p>
        </w:tc>
        <w:tc>
          <w:tcPr>
            <w:tcW w:w="945" w:type="dxa"/>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0000</w:t>
            </w:r>
          </w:p>
        </w:tc>
        <w:tc>
          <w:tcPr>
            <w:tcW w:w="916" w:type="dxa"/>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r w:rsidRPr="00381E38">
              <w:rPr>
                <w:rFonts w:ascii="Times New Roman" w:hAnsi="Times New Roman"/>
                <w:sz w:val="28"/>
                <w:szCs w:val="28"/>
                <w:lang w:eastAsia="ru-RU"/>
              </w:rPr>
              <w:t>110</w:t>
            </w:r>
          </w:p>
        </w:tc>
        <w:tc>
          <w:tcPr>
            <w:tcW w:w="5920" w:type="dxa"/>
            <w:shd w:val="clear" w:color="auto" w:fill="auto"/>
            <w:vAlign w:val="center"/>
          </w:tcPr>
          <w:p w:rsidR="00A61479" w:rsidRPr="00381E38" w:rsidRDefault="00A61479" w:rsidP="00D470E0">
            <w:pPr>
              <w:spacing w:after="0" w:line="240" w:lineRule="auto"/>
              <w:jc w:val="both"/>
              <w:rPr>
                <w:rFonts w:ascii="Times New Roman" w:hAnsi="Times New Roman"/>
                <w:sz w:val="28"/>
                <w:szCs w:val="28"/>
                <w:lang w:eastAsia="ru-RU"/>
              </w:rPr>
            </w:pPr>
            <w:r w:rsidRPr="00381E38">
              <w:rPr>
                <w:rFonts w:ascii="Times New Roman" w:hAnsi="Times New Roman"/>
                <w:sz w:val="28"/>
                <w:szCs w:val="2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67" w:type="dxa"/>
            <w:shd w:val="clear" w:color="auto" w:fill="auto"/>
            <w:vAlign w:val="center"/>
          </w:tcPr>
          <w:p w:rsidR="00A61479" w:rsidRPr="00381E38" w:rsidRDefault="00A61479" w:rsidP="00D470E0">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56</w:t>
            </w:r>
            <w:r w:rsidRPr="00381E38">
              <w:rPr>
                <w:rFonts w:ascii="Times New Roman" w:hAnsi="Times New Roman"/>
                <w:sz w:val="28"/>
                <w:szCs w:val="28"/>
                <w:lang w:eastAsia="ru-RU"/>
              </w:rPr>
              <w:t>,0</w:t>
            </w:r>
          </w:p>
        </w:tc>
        <w:tc>
          <w:tcPr>
            <w:tcW w:w="1417" w:type="dxa"/>
            <w:vAlign w:val="center"/>
          </w:tcPr>
          <w:p w:rsidR="00A61479" w:rsidRPr="00381E38" w:rsidRDefault="00A61479" w:rsidP="00D470E0">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56</w:t>
            </w:r>
            <w:r w:rsidRPr="00381E38">
              <w:rPr>
                <w:rFonts w:ascii="Times New Roman" w:hAnsi="Times New Roman"/>
                <w:sz w:val="28"/>
                <w:szCs w:val="28"/>
                <w:lang w:eastAsia="ru-RU"/>
              </w:rPr>
              <w:t>,0</w:t>
            </w:r>
          </w:p>
        </w:tc>
        <w:tc>
          <w:tcPr>
            <w:tcW w:w="1418" w:type="dxa"/>
            <w:vAlign w:val="center"/>
          </w:tcPr>
          <w:p w:rsidR="00A61479" w:rsidRPr="00381E38" w:rsidRDefault="00A61479" w:rsidP="00D470E0">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56</w:t>
            </w:r>
            <w:r w:rsidRPr="00381E38">
              <w:rPr>
                <w:rFonts w:ascii="Times New Roman" w:hAnsi="Times New Roman"/>
                <w:sz w:val="28"/>
                <w:szCs w:val="28"/>
                <w:lang w:eastAsia="ru-RU"/>
              </w:rPr>
              <w:t>,0</w:t>
            </w:r>
          </w:p>
        </w:tc>
      </w:tr>
      <w:tr w:rsidR="00A61479" w:rsidRPr="00381E38" w:rsidTr="00D470E0">
        <w:tc>
          <w:tcPr>
            <w:tcW w:w="722" w:type="dxa"/>
          </w:tcPr>
          <w:p w:rsidR="00A61479" w:rsidRPr="00381E38" w:rsidRDefault="00A61479" w:rsidP="00D470E0">
            <w:pPr>
              <w:spacing w:after="0" w:line="240" w:lineRule="auto"/>
              <w:jc w:val="center"/>
              <w:rPr>
                <w:rFonts w:ascii="Times New Roman" w:hAnsi="Times New Roman"/>
                <w:sz w:val="28"/>
                <w:szCs w:val="28"/>
                <w:lang w:eastAsia="ru-RU"/>
              </w:rPr>
            </w:pPr>
          </w:p>
        </w:tc>
        <w:tc>
          <w:tcPr>
            <w:tcW w:w="546" w:type="dxa"/>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p>
        </w:tc>
        <w:tc>
          <w:tcPr>
            <w:tcW w:w="545" w:type="dxa"/>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p>
        </w:tc>
        <w:tc>
          <w:tcPr>
            <w:tcW w:w="1090" w:type="dxa"/>
            <w:gridSpan w:val="2"/>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p>
        </w:tc>
        <w:tc>
          <w:tcPr>
            <w:tcW w:w="545" w:type="dxa"/>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p>
        </w:tc>
        <w:tc>
          <w:tcPr>
            <w:tcW w:w="945" w:type="dxa"/>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p>
        </w:tc>
        <w:tc>
          <w:tcPr>
            <w:tcW w:w="916" w:type="dxa"/>
            <w:shd w:val="clear" w:color="auto" w:fill="auto"/>
            <w:vAlign w:val="center"/>
          </w:tcPr>
          <w:p w:rsidR="00A61479" w:rsidRPr="00381E38" w:rsidRDefault="00A61479" w:rsidP="00D470E0">
            <w:pPr>
              <w:spacing w:after="0" w:line="240" w:lineRule="auto"/>
              <w:jc w:val="center"/>
              <w:rPr>
                <w:rFonts w:ascii="Times New Roman" w:hAnsi="Times New Roman"/>
                <w:sz w:val="28"/>
                <w:szCs w:val="28"/>
                <w:lang w:eastAsia="ru-RU"/>
              </w:rPr>
            </w:pPr>
          </w:p>
        </w:tc>
        <w:tc>
          <w:tcPr>
            <w:tcW w:w="5920" w:type="dxa"/>
            <w:shd w:val="clear" w:color="auto" w:fill="auto"/>
            <w:vAlign w:val="center"/>
          </w:tcPr>
          <w:p w:rsidR="00A61479" w:rsidRPr="00381E38" w:rsidRDefault="00A61479" w:rsidP="00D470E0">
            <w:pPr>
              <w:spacing w:after="0" w:line="240" w:lineRule="auto"/>
              <w:rPr>
                <w:rFonts w:ascii="Times New Roman" w:hAnsi="Times New Roman"/>
                <w:b/>
                <w:bCs/>
                <w:sz w:val="28"/>
                <w:szCs w:val="28"/>
                <w:lang w:eastAsia="ru-RU"/>
              </w:rPr>
            </w:pPr>
            <w:r w:rsidRPr="00381E38">
              <w:rPr>
                <w:rFonts w:ascii="Times New Roman" w:hAnsi="Times New Roman"/>
                <w:b/>
                <w:bCs/>
                <w:sz w:val="28"/>
                <w:szCs w:val="28"/>
                <w:lang w:eastAsia="ru-RU"/>
              </w:rPr>
              <w:t>ИТОГО ДОХОДОВ:</w:t>
            </w:r>
          </w:p>
        </w:tc>
        <w:tc>
          <w:tcPr>
            <w:tcW w:w="1367" w:type="dxa"/>
            <w:shd w:val="clear" w:color="auto" w:fill="auto"/>
            <w:vAlign w:val="center"/>
          </w:tcPr>
          <w:p w:rsidR="00A61479" w:rsidRPr="00381E38" w:rsidRDefault="00A61479" w:rsidP="00D470E0">
            <w:pPr>
              <w:spacing w:after="0" w:line="240" w:lineRule="auto"/>
              <w:jc w:val="right"/>
              <w:rPr>
                <w:rFonts w:ascii="Times New Roman" w:hAnsi="Times New Roman"/>
                <w:b/>
                <w:bCs/>
                <w:sz w:val="28"/>
                <w:szCs w:val="28"/>
                <w:lang w:eastAsia="ru-RU"/>
              </w:rPr>
            </w:pPr>
            <w:r w:rsidRPr="00381E38">
              <w:rPr>
                <w:rFonts w:ascii="Times New Roman" w:hAnsi="Times New Roman"/>
                <w:b/>
                <w:bCs/>
                <w:sz w:val="28"/>
                <w:szCs w:val="28"/>
                <w:lang w:eastAsia="ru-RU"/>
              </w:rPr>
              <w:t>1</w:t>
            </w:r>
            <w:r>
              <w:rPr>
                <w:rFonts w:ascii="Times New Roman" w:hAnsi="Times New Roman"/>
                <w:b/>
                <w:bCs/>
                <w:sz w:val="28"/>
                <w:szCs w:val="28"/>
                <w:lang w:eastAsia="ru-RU"/>
              </w:rPr>
              <w:t>3</w:t>
            </w:r>
            <w:r w:rsidRPr="00381E38">
              <w:rPr>
                <w:rFonts w:ascii="Times New Roman" w:hAnsi="Times New Roman"/>
                <w:b/>
                <w:bCs/>
                <w:sz w:val="28"/>
                <w:szCs w:val="28"/>
                <w:lang w:eastAsia="ru-RU"/>
              </w:rPr>
              <w:t xml:space="preserve"> </w:t>
            </w:r>
            <w:r>
              <w:rPr>
                <w:rFonts w:ascii="Times New Roman" w:hAnsi="Times New Roman"/>
                <w:b/>
                <w:bCs/>
                <w:sz w:val="28"/>
                <w:szCs w:val="28"/>
                <w:lang w:eastAsia="ru-RU"/>
              </w:rPr>
              <w:t>682</w:t>
            </w:r>
            <w:r w:rsidRPr="00381E38">
              <w:rPr>
                <w:rFonts w:ascii="Times New Roman" w:hAnsi="Times New Roman"/>
                <w:b/>
                <w:bCs/>
                <w:sz w:val="28"/>
                <w:szCs w:val="28"/>
                <w:lang w:eastAsia="ru-RU"/>
              </w:rPr>
              <w:t>,</w:t>
            </w:r>
            <w:r>
              <w:rPr>
                <w:rFonts w:ascii="Times New Roman" w:hAnsi="Times New Roman"/>
                <w:b/>
                <w:bCs/>
                <w:sz w:val="28"/>
                <w:szCs w:val="28"/>
                <w:lang w:eastAsia="ru-RU"/>
              </w:rPr>
              <w:t>6</w:t>
            </w:r>
          </w:p>
        </w:tc>
        <w:tc>
          <w:tcPr>
            <w:tcW w:w="1417" w:type="dxa"/>
            <w:vAlign w:val="center"/>
          </w:tcPr>
          <w:p w:rsidR="00A61479" w:rsidRPr="00381E38" w:rsidRDefault="00A61479" w:rsidP="00D470E0">
            <w:pPr>
              <w:spacing w:after="0" w:line="240" w:lineRule="auto"/>
              <w:jc w:val="right"/>
              <w:rPr>
                <w:rFonts w:ascii="Times New Roman" w:hAnsi="Times New Roman"/>
                <w:b/>
                <w:bCs/>
                <w:sz w:val="28"/>
                <w:szCs w:val="28"/>
                <w:lang w:eastAsia="ru-RU"/>
              </w:rPr>
            </w:pPr>
            <w:r w:rsidRPr="00381E38">
              <w:rPr>
                <w:rFonts w:ascii="Times New Roman" w:hAnsi="Times New Roman"/>
                <w:b/>
                <w:bCs/>
                <w:sz w:val="28"/>
                <w:szCs w:val="28"/>
                <w:lang w:eastAsia="ru-RU"/>
              </w:rPr>
              <w:t>1</w:t>
            </w:r>
            <w:r>
              <w:rPr>
                <w:rFonts w:ascii="Times New Roman" w:hAnsi="Times New Roman"/>
                <w:b/>
                <w:bCs/>
                <w:sz w:val="28"/>
                <w:szCs w:val="28"/>
                <w:lang w:eastAsia="ru-RU"/>
              </w:rPr>
              <w:t>4</w:t>
            </w:r>
            <w:r w:rsidRPr="00381E38">
              <w:rPr>
                <w:rFonts w:ascii="Times New Roman" w:hAnsi="Times New Roman"/>
                <w:b/>
                <w:bCs/>
                <w:sz w:val="28"/>
                <w:szCs w:val="28"/>
                <w:lang w:eastAsia="ru-RU"/>
              </w:rPr>
              <w:t xml:space="preserve"> </w:t>
            </w:r>
            <w:r>
              <w:rPr>
                <w:rFonts w:ascii="Times New Roman" w:hAnsi="Times New Roman"/>
                <w:b/>
                <w:bCs/>
                <w:sz w:val="28"/>
                <w:szCs w:val="28"/>
                <w:lang w:eastAsia="ru-RU"/>
              </w:rPr>
              <w:t>050</w:t>
            </w:r>
            <w:r w:rsidRPr="00381E38">
              <w:rPr>
                <w:rFonts w:ascii="Times New Roman" w:hAnsi="Times New Roman"/>
                <w:b/>
                <w:bCs/>
                <w:sz w:val="28"/>
                <w:szCs w:val="28"/>
                <w:lang w:eastAsia="ru-RU"/>
              </w:rPr>
              <w:t>,</w:t>
            </w:r>
            <w:r>
              <w:rPr>
                <w:rFonts w:ascii="Times New Roman" w:hAnsi="Times New Roman"/>
                <w:b/>
                <w:bCs/>
                <w:sz w:val="28"/>
                <w:szCs w:val="28"/>
                <w:lang w:eastAsia="ru-RU"/>
              </w:rPr>
              <w:t>6</w:t>
            </w:r>
          </w:p>
        </w:tc>
        <w:tc>
          <w:tcPr>
            <w:tcW w:w="1418" w:type="dxa"/>
            <w:vAlign w:val="center"/>
          </w:tcPr>
          <w:p w:rsidR="00A61479" w:rsidRPr="00381E38" w:rsidRDefault="00A61479" w:rsidP="00D470E0">
            <w:pPr>
              <w:spacing w:after="0" w:line="240" w:lineRule="auto"/>
              <w:jc w:val="right"/>
              <w:rPr>
                <w:rFonts w:ascii="Times New Roman" w:hAnsi="Times New Roman"/>
                <w:b/>
                <w:bCs/>
                <w:sz w:val="28"/>
                <w:szCs w:val="28"/>
                <w:lang w:eastAsia="ru-RU"/>
              </w:rPr>
            </w:pPr>
            <w:r w:rsidRPr="00381E38">
              <w:rPr>
                <w:rFonts w:ascii="Times New Roman" w:hAnsi="Times New Roman"/>
                <w:b/>
                <w:bCs/>
                <w:sz w:val="28"/>
                <w:szCs w:val="28"/>
                <w:lang w:eastAsia="ru-RU"/>
              </w:rPr>
              <w:t>1</w:t>
            </w:r>
            <w:r>
              <w:rPr>
                <w:rFonts w:ascii="Times New Roman" w:hAnsi="Times New Roman"/>
                <w:b/>
                <w:bCs/>
                <w:sz w:val="28"/>
                <w:szCs w:val="28"/>
                <w:lang w:eastAsia="ru-RU"/>
              </w:rPr>
              <w:t>3</w:t>
            </w:r>
            <w:r w:rsidRPr="00381E38">
              <w:rPr>
                <w:rFonts w:ascii="Times New Roman" w:hAnsi="Times New Roman"/>
                <w:b/>
                <w:bCs/>
                <w:sz w:val="28"/>
                <w:szCs w:val="28"/>
                <w:lang w:eastAsia="ru-RU"/>
              </w:rPr>
              <w:t xml:space="preserve"> </w:t>
            </w:r>
            <w:r>
              <w:rPr>
                <w:rFonts w:ascii="Times New Roman" w:hAnsi="Times New Roman"/>
                <w:b/>
                <w:bCs/>
                <w:sz w:val="28"/>
                <w:szCs w:val="28"/>
                <w:lang w:eastAsia="ru-RU"/>
              </w:rPr>
              <w:t>600</w:t>
            </w:r>
            <w:r w:rsidRPr="00381E38">
              <w:rPr>
                <w:rFonts w:ascii="Times New Roman" w:hAnsi="Times New Roman"/>
                <w:b/>
                <w:bCs/>
                <w:sz w:val="28"/>
                <w:szCs w:val="28"/>
                <w:lang w:eastAsia="ru-RU"/>
              </w:rPr>
              <w:t>,</w:t>
            </w:r>
            <w:r>
              <w:rPr>
                <w:rFonts w:ascii="Times New Roman" w:hAnsi="Times New Roman"/>
                <w:b/>
                <w:bCs/>
                <w:sz w:val="28"/>
                <w:szCs w:val="28"/>
                <w:lang w:eastAsia="ru-RU"/>
              </w:rPr>
              <w:t>9</w:t>
            </w:r>
          </w:p>
        </w:tc>
      </w:tr>
    </w:tbl>
    <w:p w:rsidR="00A61479" w:rsidRDefault="00A61479" w:rsidP="00A61479">
      <w:pPr>
        <w:rPr>
          <w:rFonts w:ascii="Times New Roman" w:hAnsi="Times New Roman"/>
          <w:b/>
          <w:sz w:val="28"/>
          <w:szCs w:val="28"/>
        </w:rPr>
        <w:sectPr w:rsidR="00A61479" w:rsidSect="00D470E0">
          <w:pgSz w:w="16838" w:h="11906" w:orient="landscape"/>
          <w:pgMar w:top="1418" w:right="1134" w:bottom="567" w:left="1134" w:header="709" w:footer="709" w:gutter="0"/>
          <w:cols w:space="708"/>
          <w:titlePg/>
          <w:docGrid w:linePitch="360"/>
        </w:sectPr>
      </w:pPr>
    </w:p>
    <w:p w:rsidR="00A61479" w:rsidRPr="002E788F" w:rsidRDefault="00A61479" w:rsidP="00A61479">
      <w:pPr>
        <w:spacing w:after="0" w:line="240" w:lineRule="auto"/>
        <w:ind w:left="5670" w:firstLine="567"/>
        <w:rPr>
          <w:rFonts w:ascii="Times New Roman" w:hAnsi="Times New Roman"/>
          <w:sz w:val="20"/>
          <w:szCs w:val="20"/>
          <w:lang w:eastAsia="ru-RU"/>
        </w:rPr>
      </w:pPr>
      <w:r w:rsidRPr="002E788F">
        <w:rPr>
          <w:rFonts w:ascii="Times New Roman" w:hAnsi="Times New Roman"/>
          <w:sz w:val="20"/>
          <w:szCs w:val="20"/>
          <w:lang w:eastAsia="ru-RU"/>
        </w:rPr>
        <w:lastRenderedPageBreak/>
        <w:t>Приложение 2</w:t>
      </w:r>
    </w:p>
    <w:p w:rsidR="00A61479" w:rsidRPr="002E788F" w:rsidRDefault="00A61479" w:rsidP="00A61479">
      <w:pPr>
        <w:spacing w:after="0" w:line="240" w:lineRule="auto"/>
        <w:ind w:left="5103" w:firstLine="567"/>
        <w:rPr>
          <w:rFonts w:ascii="Times New Roman" w:hAnsi="Times New Roman"/>
          <w:sz w:val="20"/>
          <w:szCs w:val="20"/>
          <w:lang w:eastAsia="ru-RU"/>
        </w:rPr>
      </w:pPr>
      <w:r w:rsidRPr="002E788F">
        <w:rPr>
          <w:rFonts w:ascii="Times New Roman" w:hAnsi="Times New Roman"/>
          <w:sz w:val="20"/>
          <w:szCs w:val="20"/>
          <w:lang w:eastAsia="ru-RU"/>
        </w:rPr>
        <w:t>к решению Совета депутатов</w:t>
      </w:r>
    </w:p>
    <w:p w:rsidR="00A61479" w:rsidRPr="002E788F" w:rsidRDefault="00A61479" w:rsidP="00A61479">
      <w:pPr>
        <w:spacing w:after="0" w:line="240" w:lineRule="auto"/>
        <w:ind w:left="5103" w:firstLine="567"/>
        <w:rPr>
          <w:rFonts w:ascii="Times New Roman" w:hAnsi="Times New Roman"/>
          <w:sz w:val="20"/>
          <w:szCs w:val="20"/>
          <w:lang w:eastAsia="ru-RU"/>
        </w:rPr>
      </w:pPr>
      <w:r w:rsidRPr="002E788F">
        <w:rPr>
          <w:rFonts w:ascii="Times New Roman" w:hAnsi="Times New Roman"/>
          <w:sz w:val="20"/>
          <w:szCs w:val="20"/>
          <w:lang w:eastAsia="ru-RU"/>
        </w:rPr>
        <w:t xml:space="preserve">муниципального округа Нижегородский </w:t>
      </w:r>
    </w:p>
    <w:p w:rsidR="00A61479" w:rsidRPr="002E788F" w:rsidRDefault="00A61479" w:rsidP="00A61479">
      <w:pPr>
        <w:spacing w:after="0" w:line="240" w:lineRule="auto"/>
        <w:ind w:left="5103" w:firstLine="567"/>
        <w:rPr>
          <w:rFonts w:ascii="Times New Roman" w:hAnsi="Times New Roman"/>
          <w:sz w:val="20"/>
          <w:szCs w:val="20"/>
          <w:lang w:eastAsia="ru-RU"/>
        </w:rPr>
      </w:pPr>
      <w:r w:rsidRPr="002E788F">
        <w:rPr>
          <w:rFonts w:ascii="Times New Roman" w:hAnsi="Times New Roman"/>
          <w:sz w:val="20"/>
          <w:szCs w:val="20"/>
          <w:lang w:eastAsia="ru-RU"/>
        </w:rPr>
        <w:t>от __ декабря 2018 года № __/_</w:t>
      </w:r>
    </w:p>
    <w:p w:rsidR="00A61479" w:rsidRDefault="00A61479" w:rsidP="00A61479">
      <w:pPr>
        <w:autoSpaceDE w:val="0"/>
        <w:autoSpaceDN w:val="0"/>
        <w:adjustRightInd w:val="0"/>
        <w:spacing w:after="0" w:line="240" w:lineRule="auto"/>
        <w:jc w:val="center"/>
        <w:rPr>
          <w:rFonts w:ascii="Times New Roman" w:eastAsiaTheme="minorHAnsi" w:hAnsi="Times New Roman"/>
          <w:b/>
          <w:sz w:val="28"/>
          <w:szCs w:val="28"/>
        </w:rPr>
      </w:pPr>
    </w:p>
    <w:p w:rsidR="00A61479" w:rsidRPr="00811213" w:rsidRDefault="00A61479" w:rsidP="00A61479">
      <w:pPr>
        <w:spacing w:after="0" w:line="240" w:lineRule="auto"/>
        <w:jc w:val="center"/>
        <w:rPr>
          <w:rFonts w:ascii="Times New Roman" w:hAnsi="Times New Roman"/>
          <w:b/>
          <w:sz w:val="28"/>
          <w:szCs w:val="28"/>
          <w:lang w:eastAsia="ru-RU"/>
        </w:rPr>
      </w:pPr>
      <w:r w:rsidRPr="00811213">
        <w:rPr>
          <w:rFonts w:ascii="Times New Roman" w:hAnsi="Times New Roman"/>
          <w:b/>
          <w:sz w:val="28"/>
          <w:szCs w:val="28"/>
          <w:lang w:eastAsia="ru-RU"/>
        </w:rPr>
        <w:t>Перечень</w:t>
      </w:r>
    </w:p>
    <w:p w:rsidR="00A61479" w:rsidRPr="00811213" w:rsidRDefault="00A61479" w:rsidP="00A61479">
      <w:pPr>
        <w:spacing w:after="0" w:line="240" w:lineRule="auto"/>
        <w:jc w:val="center"/>
        <w:rPr>
          <w:rFonts w:ascii="Times New Roman" w:hAnsi="Times New Roman"/>
          <w:b/>
          <w:sz w:val="28"/>
          <w:szCs w:val="28"/>
          <w:lang w:eastAsia="ru-RU"/>
        </w:rPr>
      </w:pPr>
      <w:r w:rsidRPr="00811213">
        <w:rPr>
          <w:rFonts w:ascii="Times New Roman" w:hAnsi="Times New Roman"/>
          <w:b/>
          <w:sz w:val="28"/>
          <w:szCs w:val="28"/>
          <w:lang w:eastAsia="ru-RU"/>
        </w:rPr>
        <w:t>Главных администраторов доходов бюджета</w:t>
      </w:r>
    </w:p>
    <w:p w:rsidR="00A61479" w:rsidRPr="00811213" w:rsidRDefault="00A61479" w:rsidP="00A61479">
      <w:pPr>
        <w:spacing w:after="0" w:line="240" w:lineRule="auto"/>
        <w:jc w:val="center"/>
        <w:rPr>
          <w:rFonts w:ascii="Times New Roman" w:hAnsi="Times New Roman"/>
          <w:b/>
          <w:sz w:val="28"/>
          <w:szCs w:val="28"/>
          <w:lang w:eastAsia="ru-RU"/>
        </w:rPr>
      </w:pPr>
      <w:r w:rsidRPr="00811213">
        <w:rPr>
          <w:rFonts w:ascii="Times New Roman" w:hAnsi="Times New Roman"/>
          <w:b/>
          <w:sz w:val="28"/>
          <w:szCs w:val="28"/>
          <w:lang w:eastAsia="ru-RU"/>
        </w:rPr>
        <w:t>муниципального округа Нижегородский –</w:t>
      </w:r>
    </w:p>
    <w:p w:rsidR="00A61479" w:rsidRPr="00811213" w:rsidRDefault="00A61479" w:rsidP="00A61479">
      <w:pPr>
        <w:spacing w:after="0" w:line="240" w:lineRule="auto"/>
        <w:jc w:val="center"/>
        <w:rPr>
          <w:rFonts w:ascii="Times New Roman" w:hAnsi="Times New Roman"/>
          <w:b/>
          <w:sz w:val="28"/>
          <w:szCs w:val="28"/>
          <w:lang w:eastAsia="ru-RU"/>
        </w:rPr>
      </w:pPr>
      <w:r w:rsidRPr="00811213">
        <w:rPr>
          <w:rFonts w:ascii="Times New Roman" w:hAnsi="Times New Roman"/>
          <w:b/>
          <w:sz w:val="28"/>
          <w:szCs w:val="28"/>
          <w:lang w:eastAsia="ru-RU"/>
        </w:rPr>
        <w:t>органов государственной власти</w:t>
      </w:r>
    </w:p>
    <w:p w:rsidR="00A61479" w:rsidRPr="00811213" w:rsidRDefault="00A61479" w:rsidP="00A61479">
      <w:pPr>
        <w:spacing w:after="0" w:line="240" w:lineRule="auto"/>
        <w:jc w:val="center"/>
        <w:rPr>
          <w:rFonts w:ascii="Times New Roman" w:hAnsi="Times New Roman"/>
          <w:b/>
          <w:sz w:val="28"/>
          <w:szCs w:val="28"/>
          <w:lang w:eastAsia="ru-RU"/>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0"/>
        <w:gridCol w:w="2952"/>
        <w:gridCol w:w="4961"/>
      </w:tblGrid>
      <w:tr w:rsidR="00A61479" w:rsidRPr="00811213" w:rsidTr="00D470E0">
        <w:tc>
          <w:tcPr>
            <w:tcW w:w="4962" w:type="dxa"/>
            <w:gridSpan w:val="2"/>
          </w:tcPr>
          <w:p w:rsidR="00A61479" w:rsidRPr="00811213" w:rsidRDefault="00A61479" w:rsidP="00D470E0">
            <w:pPr>
              <w:spacing w:after="0" w:line="240" w:lineRule="auto"/>
              <w:jc w:val="center"/>
              <w:rPr>
                <w:rFonts w:ascii="Times New Roman" w:hAnsi="Times New Roman"/>
                <w:sz w:val="26"/>
                <w:szCs w:val="26"/>
                <w:lang w:eastAsia="ru-RU"/>
              </w:rPr>
            </w:pPr>
            <w:r w:rsidRPr="00811213">
              <w:rPr>
                <w:rFonts w:ascii="Times New Roman" w:hAnsi="Times New Roman"/>
                <w:sz w:val="26"/>
                <w:szCs w:val="26"/>
                <w:lang w:eastAsia="ru-RU"/>
              </w:rPr>
              <w:t>Код бюджетной классификации</w:t>
            </w:r>
          </w:p>
        </w:tc>
        <w:tc>
          <w:tcPr>
            <w:tcW w:w="4961" w:type="dxa"/>
            <w:vMerge w:val="restart"/>
          </w:tcPr>
          <w:p w:rsidR="00A61479" w:rsidRPr="00811213" w:rsidRDefault="00A61479" w:rsidP="00D470E0">
            <w:pPr>
              <w:spacing w:after="0" w:line="240" w:lineRule="auto"/>
              <w:jc w:val="center"/>
              <w:rPr>
                <w:rFonts w:ascii="Times New Roman" w:hAnsi="Times New Roman"/>
                <w:sz w:val="28"/>
                <w:szCs w:val="28"/>
                <w:lang w:eastAsia="ru-RU"/>
              </w:rPr>
            </w:pPr>
            <w:r w:rsidRPr="00811213">
              <w:rPr>
                <w:rFonts w:ascii="Times New Roman" w:hAnsi="Times New Roman"/>
                <w:sz w:val="28"/>
                <w:szCs w:val="28"/>
                <w:lang w:eastAsia="ru-RU"/>
              </w:rPr>
              <w:t>Наименование главного администратора доходов бюджета муниципального округа и виды (подвиды) доходов</w:t>
            </w:r>
          </w:p>
        </w:tc>
      </w:tr>
      <w:tr w:rsidR="00A61479" w:rsidRPr="00811213" w:rsidTr="00D470E0">
        <w:tc>
          <w:tcPr>
            <w:tcW w:w="2010" w:type="dxa"/>
          </w:tcPr>
          <w:p w:rsidR="00A61479" w:rsidRPr="00811213" w:rsidRDefault="00A61479" w:rsidP="00D470E0">
            <w:pPr>
              <w:spacing w:after="0" w:line="240" w:lineRule="auto"/>
              <w:jc w:val="center"/>
              <w:rPr>
                <w:rFonts w:ascii="Times New Roman" w:hAnsi="Times New Roman"/>
                <w:sz w:val="26"/>
                <w:szCs w:val="26"/>
                <w:lang w:eastAsia="ru-RU"/>
              </w:rPr>
            </w:pPr>
            <w:r w:rsidRPr="00811213">
              <w:rPr>
                <w:rFonts w:ascii="Times New Roman" w:hAnsi="Times New Roman"/>
                <w:sz w:val="26"/>
                <w:szCs w:val="26"/>
                <w:lang w:eastAsia="ru-RU"/>
              </w:rPr>
              <w:t>главного администратора доходов</w:t>
            </w:r>
          </w:p>
        </w:tc>
        <w:tc>
          <w:tcPr>
            <w:tcW w:w="2952" w:type="dxa"/>
          </w:tcPr>
          <w:p w:rsidR="00A61479" w:rsidRPr="00811213" w:rsidRDefault="00A61479" w:rsidP="00D470E0">
            <w:pPr>
              <w:spacing w:after="0" w:line="240" w:lineRule="auto"/>
              <w:jc w:val="center"/>
              <w:rPr>
                <w:rFonts w:ascii="Times New Roman" w:hAnsi="Times New Roman"/>
                <w:sz w:val="26"/>
                <w:szCs w:val="26"/>
                <w:lang w:eastAsia="ru-RU"/>
              </w:rPr>
            </w:pPr>
            <w:r w:rsidRPr="00811213">
              <w:rPr>
                <w:rFonts w:ascii="Times New Roman" w:hAnsi="Times New Roman"/>
                <w:sz w:val="26"/>
                <w:szCs w:val="26"/>
                <w:lang w:eastAsia="ru-RU"/>
              </w:rPr>
              <w:t>доходов бюджета</w:t>
            </w:r>
          </w:p>
        </w:tc>
        <w:tc>
          <w:tcPr>
            <w:tcW w:w="4961" w:type="dxa"/>
            <w:vMerge/>
          </w:tcPr>
          <w:p w:rsidR="00A61479" w:rsidRPr="00811213" w:rsidRDefault="00A61479" w:rsidP="00D470E0">
            <w:pPr>
              <w:spacing w:after="0" w:line="240" w:lineRule="auto"/>
              <w:jc w:val="both"/>
              <w:rPr>
                <w:rFonts w:ascii="Times New Roman" w:hAnsi="Times New Roman"/>
                <w:sz w:val="24"/>
                <w:szCs w:val="24"/>
                <w:lang w:eastAsia="ru-RU"/>
              </w:rPr>
            </w:pPr>
          </w:p>
        </w:tc>
      </w:tr>
      <w:tr w:rsidR="00A61479" w:rsidRPr="00811213" w:rsidTr="00D470E0">
        <w:tc>
          <w:tcPr>
            <w:tcW w:w="2010" w:type="dxa"/>
          </w:tcPr>
          <w:p w:rsidR="00A61479" w:rsidRPr="00811213" w:rsidRDefault="00A61479" w:rsidP="00D470E0">
            <w:pPr>
              <w:spacing w:after="0" w:line="240" w:lineRule="auto"/>
              <w:jc w:val="center"/>
              <w:rPr>
                <w:rFonts w:ascii="Times New Roman" w:hAnsi="Times New Roman"/>
                <w:b/>
                <w:sz w:val="28"/>
                <w:szCs w:val="28"/>
                <w:lang w:eastAsia="ru-RU"/>
              </w:rPr>
            </w:pPr>
            <w:r w:rsidRPr="00811213">
              <w:rPr>
                <w:rFonts w:ascii="Times New Roman" w:hAnsi="Times New Roman"/>
                <w:b/>
                <w:sz w:val="28"/>
                <w:szCs w:val="28"/>
                <w:lang w:eastAsia="ru-RU"/>
              </w:rPr>
              <w:t>182</w:t>
            </w:r>
          </w:p>
        </w:tc>
        <w:tc>
          <w:tcPr>
            <w:tcW w:w="2952" w:type="dxa"/>
          </w:tcPr>
          <w:p w:rsidR="00A61479" w:rsidRPr="00811213" w:rsidRDefault="00A61479" w:rsidP="00D470E0">
            <w:pPr>
              <w:spacing w:after="0" w:line="240" w:lineRule="auto"/>
              <w:rPr>
                <w:rFonts w:ascii="Times New Roman" w:hAnsi="Times New Roman"/>
                <w:b/>
                <w:sz w:val="28"/>
                <w:szCs w:val="28"/>
                <w:lang w:eastAsia="ru-RU"/>
              </w:rPr>
            </w:pPr>
          </w:p>
        </w:tc>
        <w:tc>
          <w:tcPr>
            <w:tcW w:w="4961" w:type="dxa"/>
          </w:tcPr>
          <w:p w:rsidR="00A61479" w:rsidRPr="00811213" w:rsidRDefault="00A61479" w:rsidP="002E788F">
            <w:pPr>
              <w:spacing w:after="0" w:line="240" w:lineRule="auto"/>
              <w:jc w:val="both"/>
              <w:rPr>
                <w:rFonts w:ascii="Times New Roman" w:hAnsi="Times New Roman"/>
                <w:b/>
                <w:sz w:val="28"/>
                <w:szCs w:val="28"/>
                <w:lang w:eastAsia="ru-RU"/>
              </w:rPr>
            </w:pPr>
            <w:r w:rsidRPr="00811213">
              <w:rPr>
                <w:rFonts w:ascii="Times New Roman" w:hAnsi="Times New Roman"/>
                <w:b/>
                <w:sz w:val="28"/>
                <w:szCs w:val="28"/>
                <w:lang w:eastAsia="ru-RU"/>
              </w:rPr>
              <w:t xml:space="preserve">Управление Федеральной налоговой службы России по г. Москве </w:t>
            </w:r>
          </w:p>
        </w:tc>
      </w:tr>
      <w:tr w:rsidR="00A61479" w:rsidRPr="00811213" w:rsidTr="00D470E0">
        <w:tc>
          <w:tcPr>
            <w:tcW w:w="2010" w:type="dxa"/>
          </w:tcPr>
          <w:p w:rsidR="00A61479" w:rsidRPr="00811213" w:rsidRDefault="00A61479" w:rsidP="00D470E0">
            <w:pPr>
              <w:spacing w:after="0" w:line="240" w:lineRule="auto"/>
              <w:jc w:val="center"/>
              <w:rPr>
                <w:rFonts w:ascii="Times New Roman" w:hAnsi="Times New Roman"/>
                <w:sz w:val="28"/>
                <w:szCs w:val="28"/>
                <w:lang w:eastAsia="ru-RU"/>
              </w:rPr>
            </w:pPr>
            <w:r w:rsidRPr="00811213">
              <w:rPr>
                <w:rFonts w:ascii="Times New Roman" w:hAnsi="Times New Roman"/>
                <w:sz w:val="28"/>
                <w:szCs w:val="28"/>
                <w:lang w:eastAsia="ru-RU"/>
              </w:rPr>
              <w:t>182</w:t>
            </w:r>
          </w:p>
        </w:tc>
        <w:tc>
          <w:tcPr>
            <w:tcW w:w="2952" w:type="dxa"/>
          </w:tcPr>
          <w:p w:rsidR="00A61479" w:rsidRPr="00811213" w:rsidRDefault="00A61479" w:rsidP="00D470E0">
            <w:pPr>
              <w:spacing w:after="0" w:line="240" w:lineRule="auto"/>
              <w:rPr>
                <w:rFonts w:ascii="Times New Roman" w:hAnsi="Times New Roman"/>
                <w:sz w:val="28"/>
                <w:szCs w:val="28"/>
                <w:lang w:eastAsia="ru-RU"/>
              </w:rPr>
            </w:pPr>
            <w:r w:rsidRPr="00811213">
              <w:rPr>
                <w:rFonts w:ascii="Times New Roman" w:hAnsi="Times New Roman"/>
                <w:sz w:val="28"/>
                <w:szCs w:val="28"/>
                <w:lang w:eastAsia="ru-RU"/>
              </w:rPr>
              <w:t>1 01 02010 01 0000 110</w:t>
            </w:r>
          </w:p>
        </w:tc>
        <w:tc>
          <w:tcPr>
            <w:tcW w:w="4961" w:type="dxa"/>
          </w:tcPr>
          <w:p w:rsidR="00A61479" w:rsidRPr="00811213" w:rsidRDefault="00A61479" w:rsidP="002E788F">
            <w:pPr>
              <w:spacing w:after="0" w:line="240" w:lineRule="auto"/>
              <w:jc w:val="both"/>
              <w:rPr>
                <w:rFonts w:ascii="Times New Roman" w:hAnsi="Times New Roman"/>
                <w:sz w:val="28"/>
                <w:szCs w:val="28"/>
                <w:lang w:eastAsia="ru-RU"/>
              </w:rPr>
            </w:pPr>
            <w:r w:rsidRPr="00811213">
              <w:rPr>
                <w:rFonts w:ascii="Times New Roman" w:hAnsi="Times New Roman"/>
                <w:sz w:val="28"/>
                <w:szCs w:val="28"/>
                <w:lang w:eastAsia="ru-RU"/>
              </w:rPr>
              <w:t>Налог на доходы физических лиц с доходов, источников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r>
      <w:tr w:rsidR="00A61479" w:rsidRPr="00811213" w:rsidTr="00D470E0">
        <w:tc>
          <w:tcPr>
            <w:tcW w:w="2010" w:type="dxa"/>
          </w:tcPr>
          <w:p w:rsidR="00A61479" w:rsidRPr="00811213" w:rsidRDefault="00A61479" w:rsidP="00D470E0">
            <w:pPr>
              <w:spacing w:after="0" w:line="240" w:lineRule="auto"/>
              <w:jc w:val="center"/>
              <w:rPr>
                <w:rFonts w:ascii="Times New Roman" w:hAnsi="Times New Roman"/>
                <w:sz w:val="28"/>
                <w:szCs w:val="28"/>
                <w:lang w:eastAsia="ru-RU"/>
              </w:rPr>
            </w:pPr>
            <w:r w:rsidRPr="00811213">
              <w:rPr>
                <w:rFonts w:ascii="Times New Roman" w:hAnsi="Times New Roman"/>
                <w:sz w:val="28"/>
                <w:szCs w:val="28"/>
                <w:lang w:eastAsia="ru-RU"/>
              </w:rPr>
              <w:t>182</w:t>
            </w:r>
          </w:p>
        </w:tc>
        <w:tc>
          <w:tcPr>
            <w:tcW w:w="2952" w:type="dxa"/>
          </w:tcPr>
          <w:p w:rsidR="00A61479" w:rsidRPr="00811213" w:rsidRDefault="00A61479" w:rsidP="00D470E0">
            <w:pPr>
              <w:spacing w:after="0" w:line="240" w:lineRule="auto"/>
              <w:rPr>
                <w:rFonts w:ascii="Times New Roman" w:hAnsi="Times New Roman"/>
                <w:sz w:val="28"/>
                <w:szCs w:val="28"/>
                <w:lang w:eastAsia="ru-RU"/>
              </w:rPr>
            </w:pPr>
            <w:r w:rsidRPr="00811213">
              <w:rPr>
                <w:rFonts w:ascii="Times New Roman" w:hAnsi="Times New Roman"/>
                <w:sz w:val="28"/>
                <w:szCs w:val="28"/>
                <w:lang w:eastAsia="ru-RU"/>
              </w:rPr>
              <w:t>1 01 0</w:t>
            </w:r>
            <w:r>
              <w:rPr>
                <w:rFonts w:ascii="Times New Roman" w:hAnsi="Times New Roman"/>
                <w:sz w:val="28"/>
                <w:szCs w:val="28"/>
                <w:lang w:eastAsia="ru-RU"/>
              </w:rPr>
              <w:t>2021</w:t>
            </w:r>
            <w:r w:rsidRPr="00811213">
              <w:rPr>
                <w:rFonts w:ascii="Times New Roman" w:hAnsi="Times New Roman"/>
                <w:sz w:val="28"/>
                <w:szCs w:val="28"/>
                <w:lang w:eastAsia="ru-RU"/>
              </w:rPr>
              <w:t xml:space="preserve"> 01 0000 110</w:t>
            </w:r>
          </w:p>
        </w:tc>
        <w:tc>
          <w:tcPr>
            <w:tcW w:w="4961" w:type="dxa"/>
          </w:tcPr>
          <w:p w:rsidR="00A61479" w:rsidRPr="00811213" w:rsidRDefault="00A61479" w:rsidP="002E788F">
            <w:pPr>
              <w:spacing w:after="0" w:line="240" w:lineRule="auto"/>
              <w:jc w:val="both"/>
              <w:rPr>
                <w:rFonts w:ascii="Times New Roman" w:hAnsi="Times New Roman"/>
                <w:sz w:val="28"/>
                <w:szCs w:val="28"/>
                <w:lang w:eastAsia="ru-RU"/>
              </w:rPr>
            </w:pPr>
            <w:r w:rsidRPr="00811213">
              <w:rPr>
                <w:rFonts w:ascii="Times New Roman" w:hAnsi="Times New Roman"/>
                <w:sz w:val="28"/>
                <w:szCs w:val="28"/>
                <w:lang w:eastAsia="ru-RU"/>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A61479" w:rsidRPr="00811213" w:rsidTr="00D470E0">
        <w:tc>
          <w:tcPr>
            <w:tcW w:w="2010" w:type="dxa"/>
          </w:tcPr>
          <w:p w:rsidR="00A61479" w:rsidRPr="00811213" w:rsidRDefault="00A61479" w:rsidP="00D470E0">
            <w:pPr>
              <w:spacing w:after="0" w:line="240" w:lineRule="auto"/>
              <w:jc w:val="center"/>
              <w:rPr>
                <w:rFonts w:ascii="Times New Roman" w:hAnsi="Times New Roman"/>
                <w:sz w:val="28"/>
                <w:szCs w:val="28"/>
                <w:lang w:eastAsia="ru-RU"/>
              </w:rPr>
            </w:pPr>
            <w:r w:rsidRPr="00811213">
              <w:rPr>
                <w:rFonts w:ascii="Times New Roman" w:hAnsi="Times New Roman"/>
                <w:sz w:val="28"/>
                <w:szCs w:val="28"/>
                <w:lang w:eastAsia="ru-RU"/>
              </w:rPr>
              <w:t>182</w:t>
            </w:r>
          </w:p>
        </w:tc>
        <w:tc>
          <w:tcPr>
            <w:tcW w:w="2952" w:type="dxa"/>
          </w:tcPr>
          <w:p w:rsidR="00A61479" w:rsidRPr="00811213" w:rsidRDefault="00A61479" w:rsidP="00D470E0">
            <w:pPr>
              <w:spacing w:after="0" w:line="240" w:lineRule="auto"/>
              <w:rPr>
                <w:rFonts w:ascii="Times New Roman" w:hAnsi="Times New Roman"/>
                <w:sz w:val="28"/>
                <w:szCs w:val="28"/>
                <w:lang w:eastAsia="ru-RU"/>
              </w:rPr>
            </w:pPr>
            <w:r w:rsidRPr="00811213">
              <w:rPr>
                <w:rFonts w:ascii="Times New Roman" w:hAnsi="Times New Roman"/>
                <w:sz w:val="28"/>
                <w:szCs w:val="28"/>
                <w:lang w:eastAsia="ru-RU"/>
              </w:rPr>
              <w:t>1 01 02030 01 0000 110</w:t>
            </w:r>
          </w:p>
        </w:tc>
        <w:tc>
          <w:tcPr>
            <w:tcW w:w="4961" w:type="dxa"/>
          </w:tcPr>
          <w:p w:rsidR="00A61479" w:rsidRPr="00811213" w:rsidRDefault="00A61479" w:rsidP="002E788F">
            <w:pPr>
              <w:spacing w:after="0" w:line="240" w:lineRule="auto"/>
              <w:jc w:val="both"/>
              <w:rPr>
                <w:rFonts w:ascii="Times New Roman" w:hAnsi="Times New Roman"/>
                <w:sz w:val="28"/>
                <w:szCs w:val="28"/>
                <w:lang w:eastAsia="ru-RU"/>
              </w:rPr>
            </w:pPr>
            <w:r w:rsidRPr="00811213">
              <w:rPr>
                <w:rFonts w:ascii="Times New Roman" w:hAnsi="Times New Roman"/>
                <w:sz w:val="28"/>
                <w:szCs w:val="2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bl>
    <w:p w:rsidR="00A61479" w:rsidRDefault="00A61479" w:rsidP="00A61479">
      <w:pPr>
        <w:autoSpaceDE w:val="0"/>
        <w:autoSpaceDN w:val="0"/>
        <w:adjustRightInd w:val="0"/>
        <w:spacing w:after="0" w:line="240" w:lineRule="auto"/>
        <w:jc w:val="center"/>
        <w:rPr>
          <w:rFonts w:ascii="Times New Roman" w:eastAsiaTheme="minorHAnsi" w:hAnsi="Times New Roman"/>
          <w:b/>
          <w:sz w:val="28"/>
          <w:szCs w:val="28"/>
        </w:rPr>
      </w:pPr>
    </w:p>
    <w:p w:rsidR="00A61479" w:rsidRDefault="00A61479" w:rsidP="00A61479">
      <w:pPr>
        <w:autoSpaceDE w:val="0"/>
        <w:autoSpaceDN w:val="0"/>
        <w:adjustRightInd w:val="0"/>
        <w:spacing w:after="0" w:line="240" w:lineRule="auto"/>
        <w:jc w:val="center"/>
        <w:rPr>
          <w:rFonts w:ascii="Times New Roman" w:eastAsiaTheme="minorHAnsi" w:hAnsi="Times New Roman"/>
          <w:b/>
          <w:sz w:val="28"/>
          <w:szCs w:val="28"/>
        </w:rPr>
      </w:pPr>
    </w:p>
    <w:p w:rsidR="00A61479" w:rsidRDefault="00A61479" w:rsidP="00A61479">
      <w:pPr>
        <w:autoSpaceDE w:val="0"/>
        <w:autoSpaceDN w:val="0"/>
        <w:adjustRightInd w:val="0"/>
        <w:spacing w:after="0" w:line="240" w:lineRule="auto"/>
        <w:jc w:val="center"/>
        <w:rPr>
          <w:rFonts w:ascii="Times New Roman" w:eastAsiaTheme="minorHAnsi" w:hAnsi="Times New Roman"/>
          <w:b/>
          <w:sz w:val="28"/>
          <w:szCs w:val="28"/>
        </w:rPr>
      </w:pPr>
    </w:p>
    <w:p w:rsidR="002E788F" w:rsidRDefault="002E788F" w:rsidP="00A61479">
      <w:pPr>
        <w:spacing w:after="0" w:line="240" w:lineRule="auto"/>
        <w:ind w:left="5670" w:firstLine="567"/>
        <w:rPr>
          <w:rFonts w:ascii="Times New Roman" w:hAnsi="Times New Roman"/>
          <w:sz w:val="20"/>
          <w:szCs w:val="20"/>
          <w:lang w:eastAsia="ru-RU"/>
        </w:rPr>
      </w:pPr>
    </w:p>
    <w:p w:rsidR="002E788F" w:rsidRDefault="002E788F" w:rsidP="00A61479">
      <w:pPr>
        <w:spacing w:after="0" w:line="240" w:lineRule="auto"/>
        <w:ind w:left="5670" w:firstLine="567"/>
        <w:rPr>
          <w:rFonts w:ascii="Times New Roman" w:hAnsi="Times New Roman"/>
          <w:sz w:val="20"/>
          <w:szCs w:val="20"/>
          <w:lang w:eastAsia="ru-RU"/>
        </w:rPr>
      </w:pPr>
    </w:p>
    <w:p w:rsidR="002E788F" w:rsidRDefault="002E788F" w:rsidP="00A61479">
      <w:pPr>
        <w:spacing w:after="0" w:line="240" w:lineRule="auto"/>
        <w:ind w:left="5670" w:firstLine="567"/>
        <w:rPr>
          <w:rFonts w:ascii="Times New Roman" w:hAnsi="Times New Roman"/>
          <w:sz w:val="20"/>
          <w:szCs w:val="20"/>
          <w:lang w:eastAsia="ru-RU"/>
        </w:rPr>
      </w:pPr>
    </w:p>
    <w:p w:rsidR="00A61479" w:rsidRPr="002E788F" w:rsidRDefault="00A61479" w:rsidP="00A61479">
      <w:pPr>
        <w:spacing w:after="0" w:line="240" w:lineRule="auto"/>
        <w:ind w:left="5670" w:firstLine="567"/>
        <w:rPr>
          <w:rFonts w:ascii="Times New Roman" w:hAnsi="Times New Roman"/>
          <w:sz w:val="20"/>
          <w:szCs w:val="20"/>
          <w:lang w:eastAsia="ru-RU"/>
        </w:rPr>
      </w:pPr>
      <w:r w:rsidRPr="002E788F">
        <w:rPr>
          <w:rFonts w:ascii="Times New Roman" w:hAnsi="Times New Roman"/>
          <w:sz w:val="20"/>
          <w:szCs w:val="20"/>
          <w:lang w:eastAsia="ru-RU"/>
        </w:rPr>
        <w:lastRenderedPageBreak/>
        <w:t>Приложение 3</w:t>
      </w:r>
    </w:p>
    <w:p w:rsidR="00A61479" w:rsidRPr="002E788F" w:rsidRDefault="00A61479" w:rsidP="00A61479">
      <w:pPr>
        <w:spacing w:after="0" w:line="240" w:lineRule="auto"/>
        <w:ind w:left="5103" w:firstLine="567"/>
        <w:rPr>
          <w:rFonts w:ascii="Times New Roman" w:hAnsi="Times New Roman"/>
          <w:sz w:val="20"/>
          <w:szCs w:val="20"/>
          <w:lang w:eastAsia="ru-RU"/>
        </w:rPr>
      </w:pPr>
      <w:r w:rsidRPr="002E788F">
        <w:rPr>
          <w:rFonts w:ascii="Times New Roman" w:hAnsi="Times New Roman"/>
          <w:sz w:val="20"/>
          <w:szCs w:val="20"/>
          <w:lang w:eastAsia="ru-RU"/>
        </w:rPr>
        <w:t>к решению Совета депутатов</w:t>
      </w:r>
    </w:p>
    <w:p w:rsidR="00A61479" w:rsidRPr="002E788F" w:rsidRDefault="00A61479" w:rsidP="00A61479">
      <w:pPr>
        <w:spacing w:after="0" w:line="240" w:lineRule="auto"/>
        <w:ind w:left="5103" w:firstLine="567"/>
        <w:rPr>
          <w:rFonts w:ascii="Times New Roman" w:hAnsi="Times New Roman"/>
          <w:sz w:val="20"/>
          <w:szCs w:val="20"/>
          <w:lang w:eastAsia="ru-RU"/>
        </w:rPr>
      </w:pPr>
      <w:r w:rsidRPr="002E788F">
        <w:rPr>
          <w:rFonts w:ascii="Times New Roman" w:hAnsi="Times New Roman"/>
          <w:sz w:val="20"/>
          <w:szCs w:val="20"/>
          <w:lang w:eastAsia="ru-RU"/>
        </w:rPr>
        <w:t xml:space="preserve">муниципального округа Нижегородский </w:t>
      </w:r>
    </w:p>
    <w:p w:rsidR="00A61479" w:rsidRPr="002E788F" w:rsidRDefault="00A61479" w:rsidP="00A61479">
      <w:pPr>
        <w:spacing w:after="0" w:line="240" w:lineRule="auto"/>
        <w:ind w:left="5103" w:firstLine="567"/>
        <w:rPr>
          <w:rFonts w:ascii="Times New Roman" w:hAnsi="Times New Roman"/>
          <w:sz w:val="20"/>
          <w:szCs w:val="20"/>
          <w:lang w:eastAsia="ru-RU"/>
        </w:rPr>
      </w:pPr>
      <w:r w:rsidRPr="002E788F">
        <w:rPr>
          <w:rFonts w:ascii="Times New Roman" w:hAnsi="Times New Roman"/>
          <w:sz w:val="20"/>
          <w:szCs w:val="20"/>
          <w:lang w:eastAsia="ru-RU"/>
        </w:rPr>
        <w:t>от __ декабря 2018 года № __/__</w:t>
      </w:r>
    </w:p>
    <w:p w:rsidR="00A61479" w:rsidRPr="002E788F" w:rsidRDefault="00A61479" w:rsidP="00A61479">
      <w:pPr>
        <w:spacing w:after="0" w:line="240" w:lineRule="auto"/>
        <w:jc w:val="center"/>
        <w:rPr>
          <w:rFonts w:ascii="Times New Roman" w:hAnsi="Times New Roman"/>
          <w:b/>
          <w:sz w:val="20"/>
          <w:szCs w:val="20"/>
          <w:lang w:eastAsia="ru-RU"/>
        </w:rPr>
      </w:pPr>
    </w:p>
    <w:p w:rsidR="002E788F" w:rsidRDefault="002E788F" w:rsidP="00A61479">
      <w:pPr>
        <w:spacing w:after="0" w:line="240" w:lineRule="auto"/>
        <w:jc w:val="center"/>
        <w:rPr>
          <w:rFonts w:ascii="Times New Roman" w:hAnsi="Times New Roman"/>
          <w:b/>
          <w:sz w:val="28"/>
          <w:szCs w:val="28"/>
          <w:lang w:eastAsia="ru-RU"/>
        </w:rPr>
      </w:pPr>
    </w:p>
    <w:p w:rsidR="002E788F" w:rsidRDefault="002E788F" w:rsidP="00A61479">
      <w:pPr>
        <w:spacing w:after="0" w:line="240" w:lineRule="auto"/>
        <w:jc w:val="center"/>
        <w:rPr>
          <w:rFonts w:ascii="Times New Roman" w:hAnsi="Times New Roman"/>
          <w:b/>
          <w:sz w:val="28"/>
          <w:szCs w:val="28"/>
          <w:lang w:eastAsia="ru-RU"/>
        </w:rPr>
      </w:pPr>
    </w:p>
    <w:p w:rsidR="00A61479" w:rsidRPr="00811213" w:rsidRDefault="00A61479" w:rsidP="00A61479">
      <w:pPr>
        <w:spacing w:after="0" w:line="240" w:lineRule="auto"/>
        <w:jc w:val="center"/>
        <w:rPr>
          <w:rFonts w:ascii="Times New Roman" w:hAnsi="Times New Roman"/>
          <w:b/>
          <w:sz w:val="28"/>
          <w:szCs w:val="28"/>
          <w:lang w:eastAsia="ru-RU"/>
        </w:rPr>
      </w:pPr>
      <w:r w:rsidRPr="00811213">
        <w:rPr>
          <w:rFonts w:ascii="Times New Roman" w:hAnsi="Times New Roman"/>
          <w:b/>
          <w:sz w:val="28"/>
          <w:szCs w:val="28"/>
          <w:lang w:eastAsia="ru-RU"/>
        </w:rPr>
        <w:t>Перечень</w:t>
      </w:r>
    </w:p>
    <w:p w:rsidR="00A61479" w:rsidRPr="00811213" w:rsidRDefault="00A61479" w:rsidP="00A61479">
      <w:pPr>
        <w:spacing w:after="0" w:line="240" w:lineRule="auto"/>
        <w:jc w:val="center"/>
        <w:rPr>
          <w:rFonts w:ascii="Times New Roman" w:hAnsi="Times New Roman"/>
          <w:b/>
          <w:sz w:val="28"/>
          <w:szCs w:val="28"/>
          <w:lang w:eastAsia="ru-RU"/>
        </w:rPr>
      </w:pPr>
      <w:r w:rsidRPr="00811213">
        <w:rPr>
          <w:rFonts w:ascii="Times New Roman" w:hAnsi="Times New Roman"/>
          <w:b/>
          <w:sz w:val="28"/>
          <w:szCs w:val="28"/>
          <w:lang w:eastAsia="ru-RU"/>
        </w:rPr>
        <w:t>Главных администраторов доходов бюджета</w:t>
      </w:r>
    </w:p>
    <w:p w:rsidR="00A61479" w:rsidRPr="00811213" w:rsidRDefault="00A61479" w:rsidP="00A61479">
      <w:pPr>
        <w:spacing w:after="0" w:line="240" w:lineRule="auto"/>
        <w:jc w:val="center"/>
        <w:rPr>
          <w:rFonts w:ascii="Times New Roman" w:hAnsi="Times New Roman"/>
          <w:b/>
          <w:sz w:val="28"/>
          <w:szCs w:val="28"/>
          <w:lang w:eastAsia="ru-RU"/>
        </w:rPr>
      </w:pPr>
      <w:r w:rsidRPr="00811213">
        <w:rPr>
          <w:rFonts w:ascii="Times New Roman" w:hAnsi="Times New Roman"/>
          <w:b/>
          <w:sz w:val="28"/>
          <w:szCs w:val="28"/>
          <w:lang w:eastAsia="ru-RU"/>
        </w:rPr>
        <w:t xml:space="preserve">муниципального округа Нижегородский – </w:t>
      </w:r>
    </w:p>
    <w:p w:rsidR="00A61479" w:rsidRDefault="00A61479" w:rsidP="00A61479">
      <w:pPr>
        <w:spacing w:after="0" w:line="240" w:lineRule="auto"/>
        <w:jc w:val="center"/>
        <w:rPr>
          <w:rFonts w:ascii="Times New Roman" w:hAnsi="Times New Roman"/>
          <w:b/>
          <w:sz w:val="28"/>
          <w:szCs w:val="28"/>
          <w:lang w:eastAsia="ru-RU"/>
        </w:rPr>
      </w:pPr>
      <w:r w:rsidRPr="00811213">
        <w:rPr>
          <w:rFonts w:ascii="Times New Roman" w:hAnsi="Times New Roman"/>
          <w:b/>
          <w:sz w:val="28"/>
          <w:szCs w:val="28"/>
          <w:lang w:eastAsia="ru-RU"/>
        </w:rPr>
        <w:t>органов местного самоуправления</w:t>
      </w:r>
    </w:p>
    <w:p w:rsidR="00A61479" w:rsidRPr="00811213" w:rsidRDefault="00A61479" w:rsidP="00A61479">
      <w:pPr>
        <w:spacing w:after="0" w:line="240" w:lineRule="auto"/>
        <w:jc w:val="center"/>
        <w:rPr>
          <w:rFonts w:ascii="Times New Roman" w:hAnsi="Times New Roman"/>
          <w:b/>
          <w:sz w:val="28"/>
          <w:szCs w:val="28"/>
          <w:lang w:eastAsia="ru-RU"/>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0"/>
        <w:gridCol w:w="2965"/>
        <w:gridCol w:w="4948"/>
      </w:tblGrid>
      <w:tr w:rsidR="00A61479" w:rsidRPr="00811213" w:rsidTr="00D470E0">
        <w:tc>
          <w:tcPr>
            <w:tcW w:w="4975" w:type="dxa"/>
            <w:gridSpan w:val="2"/>
          </w:tcPr>
          <w:p w:rsidR="00A61479" w:rsidRPr="00811213" w:rsidRDefault="00A61479" w:rsidP="00D470E0">
            <w:pPr>
              <w:spacing w:after="0" w:line="240" w:lineRule="auto"/>
              <w:jc w:val="center"/>
              <w:rPr>
                <w:rFonts w:ascii="Times New Roman" w:hAnsi="Times New Roman"/>
                <w:sz w:val="26"/>
                <w:szCs w:val="26"/>
                <w:lang w:eastAsia="ru-RU"/>
              </w:rPr>
            </w:pPr>
            <w:r w:rsidRPr="00811213">
              <w:rPr>
                <w:rFonts w:ascii="Times New Roman" w:hAnsi="Times New Roman"/>
                <w:sz w:val="26"/>
                <w:szCs w:val="26"/>
                <w:lang w:eastAsia="ru-RU"/>
              </w:rPr>
              <w:t>Код бюджетной классификации</w:t>
            </w:r>
          </w:p>
        </w:tc>
        <w:tc>
          <w:tcPr>
            <w:tcW w:w="4948" w:type="dxa"/>
            <w:vMerge w:val="restart"/>
          </w:tcPr>
          <w:p w:rsidR="00A61479" w:rsidRPr="00811213" w:rsidRDefault="00A61479" w:rsidP="00D470E0">
            <w:pPr>
              <w:spacing w:after="0" w:line="240" w:lineRule="auto"/>
              <w:jc w:val="center"/>
              <w:rPr>
                <w:rFonts w:ascii="Times New Roman" w:hAnsi="Times New Roman"/>
                <w:sz w:val="28"/>
                <w:szCs w:val="28"/>
                <w:lang w:eastAsia="ru-RU"/>
              </w:rPr>
            </w:pPr>
            <w:r w:rsidRPr="00811213">
              <w:rPr>
                <w:rFonts w:ascii="Times New Roman" w:hAnsi="Times New Roman"/>
                <w:sz w:val="28"/>
                <w:szCs w:val="28"/>
                <w:lang w:eastAsia="ru-RU"/>
              </w:rPr>
              <w:t>Наименование главного администратора доходов бюджета муниципального округа и виды (подвиды) доходов</w:t>
            </w:r>
          </w:p>
        </w:tc>
      </w:tr>
      <w:tr w:rsidR="00A61479" w:rsidRPr="00811213" w:rsidTr="00D470E0">
        <w:tc>
          <w:tcPr>
            <w:tcW w:w="2010" w:type="dxa"/>
          </w:tcPr>
          <w:p w:rsidR="00A61479" w:rsidRPr="00811213" w:rsidRDefault="00A61479" w:rsidP="00D470E0">
            <w:pPr>
              <w:spacing w:after="0" w:line="240" w:lineRule="auto"/>
              <w:jc w:val="center"/>
              <w:rPr>
                <w:rFonts w:ascii="Times New Roman" w:hAnsi="Times New Roman"/>
                <w:sz w:val="26"/>
                <w:szCs w:val="26"/>
                <w:lang w:eastAsia="ru-RU"/>
              </w:rPr>
            </w:pPr>
            <w:r w:rsidRPr="00811213">
              <w:rPr>
                <w:rFonts w:ascii="Times New Roman" w:hAnsi="Times New Roman"/>
                <w:sz w:val="26"/>
                <w:szCs w:val="26"/>
                <w:lang w:eastAsia="ru-RU"/>
              </w:rPr>
              <w:t>главного администратора доходов</w:t>
            </w:r>
          </w:p>
        </w:tc>
        <w:tc>
          <w:tcPr>
            <w:tcW w:w="2965" w:type="dxa"/>
          </w:tcPr>
          <w:p w:rsidR="00A61479" w:rsidRPr="00811213" w:rsidRDefault="00A61479" w:rsidP="00D470E0">
            <w:pPr>
              <w:spacing w:after="0" w:line="240" w:lineRule="auto"/>
              <w:jc w:val="center"/>
              <w:rPr>
                <w:rFonts w:ascii="Times New Roman" w:hAnsi="Times New Roman"/>
                <w:sz w:val="26"/>
                <w:szCs w:val="26"/>
                <w:lang w:eastAsia="ru-RU"/>
              </w:rPr>
            </w:pPr>
            <w:r w:rsidRPr="00811213">
              <w:rPr>
                <w:rFonts w:ascii="Times New Roman" w:hAnsi="Times New Roman"/>
                <w:sz w:val="26"/>
                <w:szCs w:val="26"/>
                <w:lang w:eastAsia="ru-RU"/>
              </w:rPr>
              <w:t>доходов бюджета</w:t>
            </w:r>
          </w:p>
        </w:tc>
        <w:tc>
          <w:tcPr>
            <w:tcW w:w="4948" w:type="dxa"/>
            <w:vMerge/>
          </w:tcPr>
          <w:p w:rsidR="00A61479" w:rsidRPr="00811213" w:rsidRDefault="00A61479" w:rsidP="00D470E0">
            <w:pPr>
              <w:spacing w:after="0" w:line="240" w:lineRule="auto"/>
              <w:jc w:val="both"/>
              <w:rPr>
                <w:rFonts w:ascii="Times New Roman" w:hAnsi="Times New Roman"/>
                <w:sz w:val="28"/>
                <w:szCs w:val="28"/>
                <w:highlight w:val="yellow"/>
                <w:lang w:eastAsia="ru-RU"/>
              </w:rPr>
            </w:pPr>
          </w:p>
        </w:tc>
      </w:tr>
      <w:tr w:rsidR="00A61479" w:rsidRPr="00811213" w:rsidTr="00D470E0">
        <w:tc>
          <w:tcPr>
            <w:tcW w:w="2010" w:type="dxa"/>
          </w:tcPr>
          <w:p w:rsidR="00A61479" w:rsidRPr="00811213" w:rsidRDefault="00A61479" w:rsidP="00D470E0">
            <w:pPr>
              <w:spacing w:after="0" w:line="240" w:lineRule="auto"/>
              <w:jc w:val="center"/>
              <w:rPr>
                <w:rFonts w:ascii="Times New Roman" w:hAnsi="Times New Roman"/>
                <w:b/>
                <w:sz w:val="28"/>
                <w:szCs w:val="28"/>
                <w:lang w:eastAsia="ru-RU"/>
              </w:rPr>
            </w:pPr>
            <w:r w:rsidRPr="00811213">
              <w:rPr>
                <w:rFonts w:ascii="Times New Roman" w:hAnsi="Times New Roman"/>
                <w:b/>
                <w:sz w:val="28"/>
                <w:szCs w:val="28"/>
                <w:lang w:eastAsia="ru-RU"/>
              </w:rPr>
              <w:t>900</w:t>
            </w:r>
          </w:p>
        </w:tc>
        <w:tc>
          <w:tcPr>
            <w:tcW w:w="2965" w:type="dxa"/>
          </w:tcPr>
          <w:p w:rsidR="00A61479" w:rsidRPr="00811213" w:rsidRDefault="00A61479" w:rsidP="00D470E0">
            <w:pPr>
              <w:spacing w:after="0" w:line="240" w:lineRule="auto"/>
              <w:rPr>
                <w:rFonts w:ascii="Times New Roman" w:hAnsi="Times New Roman"/>
                <w:b/>
                <w:sz w:val="28"/>
                <w:szCs w:val="28"/>
                <w:lang w:eastAsia="ru-RU"/>
              </w:rPr>
            </w:pPr>
          </w:p>
        </w:tc>
        <w:tc>
          <w:tcPr>
            <w:tcW w:w="4948" w:type="dxa"/>
          </w:tcPr>
          <w:p w:rsidR="00A61479" w:rsidRPr="00811213" w:rsidRDefault="00A61479" w:rsidP="00D470E0">
            <w:pPr>
              <w:spacing w:after="0" w:line="240" w:lineRule="auto"/>
              <w:jc w:val="both"/>
              <w:rPr>
                <w:rFonts w:ascii="Times New Roman" w:hAnsi="Times New Roman"/>
                <w:b/>
                <w:sz w:val="28"/>
                <w:szCs w:val="28"/>
                <w:lang w:eastAsia="ru-RU"/>
              </w:rPr>
            </w:pPr>
            <w:r w:rsidRPr="00811213">
              <w:rPr>
                <w:rFonts w:ascii="Times New Roman" w:hAnsi="Times New Roman"/>
                <w:b/>
                <w:sz w:val="28"/>
                <w:szCs w:val="28"/>
                <w:lang w:eastAsia="ru-RU"/>
              </w:rPr>
              <w:t xml:space="preserve">аппарат Совета депутатов </w:t>
            </w:r>
            <w:proofErr w:type="spellStart"/>
            <w:proofErr w:type="gramStart"/>
            <w:r w:rsidRPr="00811213">
              <w:rPr>
                <w:rFonts w:ascii="Times New Roman" w:hAnsi="Times New Roman"/>
                <w:b/>
                <w:sz w:val="28"/>
                <w:szCs w:val="28"/>
                <w:lang w:eastAsia="ru-RU"/>
              </w:rPr>
              <w:t>муни-ципального</w:t>
            </w:r>
            <w:proofErr w:type="spellEnd"/>
            <w:proofErr w:type="gramEnd"/>
            <w:r w:rsidRPr="00811213">
              <w:rPr>
                <w:rFonts w:ascii="Times New Roman" w:hAnsi="Times New Roman"/>
                <w:b/>
                <w:sz w:val="28"/>
                <w:szCs w:val="28"/>
                <w:lang w:eastAsia="ru-RU"/>
              </w:rPr>
              <w:t xml:space="preserve"> округа Нижегородский </w:t>
            </w:r>
          </w:p>
        </w:tc>
      </w:tr>
      <w:tr w:rsidR="00A61479" w:rsidRPr="00811213" w:rsidTr="00D470E0">
        <w:tc>
          <w:tcPr>
            <w:tcW w:w="2010" w:type="dxa"/>
          </w:tcPr>
          <w:p w:rsidR="00A61479" w:rsidRPr="00811213" w:rsidRDefault="00A61479" w:rsidP="00D470E0">
            <w:pPr>
              <w:spacing w:after="0" w:line="240" w:lineRule="auto"/>
              <w:jc w:val="center"/>
              <w:rPr>
                <w:rFonts w:ascii="Times New Roman" w:hAnsi="Times New Roman"/>
                <w:sz w:val="28"/>
                <w:szCs w:val="28"/>
                <w:lang w:eastAsia="ru-RU"/>
              </w:rPr>
            </w:pPr>
            <w:r w:rsidRPr="00811213">
              <w:rPr>
                <w:rFonts w:ascii="Times New Roman" w:hAnsi="Times New Roman"/>
                <w:sz w:val="28"/>
                <w:szCs w:val="28"/>
                <w:lang w:eastAsia="ru-RU"/>
              </w:rPr>
              <w:t>900</w:t>
            </w:r>
          </w:p>
        </w:tc>
        <w:tc>
          <w:tcPr>
            <w:tcW w:w="2965" w:type="dxa"/>
          </w:tcPr>
          <w:p w:rsidR="00A61479" w:rsidRPr="00811213" w:rsidRDefault="00A61479" w:rsidP="00D470E0">
            <w:pPr>
              <w:spacing w:after="0" w:line="240" w:lineRule="auto"/>
              <w:rPr>
                <w:rFonts w:ascii="Times New Roman" w:hAnsi="Times New Roman"/>
                <w:sz w:val="28"/>
                <w:szCs w:val="28"/>
                <w:lang w:eastAsia="ru-RU"/>
              </w:rPr>
            </w:pPr>
            <w:r w:rsidRPr="00811213">
              <w:rPr>
                <w:rFonts w:ascii="Times New Roman" w:hAnsi="Times New Roman"/>
                <w:sz w:val="28"/>
                <w:szCs w:val="28"/>
                <w:lang w:eastAsia="ru-RU"/>
              </w:rPr>
              <w:t>1 13 02993 03 0000 130</w:t>
            </w:r>
          </w:p>
        </w:tc>
        <w:tc>
          <w:tcPr>
            <w:tcW w:w="4948" w:type="dxa"/>
          </w:tcPr>
          <w:p w:rsidR="00A61479" w:rsidRPr="00811213" w:rsidRDefault="00A61479" w:rsidP="00D470E0">
            <w:pPr>
              <w:spacing w:after="0" w:line="240" w:lineRule="auto"/>
              <w:jc w:val="both"/>
              <w:rPr>
                <w:rFonts w:ascii="Times New Roman" w:hAnsi="Times New Roman"/>
                <w:b/>
                <w:sz w:val="28"/>
                <w:szCs w:val="28"/>
                <w:lang w:eastAsia="ru-RU"/>
              </w:rPr>
            </w:pPr>
            <w:r w:rsidRPr="00811213">
              <w:rPr>
                <w:rFonts w:ascii="Times New Roman" w:hAnsi="Times New Roman"/>
                <w:sz w:val="28"/>
                <w:szCs w:val="28"/>
                <w:lang w:eastAsia="ru-RU"/>
              </w:rPr>
              <w:t xml:space="preserve">Прочие доходы от компенсации затрат бюджетов внутригородских </w:t>
            </w:r>
            <w:proofErr w:type="spellStart"/>
            <w:proofErr w:type="gramStart"/>
            <w:r w:rsidRPr="00811213">
              <w:rPr>
                <w:rFonts w:ascii="Times New Roman" w:hAnsi="Times New Roman"/>
                <w:sz w:val="28"/>
                <w:szCs w:val="28"/>
                <w:lang w:eastAsia="ru-RU"/>
              </w:rPr>
              <w:t>муници-пальных</w:t>
            </w:r>
            <w:proofErr w:type="spellEnd"/>
            <w:proofErr w:type="gramEnd"/>
            <w:r w:rsidRPr="00811213">
              <w:rPr>
                <w:rFonts w:ascii="Times New Roman" w:hAnsi="Times New Roman"/>
                <w:sz w:val="28"/>
                <w:szCs w:val="28"/>
                <w:lang w:eastAsia="ru-RU"/>
              </w:rPr>
              <w:t xml:space="preserve"> образований городов федерального значения </w:t>
            </w:r>
          </w:p>
        </w:tc>
      </w:tr>
      <w:tr w:rsidR="00A61479" w:rsidRPr="00811213" w:rsidTr="00D470E0">
        <w:tc>
          <w:tcPr>
            <w:tcW w:w="2010" w:type="dxa"/>
          </w:tcPr>
          <w:p w:rsidR="00A61479" w:rsidRPr="00811213" w:rsidRDefault="00A61479" w:rsidP="00D470E0">
            <w:pPr>
              <w:spacing w:after="0" w:line="240" w:lineRule="auto"/>
              <w:jc w:val="center"/>
              <w:rPr>
                <w:rFonts w:ascii="Times New Roman" w:hAnsi="Times New Roman"/>
                <w:sz w:val="28"/>
                <w:szCs w:val="28"/>
                <w:lang w:eastAsia="ru-RU"/>
              </w:rPr>
            </w:pPr>
            <w:r w:rsidRPr="00811213">
              <w:rPr>
                <w:rFonts w:ascii="Times New Roman" w:hAnsi="Times New Roman"/>
                <w:sz w:val="28"/>
                <w:szCs w:val="28"/>
                <w:lang w:eastAsia="ru-RU"/>
              </w:rPr>
              <w:t>900</w:t>
            </w:r>
          </w:p>
        </w:tc>
        <w:tc>
          <w:tcPr>
            <w:tcW w:w="2965" w:type="dxa"/>
          </w:tcPr>
          <w:p w:rsidR="00A61479" w:rsidRPr="00811213" w:rsidRDefault="00A61479" w:rsidP="00D470E0">
            <w:pPr>
              <w:spacing w:after="0" w:line="240" w:lineRule="auto"/>
              <w:rPr>
                <w:rFonts w:ascii="Times New Roman" w:hAnsi="Times New Roman"/>
                <w:sz w:val="28"/>
                <w:szCs w:val="28"/>
                <w:lang w:eastAsia="ru-RU"/>
              </w:rPr>
            </w:pPr>
            <w:r w:rsidRPr="00811213">
              <w:rPr>
                <w:rFonts w:ascii="Times New Roman" w:hAnsi="Times New Roman"/>
                <w:sz w:val="28"/>
                <w:szCs w:val="28"/>
                <w:lang w:eastAsia="ru-RU"/>
              </w:rPr>
              <w:t>1 16 23031 03 0000 140</w:t>
            </w:r>
          </w:p>
        </w:tc>
        <w:tc>
          <w:tcPr>
            <w:tcW w:w="4948" w:type="dxa"/>
          </w:tcPr>
          <w:p w:rsidR="00A61479" w:rsidRPr="00811213" w:rsidRDefault="00A61479" w:rsidP="00D470E0">
            <w:pPr>
              <w:spacing w:after="0" w:line="240" w:lineRule="auto"/>
              <w:jc w:val="both"/>
              <w:rPr>
                <w:rFonts w:ascii="Times New Roman" w:hAnsi="Times New Roman"/>
                <w:b/>
                <w:sz w:val="28"/>
                <w:szCs w:val="28"/>
                <w:lang w:eastAsia="ru-RU"/>
              </w:rPr>
            </w:pPr>
            <w:r w:rsidRPr="00811213">
              <w:rPr>
                <w:rFonts w:ascii="Times New Roman" w:hAnsi="Times New Roman"/>
                <w:sz w:val="28"/>
                <w:szCs w:val="28"/>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w:t>
            </w:r>
            <w:proofErr w:type="gramStart"/>
            <w:r w:rsidRPr="00811213">
              <w:rPr>
                <w:rFonts w:ascii="Times New Roman" w:hAnsi="Times New Roman"/>
                <w:sz w:val="28"/>
                <w:szCs w:val="28"/>
                <w:lang w:eastAsia="ru-RU"/>
              </w:rPr>
              <w:t>средств бюджетов внутригородских муниципальных образований городов федерального значения</w:t>
            </w:r>
            <w:proofErr w:type="gramEnd"/>
          </w:p>
        </w:tc>
      </w:tr>
      <w:tr w:rsidR="00A61479" w:rsidRPr="00811213" w:rsidTr="00D470E0">
        <w:tc>
          <w:tcPr>
            <w:tcW w:w="2010" w:type="dxa"/>
          </w:tcPr>
          <w:p w:rsidR="00A61479" w:rsidRPr="00811213" w:rsidRDefault="00A61479" w:rsidP="00D470E0">
            <w:pPr>
              <w:spacing w:after="0" w:line="240" w:lineRule="auto"/>
              <w:jc w:val="center"/>
              <w:rPr>
                <w:rFonts w:ascii="Times New Roman" w:hAnsi="Times New Roman"/>
                <w:sz w:val="28"/>
                <w:szCs w:val="28"/>
                <w:lang w:eastAsia="ru-RU"/>
              </w:rPr>
            </w:pPr>
            <w:r w:rsidRPr="00811213">
              <w:rPr>
                <w:rFonts w:ascii="Times New Roman" w:hAnsi="Times New Roman"/>
                <w:sz w:val="28"/>
                <w:szCs w:val="28"/>
                <w:lang w:eastAsia="ru-RU"/>
              </w:rPr>
              <w:t>900</w:t>
            </w:r>
          </w:p>
        </w:tc>
        <w:tc>
          <w:tcPr>
            <w:tcW w:w="2965" w:type="dxa"/>
          </w:tcPr>
          <w:p w:rsidR="00A61479" w:rsidRPr="00811213" w:rsidRDefault="00A61479" w:rsidP="00D470E0">
            <w:pPr>
              <w:spacing w:after="0" w:line="240" w:lineRule="auto"/>
              <w:rPr>
                <w:rFonts w:ascii="Times New Roman" w:hAnsi="Times New Roman"/>
                <w:sz w:val="28"/>
                <w:szCs w:val="28"/>
                <w:lang w:eastAsia="ru-RU"/>
              </w:rPr>
            </w:pPr>
            <w:r w:rsidRPr="00811213">
              <w:rPr>
                <w:rFonts w:ascii="Times New Roman" w:hAnsi="Times New Roman"/>
                <w:sz w:val="28"/>
                <w:szCs w:val="28"/>
                <w:lang w:eastAsia="ru-RU"/>
              </w:rPr>
              <w:t>1 16 23032 03 0000 140</w:t>
            </w:r>
          </w:p>
        </w:tc>
        <w:tc>
          <w:tcPr>
            <w:tcW w:w="4948" w:type="dxa"/>
          </w:tcPr>
          <w:p w:rsidR="00A61479" w:rsidRPr="00811213" w:rsidRDefault="00A61479" w:rsidP="00D470E0">
            <w:pPr>
              <w:spacing w:after="0" w:line="240" w:lineRule="auto"/>
              <w:jc w:val="both"/>
              <w:rPr>
                <w:rFonts w:ascii="Times New Roman" w:hAnsi="Times New Roman"/>
                <w:b/>
                <w:sz w:val="28"/>
                <w:szCs w:val="28"/>
                <w:highlight w:val="yellow"/>
                <w:lang w:eastAsia="ru-RU"/>
              </w:rPr>
            </w:pPr>
            <w:r w:rsidRPr="00811213">
              <w:rPr>
                <w:rFonts w:ascii="Times New Roman" w:hAnsi="Times New Roman"/>
                <w:sz w:val="28"/>
                <w:szCs w:val="28"/>
                <w:lang w:eastAsia="ru-RU"/>
              </w:rPr>
              <w:t xml:space="preserve">Доходы от возмещения ущерба при возникновении иных страховых случаев, когда выгодоприобретателями выступают получатели средств бюджетов внутригородских </w:t>
            </w:r>
            <w:proofErr w:type="spellStart"/>
            <w:proofErr w:type="gramStart"/>
            <w:r w:rsidRPr="00811213">
              <w:rPr>
                <w:rFonts w:ascii="Times New Roman" w:hAnsi="Times New Roman"/>
                <w:sz w:val="28"/>
                <w:szCs w:val="28"/>
                <w:lang w:eastAsia="ru-RU"/>
              </w:rPr>
              <w:t>муници-пальных</w:t>
            </w:r>
            <w:proofErr w:type="spellEnd"/>
            <w:proofErr w:type="gramEnd"/>
            <w:r w:rsidRPr="00811213">
              <w:rPr>
                <w:rFonts w:ascii="Times New Roman" w:hAnsi="Times New Roman"/>
                <w:sz w:val="28"/>
                <w:szCs w:val="28"/>
                <w:lang w:eastAsia="ru-RU"/>
              </w:rPr>
              <w:t xml:space="preserve"> образований городов федерального значения</w:t>
            </w:r>
          </w:p>
        </w:tc>
      </w:tr>
      <w:tr w:rsidR="00A61479" w:rsidRPr="00811213" w:rsidTr="00D470E0">
        <w:tc>
          <w:tcPr>
            <w:tcW w:w="2010" w:type="dxa"/>
          </w:tcPr>
          <w:p w:rsidR="00A61479" w:rsidRPr="00811213" w:rsidRDefault="00A61479" w:rsidP="00D470E0">
            <w:pPr>
              <w:spacing w:after="0" w:line="240" w:lineRule="auto"/>
              <w:jc w:val="center"/>
              <w:rPr>
                <w:rFonts w:ascii="Times New Roman" w:hAnsi="Times New Roman"/>
                <w:sz w:val="28"/>
                <w:szCs w:val="28"/>
                <w:lang w:eastAsia="ru-RU"/>
              </w:rPr>
            </w:pPr>
            <w:r w:rsidRPr="00811213">
              <w:rPr>
                <w:rFonts w:ascii="Times New Roman" w:hAnsi="Times New Roman"/>
                <w:sz w:val="28"/>
                <w:szCs w:val="28"/>
                <w:lang w:eastAsia="ru-RU"/>
              </w:rPr>
              <w:t>900</w:t>
            </w:r>
          </w:p>
        </w:tc>
        <w:tc>
          <w:tcPr>
            <w:tcW w:w="2965" w:type="dxa"/>
          </w:tcPr>
          <w:p w:rsidR="00A61479" w:rsidRPr="00811213" w:rsidRDefault="00A61479" w:rsidP="00D470E0">
            <w:pPr>
              <w:spacing w:after="0" w:line="240" w:lineRule="auto"/>
              <w:rPr>
                <w:rFonts w:ascii="Times New Roman" w:hAnsi="Times New Roman"/>
                <w:sz w:val="28"/>
                <w:szCs w:val="28"/>
                <w:lang w:eastAsia="ru-RU"/>
              </w:rPr>
            </w:pPr>
            <w:r w:rsidRPr="00811213">
              <w:rPr>
                <w:rFonts w:ascii="Times New Roman" w:hAnsi="Times New Roman"/>
                <w:sz w:val="28"/>
                <w:szCs w:val="28"/>
                <w:lang w:eastAsia="ru-RU"/>
              </w:rPr>
              <w:t>1 16 32000 03 0000 140</w:t>
            </w:r>
          </w:p>
        </w:tc>
        <w:tc>
          <w:tcPr>
            <w:tcW w:w="4948" w:type="dxa"/>
          </w:tcPr>
          <w:p w:rsidR="00A61479" w:rsidRPr="00811213" w:rsidRDefault="00A61479" w:rsidP="00D470E0">
            <w:pPr>
              <w:spacing w:after="0" w:line="240" w:lineRule="auto"/>
              <w:jc w:val="both"/>
              <w:rPr>
                <w:rFonts w:ascii="Times New Roman" w:hAnsi="Times New Roman"/>
                <w:sz w:val="28"/>
                <w:szCs w:val="28"/>
                <w:highlight w:val="yellow"/>
                <w:lang w:eastAsia="ru-RU"/>
              </w:rPr>
            </w:pPr>
            <w:r w:rsidRPr="00811213">
              <w:rPr>
                <w:rFonts w:ascii="Times New Roman" w:hAnsi="Times New Roman"/>
                <w:sz w:val="28"/>
                <w:szCs w:val="28"/>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внутригородских муниципальных образований городов федерального значения)</w:t>
            </w:r>
          </w:p>
        </w:tc>
      </w:tr>
      <w:tr w:rsidR="00A61479" w:rsidRPr="00811213" w:rsidTr="00D470E0">
        <w:tc>
          <w:tcPr>
            <w:tcW w:w="2010" w:type="dxa"/>
          </w:tcPr>
          <w:p w:rsidR="00A61479" w:rsidRPr="00811213" w:rsidRDefault="00A61479" w:rsidP="00D470E0">
            <w:pPr>
              <w:spacing w:after="0" w:line="240" w:lineRule="auto"/>
              <w:jc w:val="center"/>
              <w:rPr>
                <w:rFonts w:ascii="Times New Roman" w:hAnsi="Times New Roman"/>
                <w:sz w:val="28"/>
                <w:szCs w:val="28"/>
                <w:lang w:eastAsia="ru-RU"/>
              </w:rPr>
            </w:pPr>
            <w:r w:rsidRPr="00811213">
              <w:rPr>
                <w:rFonts w:ascii="Times New Roman" w:hAnsi="Times New Roman"/>
                <w:sz w:val="28"/>
                <w:szCs w:val="28"/>
                <w:lang w:eastAsia="ru-RU"/>
              </w:rPr>
              <w:lastRenderedPageBreak/>
              <w:t>900</w:t>
            </w:r>
          </w:p>
        </w:tc>
        <w:tc>
          <w:tcPr>
            <w:tcW w:w="2965" w:type="dxa"/>
          </w:tcPr>
          <w:p w:rsidR="00A61479" w:rsidRPr="00811213" w:rsidRDefault="00A61479" w:rsidP="00D470E0">
            <w:pPr>
              <w:spacing w:after="0" w:line="240" w:lineRule="auto"/>
              <w:rPr>
                <w:rFonts w:ascii="Times New Roman" w:hAnsi="Times New Roman"/>
                <w:sz w:val="28"/>
                <w:szCs w:val="28"/>
                <w:lang w:eastAsia="ru-RU"/>
              </w:rPr>
            </w:pPr>
            <w:r w:rsidRPr="00811213">
              <w:rPr>
                <w:rFonts w:ascii="Times New Roman" w:hAnsi="Times New Roman"/>
                <w:sz w:val="28"/>
                <w:szCs w:val="28"/>
                <w:lang w:eastAsia="ru-RU"/>
              </w:rPr>
              <w:t>1 16 33030 03 0000 140</w:t>
            </w:r>
          </w:p>
        </w:tc>
        <w:tc>
          <w:tcPr>
            <w:tcW w:w="4948" w:type="dxa"/>
          </w:tcPr>
          <w:p w:rsidR="00A61479" w:rsidRPr="00811213" w:rsidRDefault="00A61479" w:rsidP="00D470E0">
            <w:pPr>
              <w:spacing w:after="0" w:line="240" w:lineRule="auto"/>
              <w:jc w:val="both"/>
              <w:rPr>
                <w:rFonts w:ascii="Times New Roman" w:hAnsi="Times New Roman"/>
                <w:sz w:val="28"/>
                <w:szCs w:val="28"/>
                <w:highlight w:val="yellow"/>
                <w:lang w:eastAsia="ru-RU"/>
              </w:rPr>
            </w:pPr>
            <w:r w:rsidRPr="00A135AE">
              <w:rPr>
                <w:rFonts w:ascii="Times New Roman" w:hAnsi="Times New Roman"/>
                <w:sz w:val="28"/>
                <w:szCs w:val="28"/>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внутригородских муниципальных образований городов федерального значения</w:t>
            </w:r>
          </w:p>
        </w:tc>
      </w:tr>
      <w:tr w:rsidR="00A61479" w:rsidRPr="00811213" w:rsidTr="00D470E0">
        <w:tc>
          <w:tcPr>
            <w:tcW w:w="2010" w:type="dxa"/>
          </w:tcPr>
          <w:p w:rsidR="00A61479" w:rsidRPr="00811213" w:rsidRDefault="00A61479" w:rsidP="00D470E0">
            <w:pPr>
              <w:spacing w:after="0" w:line="240" w:lineRule="auto"/>
              <w:jc w:val="center"/>
              <w:rPr>
                <w:rFonts w:ascii="Times New Roman" w:hAnsi="Times New Roman"/>
                <w:sz w:val="28"/>
                <w:szCs w:val="28"/>
                <w:lang w:eastAsia="ru-RU"/>
              </w:rPr>
            </w:pPr>
            <w:r w:rsidRPr="00811213">
              <w:rPr>
                <w:rFonts w:ascii="Times New Roman" w:hAnsi="Times New Roman"/>
                <w:sz w:val="28"/>
                <w:szCs w:val="28"/>
                <w:lang w:eastAsia="ru-RU"/>
              </w:rPr>
              <w:t>900</w:t>
            </w:r>
          </w:p>
        </w:tc>
        <w:tc>
          <w:tcPr>
            <w:tcW w:w="2965" w:type="dxa"/>
          </w:tcPr>
          <w:p w:rsidR="00A61479" w:rsidRPr="00811213" w:rsidRDefault="00A61479" w:rsidP="00D470E0">
            <w:pPr>
              <w:spacing w:after="0" w:line="240" w:lineRule="auto"/>
              <w:rPr>
                <w:rFonts w:ascii="Times New Roman" w:hAnsi="Times New Roman"/>
                <w:sz w:val="28"/>
                <w:szCs w:val="28"/>
                <w:lang w:eastAsia="ru-RU"/>
              </w:rPr>
            </w:pPr>
            <w:r w:rsidRPr="00811213">
              <w:rPr>
                <w:rFonts w:ascii="Times New Roman" w:hAnsi="Times New Roman"/>
                <w:sz w:val="28"/>
                <w:szCs w:val="28"/>
                <w:lang w:eastAsia="ru-RU"/>
              </w:rPr>
              <w:t>1 16 90030 03 0000 140</w:t>
            </w:r>
          </w:p>
        </w:tc>
        <w:tc>
          <w:tcPr>
            <w:tcW w:w="4948" w:type="dxa"/>
          </w:tcPr>
          <w:p w:rsidR="00A61479" w:rsidRPr="00811213" w:rsidRDefault="00A61479" w:rsidP="00D470E0">
            <w:pPr>
              <w:spacing w:after="0" w:line="240" w:lineRule="auto"/>
              <w:jc w:val="both"/>
              <w:rPr>
                <w:rFonts w:ascii="Times New Roman" w:hAnsi="Times New Roman"/>
                <w:sz w:val="28"/>
                <w:szCs w:val="28"/>
                <w:highlight w:val="yellow"/>
                <w:lang w:eastAsia="ru-RU"/>
              </w:rPr>
            </w:pPr>
            <w:r w:rsidRPr="00811213">
              <w:rPr>
                <w:rFonts w:ascii="Times New Roman" w:hAnsi="Times New Roman"/>
                <w:sz w:val="28"/>
                <w:szCs w:val="28"/>
                <w:lang w:eastAsia="ru-RU"/>
              </w:rPr>
              <w:t xml:space="preserve">Прочие поступления от денежных взысканий (штрафов) и иных сумм в возмещении ущерба, зачисляемые в бюджеты внутригородских муниципальных образований городов федерального значения </w:t>
            </w:r>
          </w:p>
        </w:tc>
      </w:tr>
      <w:tr w:rsidR="00A61479" w:rsidRPr="00811213" w:rsidTr="00D470E0">
        <w:tc>
          <w:tcPr>
            <w:tcW w:w="2010" w:type="dxa"/>
          </w:tcPr>
          <w:p w:rsidR="00A61479" w:rsidRPr="00811213" w:rsidRDefault="00A61479" w:rsidP="00D470E0">
            <w:pPr>
              <w:spacing w:after="0" w:line="240" w:lineRule="auto"/>
              <w:jc w:val="center"/>
              <w:rPr>
                <w:rFonts w:ascii="Times New Roman" w:hAnsi="Times New Roman"/>
                <w:sz w:val="28"/>
                <w:szCs w:val="28"/>
                <w:lang w:eastAsia="ru-RU"/>
              </w:rPr>
            </w:pPr>
            <w:r w:rsidRPr="00811213">
              <w:rPr>
                <w:rFonts w:ascii="Times New Roman" w:hAnsi="Times New Roman"/>
                <w:sz w:val="28"/>
                <w:szCs w:val="28"/>
                <w:lang w:eastAsia="ru-RU"/>
              </w:rPr>
              <w:t>900</w:t>
            </w:r>
          </w:p>
        </w:tc>
        <w:tc>
          <w:tcPr>
            <w:tcW w:w="2965" w:type="dxa"/>
          </w:tcPr>
          <w:p w:rsidR="00A61479" w:rsidRPr="00811213" w:rsidRDefault="00A61479" w:rsidP="00D470E0">
            <w:pPr>
              <w:spacing w:after="0" w:line="240" w:lineRule="auto"/>
              <w:rPr>
                <w:rFonts w:ascii="Times New Roman" w:hAnsi="Times New Roman"/>
                <w:sz w:val="28"/>
                <w:szCs w:val="28"/>
                <w:lang w:eastAsia="ru-RU"/>
              </w:rPr>
            </w:pPr>
            <w:r w:rsidRPr="00811213">
              <w:rPr>
                <w:rFonts w:ascii="Times New Roman" w:hAnsi="Times New Roman"/>
                <w:sz w:val="28"/>
                <w:szCs w:val="28"/>
                <w:lang w:eastAsia="ru-RU"/>
              </w:rPr>
              <w:t>1 17 01030 03 0000 180</w:t>
            </w:r>
          </w:p>
        </w:tc>
        <w:tc>
          <w:tcPr>
            <w:tcW w:w="4948" w:type="dxa"/>
          </w:tcPr>
          <w:p w:rsidR="00A61479" w:rsidRPr="00811213" w:rsidRDefault="00A61479" w:rsidP="00D470E0">
            <w:pPr>
              <w:spacing w:after="0" w:line="240" w:lineRule="auto"/>
              <w:jc w:val="both"/>
              <w:rPr>
                <w:rFonts w:ascii="Times New Roman" w:hAnsi="Times New Roman"/>
                <w:sz w:val="28"/>
                <w:szCs w:val="28"/>
                <w:highlight w:val="yellow"/>
                <w:lang w:eastAsia="ru-RU"/>
              </w:rPr>
            </w:pPr>
            <w:r w:rsidRPr="00811213">
              <w:rPr>
                <w:rFonts w:ascii="Times New Roman" w:hAnsi="Times New Roman"/>
                <w:sz w:val="28"/>
                <w:szCs w:val="28"/>
                <w:lang w:eastAsia="ru-RU"/>
              </w:rPr>
              <w:t>Невыясненные поступления, зачисляемые в бюджеты внутригородских муниципальных образований городов федерального значения</w:t>
            </w:r>
          </w:p>
        </w:tc>
      </w:tr>
      <w:tr w:rsidR="00A61479" w:rsidRPr="00811213" w:rsidTr="00D470E0">
        <w:tc>
          <w:tcPr>
            <w:tcW w:w="2010" w:type="dxa"/>
          </w:tcPr>
          <w:p w:rsidR="00A61479" w:rsidRPr="00811213" w:rsidRDefault="00A61479" w:rsidP="00D470E0">
            <w:pPr>
              <w:spacing w:after="0" w:line="240" w:lineRule="auto"/>
              <w:jc w:val="center"/>
              <w:rPr>
                <w:rFonts w:ascii="Times New Roman" w:hAnsi="Times New Roman"/>
                <w:sz w:val="28"/>
                <w:szCs w:val="28"/>
                <w:lang w:eastAsia="ru-RU"/>
              </w:rPr>
            </w:pPr>
            <w:r w:rsidRPr="00811213">
              <w:rPr>
                <w:rFonts w:ascii="Times New Roman" w:hAnsi="Times New Roman"/>
                <w:sz w:val="28"/>
                <w:szCs w:val="28"/>
                <w:lang w:eastAsia="ru-RU"/>
              </w:rPr>
              <w:t>900</w:t>
            </w:r>
          </w:p>
        </w:tc>
        <w:tc>
          <w:tcPr>
            <w:tcW w:w="2965" w:type="dxa"/>
          </w:tcPr>
          <w:p w:rsidR="00A61479" w:rsidRPr="00811213" w:rsidRDefault="00A61479" w:rsidP="00D470E0">
            <w:pPr>
              <w:spacing w:after="0" w:line="240" w:lineRule="auto"/>
              <w:rPr>
                <w:rFonts w:ascii="Times New Roman" w:hAnsi="Times New Roman"/>
                <w:sz w:val="28"/>
                <w:szCs w:val="28"/>
                <w:lang w:eastAsia="ru-RU"/>
              </w:rPr>
            </w:pPr>
            <w:r w:rsidRPr="00811213">
              <w:rPr>
                <w:rFonts w:ascii="Times New Roman" w:hAnsi="Times New Roman"/>
                <w:sz w:val="28"/>
                <w:szCs w:val="28"/>
                <w:lang w:eastAsia="ru-RU"/>
              </w:rPr>
              <w:t>2 02 49999 03 0000 15</w:t>
            </w:r>
            <w:r w:rsidR="00802A36">
              <w:rPr>
                <w:rFonts w:ascii="Times New Roman" w:hAnsi="Times New Roman"/>
                <w:sz w:val="28"/>
                <w:szCs w:val="28"/>
                <w:lang w:eastAsia="ru-RU"/>
              </w:rPr>
              <w:t>0</w:t>
            </w:r>
          </w:p>
        </w:tc>
        <w:tc>
          <w:tcPr>
            <w:tcW w:w="4948" w:type="dxa"/>
          </w:tcPr>
          <w:p w:rsidR="00A61479" w:rsidRPr="00811213" w:rsidRDefault="00A61479" w:rsidP="00D470E0">
            <w:pPr>
              <w:tabs>
                <w:tab w:val="left" w:pos="1276"/>
              </w:tabs>
              <w:spacing w:after="0" w:line="240" w:lineRule="auto"/>
              <w:jc w:val="both"/>
              <w:rPr>
                <w:rFonts w:ascii="Times New Roman" w:hAnsi="Times New Roman"/>
                <w:sz w:val="28"/>
                <w:szCs w:val="28"/>
                <w:lang w:eastAsia="ru-RU"/>
              </w:rPr>
            </w:pPr>
            <w:r w:rsidRPr="00811213">
              <w:rPr>
                <w:rFonts w:ascii="Times New Roman" w:hAnsi="Times New Roman"/>
                <w:sz w:val="28"/>
                <w:szCs w:val="28"/>
                <w:lang w:eastAsia="ru-RU"/>
              </w:rPr>
              <w:t xml:space="preserve">Прочие межбюджетные трансферты, передаваемые бюджетам внутригородских муниципальных образований городов федерального значения </w:t>
            </w:r>
          </w:p>
        </w:tc>
      </w:tr>
      <w:tr w:rsidR="00A61479" w:rsidRPr="00811213" w:rsidTr="00D470E0">
        <w:tc>
          <w:tcPr>
            <w:tcW w:w="2010" w:type="dxa"/>
          </w:tcPr>
          <w:p w:rsidR="00A61479" w:rsidRPr="00811213" w:rsidRDefault="00A61479" w:rsidP="00D470E0">
            <w:pPr>
              <w:spacing w:after="0" w:line="240" w:lineRule="auto"/>
              <w:jc w:val="center"/>
              <w:rPr>
                <w:rFonts w:ascii="Times New Roman" w:hAnsi="Times New Roman"/>
                <w:sz w:val="28"/>
                <w:szCs w:val="28"/>
                <w:lang w:eastAsia="ru-RU"/>
              </w:rPr>
            </w:pPr>
            <w:r w:rsidRPr="00811213">
              <w:rPr>
                <w:rFonts w:ascii="Times New Roman" w:hAnsi="Times New Roman"/>
                <w:sz w:val="28"/>
                <w:szCs w:val="28"/>
                <w:lang w:eastAsia="ru-RU"/>
              </w:rPr>
              <w:t>900</w:t>
            </w:r>
          </w:p>
        </w:tc>
        <w:tc>
          <w:tcPr>
            <w:tcW w:w="2965" w:type="dxa"/>
          </w:tcPr>
          <w:p w:rsidR="00A61479" w:rsidRPr="00811213" w:rsidRDefault="00A61479" w:rsidP="00D470E0">
            <w:pPr>
              <w:spacing w:after="0" w:line="240" w:lineRule="auto"/>
              <w:rPr>
                <w:rFonts w:ascii="Times New Roman" w:hAnsi="Times New Roman"/>
                <w:sz w:val="28"/>
                <w:szCs w:val="28"/>
                <w:lang w:eastAsia="ru-RU"/>
              </w:rPr>
            </w:pPr>
            <w:r w:rsidRPr="00811213">
              <w:rPr>
                <w:rFonts w:ascii="Times New Roman" w:hAnsi="Times New Roman"/>
                <w:sz w:val="28"/>
                <w:szCs w:val="28"/>
                <w:lang w:eastAsia="ru-RU"/>
              </w:rPr>
              <w:t>2 0</w:t>
            </w:r>
            <w:r>
              <w:rPr>
                <w:rFonts w:ascii="Times New Roman" w:hAnsi="Times New Roman"/>
                <w:sz w:val="28"/>
                <w:szCs w:val="28"/>
                <w:lang w:eastAsia="ru-RU"/>
              </w:rPr>
              <w:t>7</w:t>
            </w:r>
            <w:r w:rsidRPr="00811213">
              <w:rPr>
                <w:rFonts w:ascii="Times New Roman" w:hAnsi="Times New Roman"/>
                <w:sz w:val="28"/>
                <w:szCs w:val="28"/>
                <w:lang w:eastAsia="ru-RU"/>
              </w:rPr>
              <w:t xml:space="preserve"> </w:t>
            </w:r>
            <w:r>
              <w:rPr>
                <w:rFonts w:ascii="Times New Roman" w:hAnsi="Times New Roman"/>
                <w:sz w:val="28"/>
                <w:szCs w:val="28"/>
                <w:lang w:eastAsia="ru-RU"/>
              </w:rPr>
              <w:t>03020</w:t>
            </w:r>
            <w:r w:rsidRPr="00811213">
              <w:rPr>
                <w:rFonts w:ascii="Times New Roman" w:hAnsi="Times New Roman"/>
                <w:sz w:val="28"/>
                <w:szCs w:val="28"/>
                <w:lang w:eastAsia="ru-RU"/>
              </w:rPr>
              <w:t xml:space="preserve"> 03 0000 1</w:t>
            </w:r>
            <w:r w:rsidR="00802A36">
              <w:rPr>
                <w:rFonts w:ascii="Times New Roman" w:hAnsi="Times New Roman"/>
                <w:sz w:val="28"/>
                <w:szCs w:val="28"/>
                <w:lang w:eastAsia="ru-RU"/>
              </w:rPr>
              <w:t>5</w:t>
            </w:r>
            <w:r>
              <w:rPr>
                <w:rFonts w:ascii="Times New Roman" w:hAnsi="Times New Roman"/>
                <w:sz w:val="28"/>
                <w:szCs w:val="28"/>
                <w:lang w:eastAsia="ru-RU"/>
              </w:rPr>
              <w:t>0</w:t>
            </w:r>
          </w:p>
        </w:tc>
        <w:tc>
          <w:tcPr>
            <w:tcW w:w="4948" w:type="dxa"/>
          </w:tcPr>
          <w:p w:rsidR="00A61479" w:rsidRPr="00811213" w:rsidRDefault="00A61479" w:rsidP="00D470E0">
            <w:pPr>
              <w:tabs>
                <w:tab w:val="left" w:pos="1276"/>
              </w:tabs>
              <w:spacing w:after="0" w:line="240" w:lineRule="auto"/>
              <w:jc w:val="both"/>
              <w:rPr>
                <w:rFonts w:ascii="Times New Roman" w:hAnsi="Times New Roman"/>
                <w:sz w:val="28"/>
                <w:szCs w:val="28"/>
                <w:lang w:eastAsia="ru-RU"/>
              </w:rPr>
            </w:pPr>
            <w:r w:rsidRPr="00811213">
              <w:rPr>
                <w:rFonts w:ascii="Times New Roman" w:hAnsi="Times New Roman"/>
                <w:sz w:val="28"/>
                <w:szCs w:val="28"/>
                <w:lang w:eastAsia="ru-RU"/>
              </w:rPr>
              <w:t>Прочие б</w:t>
            </w:r>
            <w:r>
              <w:rPr>
                <w:rFonts w:ascii="Times New Roman" w:hAnsi="Times New Roman"/>
                <w:sz w:val="28"/>
                <w:szCs w:val="28"/>
                <w:lang w:eastAsia="ru-RU"/>
              </w:rPr>
              <w:t>езвозмез</w:t>
            </w:r>
            <w:r w:rsidRPr="00811213">
              <w:rPr>
                <w:rFonts w:ascii="Times New Roman" w:hAnsi="Times New Roman"/>
                <w:sz w:val="28"/>
                <w:szCs w:val="28"/>
                <w:lang w:eastAsia="ru-RU"/>
              </w:rPr>
              <w:t xml:space="preserve">дные </w:t>
            </w:r>
            <w:r>
              <w:rPr>
                <w:rFonts w:ascii="Times New Roman" w:hAnsi="Times New Roman"/>
                <w:sz w:val="28"/>
                <w:szCs w:val="28"/>
                <w:lang w:eastAsia="ru-RU"/>
              </w:rPr>
              <w:t>пос</w:t>
            </w:r>
            <w:r w:rsidRPr="00811213">
              <w:rPr>
                <w:rFonts w:ascii="Times New Roman" w:hAnsi="Times New Roman"/>
                <w:sz w:val="28"/>
                <w:szCs w:val="28"/>
                <w:lang w:eastAsia="ru-RU"/>
              </w:rPr>
              <w:t>т</w:t>
            </w:r>
            <w:r>
              <w:rPr>
                <w:rFonts w:ascii="Times New Roman" w:hAnsi="Times New Roman"/>
                <w:sz w:val="28"/>
                <w:szCs w:val="28"/>
                <w:lang w:eastAsia="ru-RU"/>
              </w:rPr>
              <w:t xml:space="preserve">упления в </w:t>
            </w:r>
            <w:r w:rsidRPr="00811213">
              <w:rPr>
                <w:rFonts w:ascii="Times New Roman" w:hAnsi="Times New Roman"/>
                <w:sz w:val="28"/>
                <w:szCs w:val="28"/>
                <w:lang w:eastAsia="ru-RU"/>
              </w:rPr>
              <w:t>бюджет</w:t>
            </w:r>
            <w:r>
              <w:rPr>
                <w:rFonts w:ascii="Times New Roman" w:hAnsi="Times New Roman"/>
                <w:sz w:val="28"/>
                <w:szCs w:val="28"/>
                <w:lang w:eastAsia="ru-RU"/>
              </w:rPr>
              <w:t>ы</w:t>
            </w:r>
            <w:r w:rsidRPr="00811213">
              <w:rPr>
                <w:rFonts w:ascii="Times New Roman" w:hAnsi="Times New Roman"/>
                <w:sz w:val="28"/>
                <w:szCs w:val="28"/>
                <w:lang w:eastAsia="ru-RU"/>
              </w:rPr>
              <w:t xml:space="preserve"> внутригородских муниципальных образований городов федерального значения </w:t>
            </w:r>
          </w:p>
        </w:tc>
      </w:tr>
      <w:tr w:rsidR="00A61479" w:rsidRPr="00811213" w:rsidTr="00D470E0">
        <w:tc>
          <w:tcPr>
            <w:tcW w:w="2010" w:type="dxa"/>
          </w:tcPr>
          <w:p w:rsidR="00A61479" w:rsidRPr="00811213" w:rsidRDefault="00A61479" w:rsidP="00D470E0">
            <w:pPr>
              <w:spacing w:after="0" w:line="240" w:lineRule="auto"/>
              <w:jc w:val="center"/>
              <w:rPr>
                <w:rFonts w:ascii="Times New Roman" w:hAnsi="Times New Roman"/>
                <w:sz w:val="28"/>
                <w:szCs w:val="28"/>
                <w:lang w:eastAsia="ru-RU"/>
              </w:rPr>
            </w:pPr>
            <w:r w:rsidRPr="00811213">
              <w:rPr>
                <w:rFonts w:ascii="Times New Roman" w:hAnsi="Times New Roman"/>
                <w:sz w:val="28"/>
                <w:szCs w:val="28"/>
                <w:lang w:eastAsia="ru-RU"/>
              </w:rPr>
              <w:t>900</w:t>
            </w:r>
          </w:p>
        </w:tc>
        <w:tc>
          <w:tcPr>
            <w:tcW w:w="2965" w:type="dxa"/>
          </w:tcPr>
          <w:p w:rsidR="00A61479" w:rsidRPr="00811213" w:rsidRDefault="00A61479" w:rsidP="00802A36">
            <w:pPr>
              <w:spacing w:after="0" w:line="240" w:lineRule="auto"/>
              <w:rPr>
                <w:rFonts w:ascii="Times New Roman" w:hAnsi="Times New Roman"/>
                <w:sz w:val="28"/>
                <w:szCs w:val="28"/>
                <w:lang w:eastAsia="ru-RU"/>
              </w:rPr>
            </w:pPr>
            <w:r w:rsidRPr="00811213">
              <w:rPr>
                <w:rFonts w:ascii="Times New Roman" w:hAnsi="Times New Roman"/>
                <w:sz w:val="28"/>
                <w:szCs w:val="28"/>
                <w:lang w:eastAsia="ru-RU"/>
              </w:rPr>
              <w:t>2 08 03000 03 0000 1</w:t>
            </w:r>
            <w:r w:rsidR="00802A36">
              <w:rPr>
                <w:rFonts w:ascii="Times New Roman" w:hAnsi="Times New Roman"/>
                <w:sz w:val="28"/>
                <w:szCs w:val="28"/>
                <w:lang w:eastAsia="ru-RU"/>
              </w:rPr>
              <w:t>5</w:t>
            </w:r>
            <w:r w:rsidRPr="00811213">
              <w:rPr>
                <w:rFonts w:ascii="Times New Roman" w:hAnsi="Times New Roman"/>
                <w:sz w:val="28"/>
                <w:szCs w:val="28"/>
                <w:lang w:eastAsia="ru-RU"/>
              </w:rPr>
              <w:t>0</w:t>
            </w:r>
          </w:p>
        </w:tc>
        <w:tc>
          <w:tcPr>
            <w:tcW w:w="4948" w:type="dxa"/>
          </w:tcPr>
          <w:p w:rsidR="00A61479" w:rsidRPr="00811213" w:rsidRDefault="00A61479" w:rsidP="00D470E0">
            <w:pPr>
              <w:spacing w:after="0" w:line="240" w:lineRule="auto"/>
              <w:jc w:val="both"/>
              <w:rPr>
                <w:rFonts w:ascii="Times New Roman" w:hAnsi="Times New Roman"/>
                <w:sz w:val="28"/>
                <w:szCs w:val="28"/>
                <w:lang w:eastAsia="ru-RU"/>
              </w:rPr>
            </w:pPr>
            <w:r w:rsidRPr="00811213">
              <w:rPr>
                <w:rFonts w:ascii="Times New Roman" w:hAnsi="Times New Roman"/>
                <w:sz w:val="28"/>
                <w:szCs w:val="28"/>
                <w:lang w:eastAsia="ru-RU"/>
              </w:rPr>
              <w:t>Перечисления из бюджетов внутригородских муниципальных образований городов федерального значения (в бюджеты внутригородских муниципальных образований городов федерального значения)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61479" w:rsidRPr="00811213" w:rsidTr="00D470E0">
        <w:tc>
          <w:tcPr>
            <w:tcW w:w="2010" w:type="dxa"/>
          </w:tcPr>
          <w:p w:rsidR="00A61479" w:rsidRPr="00811213" w:rsidRDefault="00A61479" w:rsidP="00D470E0">
            <w:pPr>
              <w:spacing w:after="0" w:line="240" w:lineRule="auto"/>
              <w:jc w:val="center"/>
              <w:rPr>
                <w:rFonts w:ascii="Times New Roman" w:hAnsi="Times New Roman"/>
                <w:sz w:val="28"/>
                <w:szCs w:val="28"/>
                <w:lang w:eastAsia="ru-RU"/>
              </w:rPr>
            </w:pPr>
            <w:r w:rsidRPr="00811213">
              <w:rPr>
                <w:rFonts w:ascii="Times New Roman" w:hAnsi="Times New Roman"/>
                <w:sz w:val="28"/>
                <w:szCs w:val="28"/>
                <w:lang w:eastAsia="ru-RU"/>
              </w:rPr>
              <w:t>900</w:t>
            </w:r>
          </w:p>
        </w:tc>
        <w:tc>
          <w:tcPr>
            <w:tcW w:w="2965" w:type="dxa"/>
          </w:tcPr>
          <w:p w:rsidR="00A61479" w:rsidRPr="00811213" w:rsidRDefault="00A61479" w:rsidP="00802A36">
            <w:pPr>
              <w:spacing w:after="0" w:line="240" w:lineRule="auto"/>
              <w:rPr>
                <w:rFonts w:ascii="Times New Roman" w:hAnsi="Times New Roman"/>
                <w:sz w:val="28"/>
                <w:szCs w:val="28"/>
                <w:lang w:eastAsia="ru-RU"/>
              </w:rPr>
            </w:pPr>
            <w:r w:rsidRPr="00811213">
              <w:rPr>
                <w:rFonts w:ascii="Times New Roman" w:hAnsi="Times New Roman"/>
                <w:sz w:val="28"/>
                <w:szCs w:val="28"/>
                <w:lang w:eastAsia="ru-RU"/>
              </w:rPr>
              <w:t>2 18 60010 03 0000 15</w:t>
            </w:r>
            <w:r w:rsidR="00802A36">
              <w:rPr>
                <w:rFonts w:ascii="Times New Roman" w:hAnsi="Times New Roman"/>
                <w:sz w:val="28"/>
                <w:szCs w:val="28"/>
                <w:lang w:eastAsia="ru-RU"/>
              </w:rPr>
              <w:t>0</w:t>
            </w:r>
          </w:p>
        </w:tc>
        <w:tc>
          <w:tcPr>
            <w:tcW w:w="4948" w:type="dxa"/>
          </w:tcPr>
          <w:p w:rsidR="00A61479" w:rsidRPr="00811213" w:rsidRDefault="00A61479" w:rsidP="00D470E0">
            <w:pPr>
              <w:spacing w:after="0" w:line="240" w:lineRule="auto"/>
              <w:jc w:val="both"/>
              <w:rPr>
                <w:rFonts w:ascii="Times New Roman" w:hAnsi="Times New Roman"/>
                <w:sz w:val="28"/>
                <w:szCs w:val="28"/>
                <w:lang w:eastAsia="ru-RU"/>
              </w:rPr>
            </w:pPr>
            <w:r w:rsidRPr="00811213">
              <w:rPr>
                <w:rFonts w:ascii="Times New Roman" w:hAnsi="Times New Roman"/>
                <w:sz w:val="28"/>
                <w:szCs w:val="28"/>
                <w:lang w:eastAsia="ru-RU"/>
              </w:rPr>
              <w:t xml:space="preserve">Доходы бюджетов внутригородских муниципальных образований городов </w:t>
            </w:r>
            <w:r w:rsidRPr="00811213">
              <w:rPr>
                <w:rFonts w:ascii="Times New Roman" w:hAnsi="Times New Roman"/>
                <w:sz w:val="28"/>
                <w:szCs w:val="28"/>
                <w:lang w:eastAsia="ru-RU"/>
              </w:rPr>
              <w:lastRenderedPageBreak/>
              <w:t>федерального значения от возврата остатков субсидий, субвенций и иных межбюджетных трансфертов, имеющих целевое назначение, прошлых лет из бюджетов бюджетной системы Российской Федерации</w:t>
            </w:r>
          </w:p>
        </w:tc>
      </w:tr>
      <w:tr w:rsidR="00A61479" w:rsidRPr="00811213" w:rsidTr="00D470E0">
        <w:tc>
          <w:tcPr>
            <w:tcW w:w="2010" w:type="dxa"/>
          </w:tcPr>
          <w:p w:rsidR="00A61479" w:rsidRPr="00811213" w:rsidRDefault="00A61479" w:rsidP="00D470E0">
            <w:pPr>
              <w:spacing w:after="0" w:line="240" w:lineRule="auto"/>
              <w:jc w:val="center"/>
              <w:rPr>
                <w:rFonts w:ascii="Times New Roman" w:hAnsi="Times New Roman"/>
                <w:sz w:val="28"/>
                <w:szCs w:val="28"/>
                <w:lang w:eastAsia="ru-RU"/>
              </w:rPr>
            </w:pPr>
            <w:r w:rsidRPr="00811213">
              <w:rPr>
                <w:rFonts w:ascii="Times New Roman" w:hAnsi="Times New Roman"/>
                <w:sz w:val="28"/>
                <w:szCs w:val="28"/>
                <w:lang w:eastAsia="ru-RU"/>
              </w:rPr>
              <w:lastRenderedPageBreak/>
              <w:t>900</w:t>
            </w:r>
          </w:p>
        </w:tc>
        <w:tc>
          <w:tcPr>
            <w:tcW w:w="2965" w:type="dxa"/>
          </w:tcPr>
          <w:p w:rsidR="00A61479" w:rsidRPr="00811213" w:rsidRDefault="00A61479" w:rsidP="00802A36">
            <w:pPr>
              <w:spacing w:after="0" w:line="240" w:lineRule="auto"/>
              <w:rPr>
                <w:rFonts w:ascii="Times New Roman" w:hAnsi="Times New Roman"/>
                <w:sz w:val="28"/>
                <w:szCs w:val="28"/>
                <w:lang w:eastAsia="ru-RU"/>
              </w:rPr>
            </w:pPr>
            <w:r w:rsidRPr="00811213">
              <w:rPr>
                <w:rFonts w:ascii="Times New Roman" w:hAnsi="Times New Roman"/>
                <w:sz w:val="28"/>
                <w:szCs w:val="28"/>
                <w:lang w:eastAsia="ru-RU"/>
              </w:rPr>
              <w:t>2 1</w:t>
            </w:r>
            <w:r>
              <w:rPr>
                <w:rFonts w:ascii="Times New Roman" w:hAnsi="Times New Roman"/>
                <w:sz w:val="28"/>
                <w:szCs w:val="28"/>
                <w:lang w:eastAsia="ru-RU"/>
              </w:rPr>
              <w:t>9</w:t>
            </w:r>
            <w:r w:rsidRPr="00811213">
              <w:rPr>
                <w:rFonts w:ascii="Times New Roman" w:hAnsi="Times New Roman"/>
                <w:sz w:val="28"/>
                <w:szCs w:val="28"/>
                <w:lang w:eastAsia="ru-RU"/>
              </w:rPr>
              <w:t xml:space="preserve"> 60010 03 0000 15</w:t>
            </w:r>
            <w:r w:rsidR="00802A36">
              <w:rPr>
                <w:rFonts w:ascii="Times New Roman" w:hAnsi="Times New Roman"/>
                <w:sz w:val="28"/>
                <w:szCs w:val="28"/>
                <w:lang w:eastAsia="ru-RU"/>
              </w:rPr>
              <w:t>0</w:t>
            </w:r>
          </w:p>
        </w:tc>
        <w:tc>
          <w:tcPr>
            <w:tcW w:w="4948" w:type="dxa"/>
          </w:tcPr>
          <w:p w:rsidR="00A61479" w:rsidRPr="00811213" w:rsidRDefault="00A61479" w:rsidP="00D470E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w:t>
            </w:r>
            <w:r w:rsidRPr="00811213">
              <w:rPr>
                <w:rFonts w:ascii="Times New Roman" w:hAnsi="Times New Roman"/>
                <w:sz w:val="28"/>
                <w:szCs w:val="28"/>
                <w:lang w:eastAsia="ru-RU"/>
              </w:rPr>
              <w:t>о</w:t>
            </w:r>
            <w:r>
              <w:rPr>
                <w:rFonts w:ascii="Times New Roman" w:hAnsi="Times New Roman"/>
                <w:sz w:val="28"/>
                <w:szCs w:val="28"/>
                <w:lang w:eastAsia="ru-RU"/>
              </w:rPr>
              <w:t>зврат прочи</w:t>
            </w:r>
            <w:r w:rsidRPr="00811213">
              <w:rPr>
                <w:rFonts w:ascii="Times New Roman" w:hAnsi="Times New Roman"/>
                <w:sz w:val="28"/>
                <w:szCs w:val="28"/>
                <w:lang w:eastAsia="ru-RU"/>
              </w:rPr>
              <w:t>х</w:t>
            </w:r>
            <w:r>
              <w:rPr>
                <w:rFonts w:ascii="Times New Roman" w:hAnsi="Times New Roman"/>
                <w:sz w:val="28"/>
                <w:szCs w:val="28"/>
                <w:lang w:eastAsia="ru-RU"/>
              </w:rPr>
              <w:t xml:space="preserve"> </w:t>
            </w:r>
            <w:r w:rsidRPr="00811213">
              <w:rPr>
                <w:rFonts w:ascii="Times New Roman" w:hAnsi="Times New Roman"/>
                <w:sz w:val="28"/>
                <w:szCs w:val="28"/>
                <w:lang w:eastAsia="ru-RU"/>
              </w:rPr>
              <w:t>о</w:t>
            </w:r>
            <w:r>
              <w:rPr>
                <w:rFonts w:ascii="Times New Roman" w:hAnsi="Times New Roman"/>
                <w:sz w:val="28"/>
                <w:szCs w:val="28"/>
                <w:lang w:eastAsia="ru-RU"/>
              </w:rPr>
              <w:t>статков субси</w:t>
            </w:r>
            <w:r w:rsidRPr="00811213">
              <w:rPr>
                <w:rFonts w:ascii="Times New Roman" w:hAnsi="Times New Roman"/>
                <w:sz w:val="28"/>
                <w:szCs w:val="28"/>
                <w:lang w:eastAsia="ru-RU"/>
              </w:rPr>
              <w:t>д</w:t>
            </w:r>
            <w:r>
              <w:rPr>
                <w:rFonts w:ascii="Times New Roman" w:hAnsi="Times New Roman"/>
                <w:sz w:val="28"/>
                <w:szCs w:val="28"/>
                <w:lang w:eastAsia="ru-RU"/>
              </w:rPr>
              <w:t>ий, субвенций и ин</w:t>
            </w:r>
            <w:r w:rsidRPr="00811213">
              <w:rPr>
                <w:rFonts w:ascii="Times New Roman" w:hAnsi="Times New Roman"/>
                <w:sz w:val="28"/>
                <w:szCs w:val="28"/>
                <w:lang w:eastAsia="ru-RU"/>
              </w:rPr>
              <w:t>ы</w:t>
            </w:r>
            <w:r>
              <w:rPr>
                <w:rFonts w:ascii="Times New Roman" w:hAnsi="Times New Roman"/>
                <w:sz w:val="28"/>
                <w:szCs w:val="28"/>
                <w:lang w:eastAsia="ru-RU"/>
              </w:rPr>
              <w:t>х меж</w:t>
            </w:r>
            <w:r w:rsidRPr="00811213">
              <w:rPr>
                <w:rFonts w:ascii="Times New Roman" w:hAnsi="Times New Roman"/>
                <w:sz w:val="28"/>
                <w:szCs w:val="28"/>
                <w:lang w:eastAsia="ru-RU"/>
              </w:rPr>
              <w:t>бюджет</w:t>
            </w:r>
            <w:r>
              <w:rPr>
                <w:rFonts w:ascii="Times New Roman" w:hAnsi="Times New Roman"/>
                <w:sz w:val="28"/>
                <w:szCs w:val="28"/>
                <w:lang w:eastAsia="ru-RU"/>
              </w:rPr>
              <w:t>ных трансферт</w:t>
            </w:r>
            <w:r w:rsidRPr="00811213">
              <w:rPr>
                <w:rFonts w:ascii="Times New Roman" w:hAnsi="Times New Roman"/>
                <w:sz w:val="28"/>
                <w:szCs w:val="28"/>
                <w:lang w:eastAsia="ru-RU"/>
              </w:rPr>
              <w:t>ов, имеющих целевое назначение, прошлых лет из бюджетов бюджетной системы Российской Федерации</w:t>
            </w:r>
          </w:p>
        </w:tc>
      </w:tr>
    </w:tbl>
    <w:p w:rsidR="00A61479" w:rsidRDefault="00A61479" w:rsidP="00A61479">
      <w:pPr>
        <w:rPr>
          <w:rFonts w:ascii="Times New Roman" w:hAnsi="Times New Roman"/>
          <w:b/>
          <w:sz w:val="28"/>
          <w:szCs w:val="28"/>
        </w:rPr>
      </w:pPr>
    </w:p>
    <w:p w:rsidR="00A61479" w:rsidRDefault="00A61479" w:rsidP="00A61479">
      <w:pPr>
        <w:rPr>
          <w:rFonts w:ascii="Times New Roman" w:hAnsi="Times New Roman"/>
          <w:b/>
          <w:sz w:val="28"/>
          <w:szCs w:val="28"/>
        </w:rPr>
      </w:pPr>
    </w:p>
    <w:p w:rsidR="00A61479" w:rsidRDefault="00A61479" w:rsidP="00A61479">
      <w:pPr>
        <w:rPr>
          <w:rFonts w:ascii="Times New Roman" w:hAnsi="Times New Roman"/>
          <w:b/>
          <w:sz w:val="28"/>
          <w:szCs w:val="28"/>
        </w:rPr>
      </w:pPr>
    </w:p>
    <w:p w:rsidR="00A61479" w:rsidRDefault="00A61479" w:rsidP="00A61479">
      <w:pPr>
        <w:rPr>
          <w:rFonts w:ascii="Times New Roman" w:hAnsi="Times New Roman"/>
          <w:b/>
          <w:sz w:val="28"/>
          <w:szCs w:val="28"/>
        </w:rPr>
      </w:pPr>
    </w:p>
    <w:p w:rsidR="00A61479" w:rsidRDefault="00A61479" w:rsidP="00A61479">
      <w:pPr>
        <w:rPr>
          <w:rFonts w:ascii="Times New Roman" w:hAnsi="Times New Roman"/>
          <w:b/>
          <w:sz w:val="28"/>
          <w:szCs w:val="28"/>
        </w:rPr>
      </w:pPr>
    </w:p>
    <w:p w:rsidR="00A61479" w:rsidRDefault="00A61479" w:rsidP="00A61479">
      <w:pPr>
        <w:rPr>
          <w:rFonts w:ascii="Times New Roman" w:hAnsi="Times New Roman"/>
          <w:b/>
          <w:sz w:val="28"/>
          <w:szCs w:val="28"/>
        </w:rPr>
      </w:pPr>
    </w:p>
    <w:p w:rsidR="00A61479" w:rsidRDefault="00A61479" w:rsidP="00A61479">
      <w:pPr>
        <w:rPr>
          <w:rFonts w:ascii="Times New Roman" w:hAnsi="Times New Roman"/>
          <w:b/>
          <w:sz w:val="28"/>
          <w:szCs w:val="28"/>
        </w:rPr>
      </w:pPr>
    </w:p>
    <w:p w:rsidR="00A61479" w:rsidRDefault="00A61479" w:rsidP="00A61479">
      <w:pPr>
        <w:rPr>
          <w:rFonts w:ascii="Times New Roman" w:hAnsi="Times New Roman"/>
          <w:b/>
          <w:sz w:val="28"/>
          <w:szCs w:val="28"/>
        </w:rPr>
      </w:pPr>
    </w:p>
    <w:p w:rsidR="00A61479" w:rsidRDefault="00A61479" w:rsidP="00A61479">
      <w:pPr>
        <w:rPr>
          <w:rFonts w:ascii="Times New Roman" w:hAnsi="Times New Roman"/>
          <w:b/>
          <w:sz w:val="28"/>
          <w:szCs w:val="28"/>
        </w:rPr>
      </w:pPr>
    </w:p>
    <w:p w:rsidR="00A61479" w:rsidRDefault="00A61479" w:rsidP="00A61479">
      <w:pPr>
        <w:rPr>
          <w:rFonts w:ascii="Times New Roman" w:hAnsi="Times New Roman"/>
          <w:b/>
          <w:sz w:val="28"/>
          <w:szCs w:val="28"/>
        </w:rPr>
      </w:pPr>
    </w:p>
    <w:p w:rsidR="00A61479" w:rsidRDefault="00A61479" w:rsidP="00A61479">
      <w:pPr>
        <w:rPr>
          <w:rFonts w:ascii="Times New Roman" w:hAnsi="Times New Roman"/>
          <w:b/>
          <w:sz w:val="28"/>
          <w:szCs w:val="28"/>
        </w:rPr>
      </w:pPr>
    </w:p>
    <w:p w:rsidR="00A61479" w:rsidRDefault="00A61479" w:rsidP="00A61479">
      <w:pPr>
        <w:rPr>
          <w:rFonts w:ascii="Times New Roman" w:hAnsi="Times New Roman"/>
          <w:b/>
          <w:sz w:val="28"/>
          <w:szCs w:val="28"/>
        </w:rPr>
      </w:pPr>
    </w:p>
    <w:p w:rsidR="00A61479" w:rsidRDefault="00A61479" w:rsidP="00A61479">
      <w:pPr>
        <w:rPr>
          <w:rFonts w:ascii="Times New Roman" w:hAnsi="Times New Roman"/>
          <w:b/>
          <w:sz w:val="28"/>
          <w:szCs w:val="28"/>
        </w:rPr>
      </w:pPr>
    </w:p>
    <w:p w:rsidR="00A61479" w:rsidRDefault="00A61479" w:rsidP="00A61479">
      <w:pPr>
        <w:rPr>
          <w:rFonts w:ascii="Times New Roman" w:hAnsi="Times New Roman"/>
          <w:b/>
          <w:sz w:val="28"/>
          <w:szCs w:val="28"/>
        </w:rPr>
      </w:pPr>
    </w:p>
    <w:p w:rsidR="00A61479" w:rsidRDefault="00A61479" w:rsidP="00A61479">
      <w:pPr>
        <w:rPr>
          <w:rFonts w:ascii="Times New Roman" w:hAnsi="Times New Roman"/>
          <w:b/>
          <w:sz w:val="28"/>
          <w:szCs w:val="28"/>
        </w:rPr>
      </w:pPr>
    </w:p>
    <w:p w:rsidR="00A61479" w:rsidRDefault="00A61479" w:rsidP="00A61479">
      <w:pPr>
        <w:rPr>
          <w:rFonts w:ascii="Times New Roman" w:hAnsi="Times New Roman"/>
          <w:b/>
          <w:sz w:val="28"/>
          <w:szCs w:val="28"/>
        </w:rPr>
      </w:pPr>
    </w:p>
    <w:p w:rsidR="00A61479" w:rsidRDefault="00A61479" w:rsidP="00A61479">
      <w:pPr>
        <w:rPr>
          <w:rFonts w:ascii="Times New Roman" w:hAnsi="Times New Roman"/>
          <w:b/>
          <w:sz w:val="28"/>
          <w:szCs w:val="28"/>
        </w:rPr>
      </w:pPr>
    </w:p>
    <w:p w:rsidR="00A61479" w:rsidRDefault="00A61479" w:rsidP="00A61479">
      <w:pPr>
        <w:rPr>
          <w:rFonts w:ascii="Times New Roman" w:hAnsi="Times New Roman"/>
          <w:b/>
          <w:sz w:val="28"/>
          <w:szCs w:val="28"/>
        </w:rPr>
      </w:pPr>
    </w:p>
    <w:p w:rsidR="009A21DE" w:rsidRDefault="009A21DE" w:rsidP="00A61479">
      <w:pPr>
        <w:spacing w:after="0" w:line="240" w:lineRule="auto"/>
        <w:ind w:left="5670" w:firstLine="567"/>
        <w:rPr>
          <w:rFonts w:ascii="Times New Roman" w:hAnsi="Times New Roman"/>
          <w:sz w:val="28"/>
          <w:szCs w:val="28"/>
          <w:lang w:eastAsia="ru-RU"/>
        </w:rPr>
      </w:pPr>
    </w:p>
    <w:p w:rsidR="00A61479" w:rsidRPr="009A21DE" w:rsidRDefault="00A61479" w:rsidP="00A61479">
      <w:pPr>
        <w:spacing w:after="0" w:line="240" w:lineRule="auto"/>
        <w:ind w:left="5670" w:firstLine="567"/>
        <w:rPr>
          <w:rFonts w:ascii="Times New Roman" w:hAnsi="Times New Roman"/>
          <w:sz w:val="20"/>
          <w:szCs w:val="20"/>
          <w:lang w:eastAsia="ru-RU"/>
        </w:rPr>
      </w:pPr>
      <w:r w:rsidRPr="009A21DE">
        <w:rPr>
          <w:rFonts w:ascii="Times New Roman" w:hAnsi="Times New Roman"/>
          <w:sz w:val="20"/>
          <w:szCs w:val="20"/>
          <w:lang w:eastAsia="ru-RU"/>
        </w:rPr>
        <w:lastRenderedPageBreak/>
        <w:t>Приложение 4</w:t>
      </w:r>
    </w:p>
    <w:p w:rsidR="00A61479" w:rsidRPr="009A21DE" w:rsidRDefault="00A61479" w:rsidP="00A61479">
      <w:pPr>
        <w:spacing w:after="0" w:line="240" w:lineRule="auto"/>
        <w:ind w:left="5103" w:firstLine="567"/>
        <w:rPr>
          <w:rFonts w:ascii="Times New Roman" w:hAnsi="Times New Roman"/>
          <w:sz w:val="20"/>
          <w:szCs w:val="20"/>
          <w:lang w:eastAsia="ru-RU"/>
        </w:rPr>
      </w:pPr>
      <w:r w:rsidRPr="009A21DE">
        <w:rPr>
          <w:rFonts w:ascii="Times New Roman" w:hAnsi="Times New Roman"/>
          <w:sz w:val="20"/>
          <w:szCs w:val="20"/>
          <w:lang w:eastAsia="ru-RU"/>
        </w:rPr>
        <w:t>к решению Совета депутатов</w:t>
      </w:r>
    </w:p>
    <w:p w:rsidR="00A61479" w:rsidRPr="009A21DE" w:rsidRDefault="00A61479" w:rsidP="00A61479">
      <w:pPr>
        <w:spacing w:after="0" w:line="240" w:lineRule="auto"/>
        <w:ind w:left="5103" w:firstLine="567"/>
        <w:rPr>
          <w:rFonts w:ascii="Times New Roman" w:hAnsi="Times New Roman"/>
          <w:sz w:val="20"/>
          <w:szCs w:val="20"/>
          <w:lang w:eastAsia="ru-RU"/>
        </w:rPr>
      </w:pPr>
      <w:r w:rsidRPr="009A21DE">
        <w:rPr>
          <w:rFonts w:ascii="Times New Roman" w:hAnsi="Times New Roman"/>
          <w:sz w:val="20"/>
          <w:szCs w:val="20"/>
          <w:lang w:eastAsia="ru-RU"/>
        </w:rPr>
        <w:t xml:space="preserve">муниципального округа Нижегородский </w:t>
      </w:r>
    </w:p>
    <w:p w:rsidR="00A61479" w:rsidRPr="009A21DE" w:rsidRDefault="00A61479" w:rsidP="00A61479">
      <w:pPr>
        <w:spacing w:after="0" w:line="240" w:lineRule="auto"/>
        <w:ind w:left="5103" w:firstLine="567"/>
        <w:rPr>
          <w:rFonts w:ascii="Times New Roman" w:hAnsi="Times New Roman"/>
          <w:sz w:val="20"/>
          <w:szCs w:val="20"/>
          <w:lang w:eastAsia="ru-RU"/>
        </w:rPr>
      </w:pPr>
      <w:r w:rsidRPr="009A21DE">
        <w:rPr>
          <w:rFonts w:ascii="Times New Roman" w:hAnsi="Times New Roman"/>
          <w:sz w:val="20"/>
          <w:szCs w:val="20"/>
          <w:lang w:eastAsia="ru-RU"/>
        </w:rPr>
        <w:t>от __ декабря 2018 года № __/__</w:t>
      </w:r>
    </w:p>
    <w:p w:rsidR="00A61479" w:rsidRDefault="00A61479" w:rsidP="00A61479">
      <w:pPr>
        <w:spacing w:after="0" w:line="240" w:lineRule="auto"/>
        <w:jc w:val="center"/>
        <w:rPr>
          <w:rFonts w:ascii="Times New Roman" w:hAnsi="Times New Roman"/>
          <w:b/>
          <w:sz w:val="28"/>
          <w:szCs w:val="28"/>
          <w:lang w:eastAsia="ru-RU"/>
        </w:rPr>
      </w:pPr>
    </w:p>
    <w:p w:rsidR="00A61479" w:rsidRPr="000610E8" w:rsidRDefault="00A61479" w:rsidP="00A61479">
      <w:pPr>
        <w:spacing w:after="0" w:line="240" w:lineRule="auto"/>
        <w:jc w:val="center"/>
        <w:rPr>
          <w:rFonts w:ascii="Times New Roman" w:hAnsi="Times New Roman"/>
          <w:b/>
          <w:sz w:val="28"/>
          <w:szCs w:val="28"/>
          <w:lang w:eastAsia="ru-RU"/>
        </w:rPr>
      </w:pPr>
      <w:r w:rsidRPr="000610E8">
        <w:rPr>
          <w:rFonts w:ascii="Times New Roman" w:hAnsi="Times New Roman"/>
          <w:b/>
          <w:sz w:val="28"/>
          <w:szCs w:val="28"/>
          <w:lang w:eastAsia="ru-RU"/>
        </w:rPr>
        <w:t>Перечень</w:t>
      </w:r>
    </w:p>
    <w:p w:rsidR="00A61479" w:rsidRPr="000610E8" w:rsidRDefault="00A61479" w:rsidP="00A61479">
      <w:pPr>
        <w:spacing w:after="0" w:line="240" w:lineRule="auto"/>
        <w:jc w:val="center"/>
        <w:rPr>
          <w:rFonts w:ascii="Times New Roman" w:hAnsi="Times New Roman"/>
          <w:b/>
          <w:sz w:val="28"/>
          <w:szCs w:val="28"/>
          <w:lang w:eastAsia="ru-RU"/>
        </w:rPr>
      </w:pPr>
      <w:r w:rsidRPr="000610E8">
        <w:rPr>
          <w:rFonts w:ascii="Times New Roman" w:hAnsi="Times New Roman"/>
          <w:b/>
          <w:sz w:val="28"/>
          <w:szCs w:val="28"/>
          <w:lang w:eastAsia="ru-RU"/>
        </w:rPr>
        <w:t xml:space="preserve">Главных администраторов источников финансирования </w:t>
      </w:r>
    </w:p>
    <w:p w:rsidR="00A61479" w:rsidRPr="000610E8" w:rsidRDefault="00A61479" w:rsidP="00A61479">
      <w:pPr>
        <w:spacing w:after="0" w:line="240" w:lineRule="auto"/>
        <w:jc w:val="center"/>
        <w:rPr>
          <w:rFonts w:ascii="Times New Roman" w:hAnsi="Times New Roman"/>
          <w:b/>
          <w:sz w:val="28"/>
          <w:szCs w:val="28"/>
          <w:lang w:eastAsia="ru-RU"/>
        </w:rPr>
      </w:pPr>
      <w:r w:rsidRPr="000610E8">
        <w:rPr>
          <w:rFonts w:ascii="Times New Roman" w:hAnsi="Times New Roman"/>
          <w:b/>
          <w:sz w:val="28"/>
          <w:szCs w:val="28"/>
          <w:lang w:eastAsia="ru-RU"/>
        </w:rPr>
        <w:t>дефицита бюджета муниципального округа Нижегородский</w:t>
      </w:r>
    </w:p>
    <w:p w:rsidR="00A61479" w:rsidRPr="000610E8" w:rsidRDefault="00A61479" w:rsidP="00A61479">
      <w:pPr>
        <w:spacing w:after="0" w:line="240" w:lineRule="auto"/>
        <w:jc w:val="center"/>
        <w:rPr>
          <w:rFonts w:ascii="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0"/>
        <w:gridCol w:w="3235"/>
        <w:gridCol w:w="4678"/>
      </w:tblGrid>
      <w:tr w:rsidR="00A61479" w:rsidRPr="000610E8" w:rsidTr="009A21DE">
        <w:tc>
          <w:tcPr>
            <w:tcW w:w="5245" w:type="dxa"/>
            <w:gridSpan w:val="2"/>
            <w:shd w:val="clear" w:color="auto" w:fill="auto"/>
          </w:tcPr>
          <w:p w:rsidR="00A61479" w:rsidRPr="000610E8" w:rsidRDefault="00A61479" w:rsidP="00D470E0">
            <w:pPr>
              <w:spacing w:after="0" w:line="240" w:lineRule="auto"/>
              <w:jc w:val="center"/>
              <w:rPr>
                <w:rFonts w:ascii="Times New Roman" w:hAnsi="Times New Roman"/>
                <w:sz w:val="26"/>
                <w:szCs w:val="26"/>
                <w:lang w:eastAsia="ru-RU"/>
              </w:rPr>
            </w:pPr>
            <w:r w:rsidRPr="000610E8">
              <w:rPr>
                <w:rFonts w:ascii="Times New Roman" w:hAnsi="Times New Roman"/>
                <w:sz w:val="26"/>
                <w:szCs w:val="26"/>
                <w:lang w:eastAsia="ru-RU"/>
              </w:rPr>
              <w:t>Код бюджетной классификации</w:t>
            </w:r>
          </w:p>
        </w:tc>
        <w:tc>
          <w:tcPr>
            <w:tcW w:w="4678" w:type="dxa"/>
            <w:vMerge w:val="restart"/>
            <w:shd w:val="clear" w:color="auto" w:fill="auto"/>
          </w:tcPr>
          <w:p w:rsidR="00A61479" w:rsidRPr="000610E8" w:rsidRDefault="00A61479" w:rsidP="00D470E0">
            <w:pPr>
              <w:spacing w:after="0" w:line="240" w:lineRule="auto"/>
              <w:jc w:val="center"/>
              <w:rPr>
                <w:rFonts w:ascii="Times New Roman" w:hAnsi="Times New Roman"/>
                <w:sz w:val="28"/>
                <w:szCs w:val="28"/>
                <w:lang w:eastAsia="ru-RU"/>
              </w:rPr>
            </w:pPr>
            <w:r w:rsidRPr="000610E8">
              <w:rPr>
                <w:rFonts w:ascii="Times New Roman" w:hAnsi="Times New Roman"/>
                <w:sz w:val="28"/>
                <w:szCs w:val="28"/>
                <w:lang w:eastAsia="ru-RU"/>
              </w:rPr>
              <w:t xml:space="preserve">Наименование главного </w:t>
            </w:r>
            <w:proofErr w:type="gramStart"/>
            <w:r w:rsidRPr="000610E8">
              <w:rPr>
                <w:rFonts w:ascii="Times New Roman" w:hAnsi="Times New Roman"/>
                <w:sz w:val="28"/>
                <w:szCs w:val="28"/>
                <w:lang w:eastAsia="ru-RU"/>
              </w:rPr>
              <w:t>администратора источников финансирования дефицита бюджета муниципального округа</w:t>
            </w:r>
            <w:proofErr w:type="gramEnd"/>
            <w:r w:rsidRPr="000610E8">
              <w:rPr>
                <w:rFonts w:ascii="Times New Roman" w:hAnsi="Times New Roman"/>
                <w:sz w:val="28"/>
                <w:szCs w:val="28"/>
                <w:lang w:eastAsia="ru-RU"/>
              </w:rPr>
              <w:t xml:space="preserve"> и виды (подвиды) доходов</w:t>
            </w:r>
          </w:p>
        </w:tc>
      </w:tr>
      <w:tr w:rsidR="00A61479" w:rsidRPr="000610E8" w:rsidTr="009A21DE">
        <w:tc>
          <w:tcPr>
            <w:tcW w:w="2010" w:type="dxa"/>
            <w:shd w:val="clear" w:color="auto" w:fill="auto"/>
          </w:tcPr>
          <w:p w:rsidR="00A61479" w:rsidRPr="000610E8" w:rsidRDefault="00A61479" w:rsidP="00D470E0">
            <w:pPr>
              <w:spacing w:after="0" w:line="240" w:lineRule="auto"/>
              <w:jc w:val="center"/>
              <w:rPr>
                <w:rFonts w:ascii="Times New Roman" w:hAnsi="Times New Roman"/>
                <w:sz w:val="26"/>
                <w:szCs w:val="26"/>
                <w:lang w:eastAsia="ru-RU"/>
              </w:rPr>
            </w:pPr>
            <w:r w:rsidRPr="000610E8">
              <w:rPr>
                <w:rFonts w:ascii="Times New Roman" w:hAnsi="Times New Roman"/>
                <w:sz w:val="26"/>
                <w:szCs w:val="26"/>
                <w:lang w:eastAsia="ru-RU"/>
              </w:rPr>
              <w:t>главного администратора доходов</w:t>
            </w:r>
          </w:p>
        </w:tc>
        <w:tc>
          <w:tcPr>
            <w:tcW w:w="3235" w:type="dxa"/>
            <w:shd w:val="clear" w:color="auto" w:fill="auto"/>
          </w:tcPr>
          <w:p w:rsidR="00A61479" w:rsidRPr="000610E8" w:rsidRDefault="00A61479" w:rsidP="00D470E0">
            <w:pPr>
              <w:spacing w:after="0" w:line="240" w:lineRule="auto"/>
              <w:jc w:val="center"/>
              <w:rPr>
                <w:rFonts w:ascii="Times New Roman" w:hAnsi="Times New Roman"/>
                <w:sz w:val="26"/>
                <w:szCs w:val="26"/>
                <w:lang w:eastAsia="ru-RU"/>
              </w:rPr>
            </w:pPr>
            <w:r w:rsidRPr="000610E8">
              <w:rPr>
                <w:rFonts w:ascii="Times New Roman" w:hAnsi="Times New Roman"/>
                <w:sz w:val="26"/>
                <w:szCs w:val="26"/>
                <w:lang w:eastAsia="ru-RU"/>
              </w:rPr>
              <w:t xml:space="preserve">источников финансирования </w:t>
            </w:r>
          </w:p>
          <w:p w:rsidR="00A61479" w:rsidRPr="000610E8" w:rsidRDefault="00A61479" w:rsidP="00D470E0">
            <w:pPr>
              <w:spacing w:after="0" w:line="240" w:lineRule="auto"/>
              <w:jc w:val="center"/>
              <w:rPr>
                <w:rFonts w:ascii="Times New Roman" w:hAnsi="Times New Roman"/>
                <w:sz w:val="26"/>
                <w:szCs w:val="26"/>
                <w:lang w:eastAsia="ru-RU"/>
              </w:rPr>
            </w:pPr>
            <w:r w:rsidRPr="000610E8">
              <w:rPr>
                <w:rFonts w:ascii="Times New Roman" w:hAnsi="Times New Roman"/>
                <w:sz w:val="26"/>
                <w:szCs w:val="26"/>
                <w:lang w:eastAsia="ru-RU"/>
              </w:rPr>
              <w:t>дефицита бюджета</w:t>
            </w:r>
          </w:p>
        </w:tc>
        <w:tc>
          <w:tcPr>
            <w:tcW w:w="4678" w:type="dxa"/>
            <w:vMerge/>
            <w:shd w:val="clear" w:color="auto" w:fill="auto"/>
          </w:tcPr>
          <w:p w:rsidR="00A61479" w:rsidRPr="000610E8" w:rsidRDefault="00A61479" w:rsidP="00D470E0">
            <w:pPr>
              <w:spacing w:after="0" w:line="240" w:lineRule="auto"/>
              <w:rPr>
                <w:rFonts w:ascii="Times New Roman" w:hAnsi="Times New Roman"/>
                <w:sz w:val="20"/>
                <w:szCs w:val="20"/>
                <w:lang w:eastAsia="ru-RU"/>
              </w:rPr>
            </w:pPr>
          </w:p>
        </w:tc>
      </w:tr>
      <w:tr w:rsidR="00A61479" w:rsidRPr="000610E8" w:rsidTr="009A21DE">
        <w:tc>
          <w:tcPr>
            <w:tcW w:w="2010" w:type="dxa"/>
            <w:shd w:val="clear" w:color="auto" w:fill="auto"/>
          </w:tcPr>
          <w:p w:rsidR="00A61479" w:rsidRPr="000610E8" w:rsidRDefault="00A61479" w:rsidP="00D470E0">
            <w:pPr>
              <w:spacing w:after="0" w:line="240" w:lineRule="auto"/>
              <w:jc w:val="center"/>
              <w:rPr>
                <w:rFonts w:ascii="Times New Roman" w:hAnsi="Times New Roman"/>
                <w:b/>
                <w:sz w:val="28"/>
                <w:szCs w:val="28"/>
                <w:lang w:eastAsia="ru-RU"/>
              </w:rPr>
            </w:pPr>
            <w:r w:rsidRPr="000610E8">
              <w:rPr>
                <w:rFonts w:ascii="Times New Roman" w:hAnsi="Times New Roman"/>
                <w:b/>
                <w:sz w:val="28"/>
                <w:szCs w:val="28"/>
                <w:lang w:eastAsia="ru-RU"/>
              </w:rPr>
              <w:t>900</w:t>
            </w:r>
          </w:p>
        </w:tc>
        <w:tc>
          <w:tcPr>
            <w:tcW w:w="3235" w:type="dxa"/>
            <w:shd w:val="clear" w:color="auto" w:fill="auto"/>
          </w:tcPr>
          <w:p w:rsidR="00A61479" w:rsidRPr="000610E8" w:rsidRDefault="00A61479" w:rsidP="00D470E0">
            <w:pPr>
              <w:spacing w:after="0" w:line="240" w:lineRule="auto"/>
              <w:rPr>
                <w:rFonts w:ascii="Times New Roman" w:hAnsi="Times New Roman"/>
                <w:b/>
                <w:sz w:val="28"/>
                <w:szCs w:val="28"/>
                <w:lang w:eastAsia="ru-RU"/>
              </w:rPr>
            </w:pPr>
          </w:p>
        </w:tc>
        <w:tc>
          <w:tcPr>
            <w:tcW w:w="4678" w:type="dxa"/>
            <w:shd w:val="clear" w:color="auto" w:fill="auto"/>
          </w:tcPr>
          <w:p w:rsidR="00A61479" w:rsidRPr="000610E8" w:rsidRDefault="00A61479" w:rsidP="009A21DE">
            <w:pPr>
              <w:spacing w:after="0" w:line="240" w:lineRule="auto"/>
              <w:jc w:val="both"/>
              <w:rPr>
                <w:rFonts w:ascii="Times New Roman" w:hAnsi="Times New Roman"/>
                <w:b/>
                <w:sz w:val="28"/>
                <w:szCs w:val="28"/>
                <w:lang w:eastAsia="ru-RU"/>
              </w:rPr>
            </w:pPr>
            <w:r w:rsidRPr="000610E8">
              <w:rPr>
                <w:rFonts w:ascii="Times New Roman" w:hAnsi="Times New Roman"/>
                <w:b/>
                <w:sz w:val="28"/>
                <w:szCs w:val="28"/>
                <w:lang w:eastAsia="ru-RU"/>
              </w:rPr>
              <w:t xml:space="preserve">аппарат Совета депутатов муниципального округа Нижегородский </w:t>
            </w:r>
          </w:p>
        </w:tc>
      </w:tr>
      <w:tr w:rsidR="00A61479" w:rsidRPr="000610E8" w:rsidTr="009A21DE">
        <w:tc>
          <w:tcPr>
            <w:tcW w:w="2010" w:type="dxa"/>
            <w:shd w:val="clear" w:color="auto" w:fill="auto"/>
          </w:tcPr>
          <w:p w:rsidR="00A61479" w:rsidRPr="000610E8" w:rsidRDefault="00A61479" w:rsidP="00D470E0">
            <w:pPr>
              <w:spacing w:after="0" w:line="240" w:lineRule="auto"/>
              <w:jc w:val="center"/>
              <w:rPr>
                <w:rFonts w:ascii="Times New Roman" w:hAnsi="Times New Roman"/>
                <w:sz w:val="28"/>
                <w:szCs w:val="28"/>
                <w:lang w:eastAsia="ru-RU"/>
              </w:rPr>
            </w:pPr>
            <w:r w:rsidRPr="000610E8">
              <w:rPr>
                <w:rFonts w:ascii="Times New Roman" w:hAnsi="Times New Roman"/>
                <w:sz w:val="28"/>
                <w:szCs w:val="28"/>
                <w:lang w:eastAsia="ru-RU"/>
              </w:rPr>
              <w:t>900</w:t>
            </w:r>
          </w:p>
        </w:tc>
        <w:tc>
          <w:tcPr>
            <w:tcW w:w="3235" w:type="dxa"/>
            <w:shd w:val="clear" w:color="auto" w:fill="auto"/>
          </w:tcPr>
          <w:p w:rsidR="00A61479" w:rsidRPr="000610E8" w:rsidRDefault="00A61479" w:rsidP="00D470E0">
            <w:pPr>
              <w:spacing w:after="0" w:line="240" w:lineRule="auto"/>
              <w:jc w:val="center"/>
              <w:rPr>
                <w:rFonts w:ascii="Times New Roman" w:hAnsi="Times New Roman"/>
                <w:sz w:val="28"/>
                <w:szCs w:val="28"/>
                <w:lang w:eastAsia="ru-RU"/>
              </w:rPr>
            </w:pPr>
            <w:r w:rsidRPr="000610E8">
              <w:rPr>
                <w:rFonts w:ascii="Times New Roman" w:hAnsi="Times New Roman"/>
                <w:sz w:val="28"/>
                <w:szCs w:val="28"/>
                <w:lang w:eastAsia="ru-RU"/>
              </w:rPr>
              <w:t>01 00 00 00 00 00000 000</w:t>
            </w:r>
          </w:p>
        </w:tc>
        <w:tc>
          <w:tcPr>
            <w:tcW w:w="4678" w:type="dxa"/>
            <w:shd w:val="clear" w:color="auto" w:fill="auto"/>
          </w:tcPr>
          <w:p w:rsidR="00A61479" w:rsidRPr="000610E8" w:rsidRDefault="00A61479" w:rsidP="009A21DE">
            <w:pPr>
              <w:spacing w:after="0" w:line="240" w:lineRule="auto"/>
              <w:jc w:val="both"/>
              <w:rPr>
                <w:rFonts w:ascii="Times New Roman" w:hAnsi="Times New Roman"/>
                <w:sz w:val="28"/>
                <w:szCs w:val="28"/>
                <w:lang w:eastAsia="ru-RU"/>
              </w:rPr>
            </w:pPr>
            <w:r w:rsidRPr="000610E8">
              <w:rPr>
                <w:rFonts w:ascii="Times New Roman" w:hAnsi="Times New Roman"/>
                <w:sz w:val="28"/>
                <w:szCs w:val="28"/>
                <w:lang w:eastAsia="ru-RU"/>
              </w:rPr>
              <w:t>Источники внутреннего финансирования дефицита бюджета</w:t>
            </w:r>
          </w:p>
        </w:tc>
      </w:tr>
      <w:tr w:rsidR="00A61479" w:rsidRPr="000610E8" w:rsidTr="009A21DE">
        <w:tc>
          <w:tcPr>
            <w:tcW w:w="2010" w:type="dxa"/>
            <w:shd w:val="clear" w:color="auto" w:fill="auto"/>
          </w:tcPr>
          <w:p w:rsidR="00A61479" w:rsidRPr="000610E8" w:rsidRDefault="00A61479" w:rsidP="00D470E0">
            <w:pPr>
              <w:spacing w:after="0" w:line="240" w:lineRule="auto"/>
              <w:jc w:val="center"/>
              <w:rPr>
                <w:rFonts w:ascii="Times New Roman" w:hAnsi="Times New Roman"/>
                <w:sz w:val="28"/>
                <w:szCs w:val="28"/>
                <w:lang w:eastAsia="ru-RU"/>
              </w:rPr>
            </w:pPr>
            <w:r w:rsidRPr="000610E8">
              <w:rPr>
                <w:rFonts w:ascii="Times New Roman" w:hAnsi="Times New Roman"/>
                <w:sz w:val="28"/>
                <w:szCs w:val="28"/>
                <w:lang w:eastAsia="ru-RU"/>
              </w:rPr>
              <w:t>900</w:t>
            </w:r>
          </w:p>
        </w:tc>
        <w:tc>
          <w:tcPr>
            <w:tcW w:w="3235" w:type="dxa"/>
            <w:shd w:val="clear" w:color="auto" w:fill="auto"/>
          </w:tcPr>
          <w:p w:rsidR="00A61479" w:rsidRPr="000610E8" w:rsidRDefault="00A61479" w:rsidP="00D470E0">
            <w:pPr>
              <w:spacing w:after="0" w:line="240" w:lineRule="auto"/>
              <w:jc w:val="center"/>
              <w:rPr>
                <w:rFonts w:ascii="Times New Roman" w:hAnsi="Times New Roman"/>
                <w:sz w:val="28"/>
                <w:szCs w:val="28"/>
                <w:lang w:eastAsia="ru-RU"/>
              </w:rPr>
            </w:pPr>
            <w:r w:rsidRPr="000610E8">
              <w:rPr>
                <w:rFonts w:ascii="Times New Roman" w:hAnsi="Times New Roman"/>
                <w:sz w:val="28"/>
                <w:szCs w:val="28"/>
                <w:lang w:eastAsia="ru-RU"/>
              </w:rPr>
              <w:t>01 05 00 00 00 00000 000</w:t>
            </w:r>
          </w:p>
        </w:tc>
        <w:tc>
          <w:tcPr>
            <w:tcW w:w="4678" w:type="dxa"/>
            <w:shd w:val="clear" w:color="auto" w:fill="auto"/>
          </w:tcPr>
          <w:p w:rsidR="00A61479" w:rsidRPr="000610E8" w:rsidRDefault="00A61479" w:rsidP="009A21DE">
            <w:pPr>
              <w:spacing w:after="0" w:line="240" w:lineRule="auto"/>
              <w:jc w:val="both"/>
              <w:rPr>
                <w:rFonts w:ascii="Times New Roman" w:hAnsi="Times New Roman"/>
                <w:sz w:val="28"/>
                <w:szCs w:val="28"/>
                <w:lang w:eastAsia="ru-RU"/>
              </w:rPr>
            </w:pPr>
            <w:r w:rsidRPr="000610E8">
              <w:rPr>
                <w:rFonts w:ascii="Times New Roman" w:hAnsi="Times New Roman"/>
                <w:sz w:val="28"/>
                <w:szCs w:val="28"/>
                <w:lang w:eastAsia="ru-RU"/>
              </w:rPr>
              <w:t>Изменение остатков средств на счетах по учету средств бюджета</w:t>
            </w:r>
          </w:p>
        </w:tc>
      </w:tr>
      <w:tr w:rsidR="00A61479" w:rsidRPr="000610E8" w:rsidTr="009A21DE">
        <w:tc>
          <w:tcPr>
            <w:tcW w:w="2010" w:type="dxa"/>
            <w:shd w:val="clear" w:color="auto" w:fill="auto"/>
          </w:tcPr>
          <w:p w:rsidR="00A61479" w:rsidRPr="000610E8" w:rsidRDefault="00A61479" w:rsidP="00D470E0">
            <w:pPr>
              <w:spacing w:after="0" w:line="240" w:lineRule="auto"/>
              <w:jc w:val="center"/>
              <w:rPr>
                <w:rFonts w:ascii="Times New Roman" w:hAnsi="Times New Roman"/>
                <w:sz w:val="28"/>
                <w:szCs w:val="28"/>
                <w:lang w:eastAsia="ru-RU"/>
              </w:rPr>
            </w:pPr>
            <w:r w:rsidRPr="000610E8">
              <w:rPr>
                <w:rFonts w:ascii="Times New Roman" w:hAnsi="Times New Roman"/>
                <w:sz w:val="28"/>
                <w:szCs w:val="28"/>
                <w:lang w:eastAsia="ru-RU"/>
              </w:rPr>
              <w:t>900</w:t>
            </w:r>
          </w:p>
        </w:tc>
        <w:tc>
          <w:tcPr>
            <w:tcW w:w="3235" w:type="dxa"/>
            <w:shd w:val="clear" w:color="auto" w:fill="auto"/>
          </w:tcPr>
          <w:p w:rsidR="00A61479" w:rsidRPr="000610E8" w:rsidRDefault="00A61479" w:rsidP="00D470E0">
            <w:pPr>
              <w:spacing w:after="0" w:line="240" w:lineRule="auto"/>
              <w:jc w:val="center"/>
              <w:rPr>
                <w:rFonts w:ascii="Times New Roman" w:hAnsi="Times New Roman"/>
                <w:sz w:val="28"/>
                <w:szCs w:val="28"/>
                <w:lang w:eastAsia="ru-RU"/>
              </w:rPr>
            </w:pPr>
            <w:r w:rsidRPr="000610E8">
              <w:rPr>
                <w:rFonts w:ascii="Times New Roman" w:hAnsi="Times New Roman"/>
                <w:sz w:val="28"/>
                <w:szCs w:val="28"/>
                <w:lang w:eastAsia="ru-RU"/>
              </w:rPr>
              <w:t xml:space="preserve">01 05 00 00 00 00000 </w:t>
            </w:r>
            <w:r>
              <w:rPr>
                <w:rFonts w:ascii="Times New Roman" w:hAnsi="Times New Roman"/>
                <w:sz w:val="28"/>
                <w:szCs w:val="28"/>
                <w:lang w:eastAsia="ru-RU"/>
              </w:rPr>
              <w:t>5</w:t>
            </w:r>
            <w:r w:rsidRPr="000610E8">
              <w:rPr>
                <w:rFonts w:ascii="Times New Roman" w:hAnsi="Times New Roman"/>
                <w:sz w:val="28"/>
                <w:szCs w:val="28"/>
                <w:lang w:eastAsia="ru-RU"/>
              </w:rPr>
              <w:t>00</w:t>
            </w:r>
          </w:p>
        </w:tc>
        <w:tc>
          <w:tcPr>
            <w:tcW w:w="4678" w:type="dxa"/>
            <w:shd w:val="clear" w:color="auto" w:fill="auto"/>
          </w:tcPr>
          <w:p w:rsidR="00A61479" w:rsidRPr="000610E8" w:rsidRDefault="00A61479" w:rsidP="009A21DE">
            <w:pPr>
              <w:spacing w:after="0" w:line="240" w:lineRule="auto"/>
              <w:jc w:val="both"/>
              <w:rPr>
                <w:rFonts w:ascii="Times New Roman" w:hAnsi="Times New Roman"/>
                <w:sz w:val="28"/>
                <w:szCs w:val="28"/>
                <w:lang w:eastAsia="ru-RU"/>
              </w:rPr>
            </w:pPr>
            <w:r w:rsidRPr="000610E8">
              <w:rPr>
                <w:rFonts w:ascii="Times New Roman" w:hAnsi="Times New Roman"/>
                <w:sz w:val="28"/>
                <w:szCs w:val="28"/>
                <w:lang w:eastAsia="ru-RU"/>
              </w:rPr>
              <w:t>У</w:t>
            </w:r>
            <w:r>
              <w:rPr>
                <w:rFonts w:ascii="Times New Roman" w:hAnsi="Times New Roman"/>
                <w:sz w:val="28"/>
                <w:szCs w:val="28"/>
                <w:lang w:eastAsia="ru-RU"/>
              </w:rPr>
              <w:t>в</w:t>
            </w:r>
            <w:r w:rsidRPr="000610E8">
              <w:rPr>
                <w:rFonts w:ascii="Times New Roman" w:hAnsi="Times New Roman"/>
                <w:sz w:val="28"/>
                <w:szCs w:val="28"/>
                <w:lang w:eastAsia="ru-RU"/>
              </w:rPr>
              <w:t>е</w:t>
            </w:r>
            <w:r>
              <w:rPr>
                <w:rFonts w:ascii="Times New Roman" w:hAnsi="Times New Roman"/>
                <w:sz w:val="28"/>
                <w:szCs w:val="28"/>
                <w:lang w:eastAsia="ru-RU"/>
              </w:rPr>
              <w:t>лич</w:t>
            </w:r>
            <w:r w:rsidRPr="000610E8">
              <w:rPr>
                <w:rFonts w:ascii="Times New Roman" w:hAnsi="Times New Roman"/>
                <w:sz w:val="28"/>
                <w:szCs w:val="28"/>
                <w:lang w:eastAsia="ru-RU"/>
              </w:rPr>
              <w:t>ение остатков средств бюджетов</w:t>
            </w:r>
          </w:p>
        </w:tc>
      </w:tr>
      <w:tr w:rsidR="00A61479" w:rsidRPr="000610E8" w:rsidTr="009A21DE">
        <w:tc>
          <w:tcPr>
            <w:tcW w:w="2010" w:type="dxa"/>
            <w:shd w:val="clear" w:color="auto" w:fill="auto"/>
          </w:tcPr>
          <w:p w:rsidR="00A61479" w:rsidRPr="000610E8" w:rsidRDefault="00A61479" w:rsidP="00D470E0">
            <w:pPr>
              <w:spacing w:after="0" w:line="240" w:lineRule="auto"/>
              <w:jc w:val="center"/>
              <w:rPr>
                <w:rFonts w:ascii="Times New Roman" w:hAnsi="Times New Roman"/>
                <w:sz w:val="28"/>
                <w:szCs w:val="28"/>
                <w:lang w:eastAsia="ru-RU"/>
              </w:rPr>
            </w:pPr>
            <w:r w:rsidRPr="000610E8">
              <w:rPr>
                <w:rFonts w:ascii="Times New Roman" w:hAnsi="Times New Roman"/>
                <w:sz w:val="28"/>
                <w:szCs w:val="28"/>
                <w:lang w:eastAsia="ru-RU"/>
              </w:rPr>
              <w:t>900</w:t>
            </w:r>
          </w:p>
        </w:tc>
        <w:tc>
          <w:tcPr>
            <w:tcW w:w="3235" w:type="dxa"/>
            <w:shd w:val="clear" w:color="auto" w:fill="auto"/>
          </w:tcPr>
          <w:p w:rsidR="00A61479" w:rsidRPr="000610E8" w:rsidRDefault="00A61479" w:rsidP="00D470E0">
            <w:pPr>
              <w:spacing w:after="0" w:line="240" w:lineRule="auto"/>
              <w:jc w:val="center"/>
              <w:rPr>
                <w:rFonts w:ascii="Times New Roman" w:hAnsi="Times New Roman"/>
                <w:sz w:val="28"/>
                <w:szCs w:val="28"/>
                <w:lang w:eastAsia="ru-RU"/>
              </w:rPr>
            </w:pPr>
            <w:r w:rsidRPr="000610E8">
              <w:rPr>
                <w:rFonts w:ascii="Times New Roman" w:hAnsi="Times New Roman"/>
                <w:sz w:val="28"/>
                <w:szCs w:val="28"/>
                <w:lang w:eastAsia="ru-RU"/>
              </w:rPr>
              <w:t xml:space="preserve">01 05 02 00 00 00000 </w:t>
            </w:r>
            <w:r>
              <w:rPr>
                <w:rFonts w:ascii="Times New Roman" w:hAnsi="Times New Roman"/>
                <w:sz w:val="28"/>
                <w:szCs w:val="28"/>
                <w:lang w:eastAsia="ru-RU"/>
              </w:rPr>
              <w:t>5</w:t>
            </w:r>
            <w:r w:rsidRPr="000610E8">
              <w:rPr>
                <w:rFonts w:ascii="Times New Roman" w:hAnsi="Times New Roman"/>
                <w:sz w:val="28"/>
                <w:szCs w:val="28"/>
                <w:lang w:eastAsia="ru-RU"/>
              </w:rPr>
              <w:t>10</w:t>
            </w:r>
          </w:p>
        </w:tc>
        <w:tc>
          <w:tcPr>
            <w:tcW w:w="4678" w:type="dxa"/>
            <w:shd w:val="clear" w:color="auto" w:fill="auto"/>
          </w:tcPr>
          <w:p w:rsidR="00A61479" w:rsidRPr="000610E8" w:rsidRDefault="00A61479" w:rsidP="009A21DE">
            <w:pPr>
              <w:spacing w:after="0" w:line="240" w:lineRule="auto"/>
              <w:jc w:val="both"/>
              <w:rPr>
                <w:rFonts w:ascii="Times New Roman" w:hAnsi="Times New Roman"/>
                <w:sz w:val="28"/>
                <w:szCs w:val="28"/>
                <w:lang w:eastAsia="ru-RU"/>
              </w:rPr>
            </w:pPr>
            <w:r w:rsidRPr="000610E8">
              <w:rPr>
                <w:rFonts w:ascii="Times New Roman" w:hAnsi="Times New Roman"/>
                <w:sz w:val="28"/>
                <w:szCs w:val="28"/>
                <w:lang w:eastAsia="ru-RU"/>
              </w:rPr>
              <w:t>У</w:t>
            </w:r>
            <w:r>
              <w:rPr>
                <w:rFonts w:ascii="Times New Roman" w:hAnsi="Times New Roman"/>
                <w:sz w:val="28"/>
                <w:szCs w:val="28"/>
                <w:lang w:eastAsia="ru-RU"/>
              </w:rPr>
              <w:t>в</w:t>
            </w:r>
            <w:r w:rsidRPr="000610E8">
              <w:rPr>
                <w:rFonts w:ascii="Times New Roman" w:hAnsi="Times New Roman"/>
                <w:sz w:val="28"/>
                <w:szCs w:val="28"/>
                <w:lang w:eastAsia="ru-RU"/>
              </w:rPr>
              <w:t>е</w:t>
            </w:r>
            <w:r>
              <w:rPr>
                <w:rFonts w:ascii="Times New Roman" w:hAnsi="Times New Roman"/>
                <w:sz w:val="28"/>
                <w:szCs w:val="28"/>
                <w:lang w:eastAsia="ru-RU"/>
              </w:rPr>
              <w:t>лич</w:t>
            </w:r>
            <w:r w:rsidRPr="000610E8">
              <w:rPr>
                <w:rFonts w:ascii="Times New Roman" w:hAnsi="Times New Roman"/>
                <w:sz w:val="28"/>
                <w:szCs w:val="28"/>
                <w:lang w:eastAsia="ru-RU"/>
              </w:rPr>
              <w:t>ение прочих остатков средств бюджетов</w:t>
            </w:r>
          </w:p>
        </w:tc>
      </w:tr>
      <w:tr w:rsidR="00A61479" w:rsidRPr="000610E8" w:rsidTr="009A21DE">
        <w:tc>
          <w:tcPr>
            <w:tcW w:w="2010" w:type="dxa"/>
            <w:shd w:val="clear" w:color="auto" w:fill="auto"/>
          </w:tcPr>
          <w:p w:rsidR="00A61479" w:rsidRPr="000610E8" w:rsidRDefault="00A61479" w:rsidP="00D470E0">
            <w:pPr>
              <w:spacing w:after="0" w:line="240" w:lineRule="auto"/>
              <w:jc w:val="center"/>
              <w:rPr>
                <w:rFonts w:ascii="Times New Roman" w:hAnsi="Times New Roman"/>
                <w:sz w:val="28"/>
                <w:szCs w:val="28"/>
                <w:lang w:eastAsia="ru-RU"/>
              </w:rPr>
            </w:pPr>
            <w:r w:rsidRPr="000610E8">
              <w:rPr>
                <w:rFonts w:ascii="Times New Roman" w:hAnsi="Times New Roman"/>
                <w:sz w:val="28"/>
                <w:szCs w:val="28"/>
                <w:lang w:eastAsia="ru-RU"/>
              </w:rPr>
              <w:t>900</w:t>
            </w:r>
          </w:p>
        </w:tc>
        <w:tc>
          <w:tcPr>
            <w:tcW w:w="3235" w:type="dxa"/>
            <w:shd w:val="clear" w:color="auto" w:fill="auto"/>
          </w:tcPr>
          <w:p w:rsidR="00A61479" w:rsidRPr="000610E8" w:rsidRDefault="00A61479" w:rsidP="00D470E0">
            <w:pPr>
              <w:spacing w:after="0" w:line="240" w:lineRule="auto"/>
              <w:jc w:val="center"/>
              <w:rPr>
                <w:rFonts w:ascii="Times New Roman" w:hAnsi="Times New Roman"/>
                <w:sz w:val="28"/>
                <w:szCs w:val="28"/>
                <w:lang w:eastAsia="ru-RU"/>
              </w:rPr>
            </w:pPr>
            <w:r w:rsidRPr="000610E8">
              <w:rPr>
                <w:rFonts w:ascii="Times New Roman" w:hAnsi="Times New Roman"/>
                <w:sz w:val="28"/>
                <w:szCs w:val="28"/>
                <w:lang w:eastAsia="ru-RU"/>
              </w:rPr>
              <w:t xml:space="preserve">01 05 02 01 03 00000 </w:t>
            </w:r>
            <w:r>
              <w:rPr>
                <w:rFonts w:ascii="Times New Roman" w:hAnsi="Times New Roman"/>
                <w:sz w:val="28"/>
                <w:szCs w:val="28"/>
                <w:lang w:eastAsia="ru-RU"/>
              </w:rPr>
              <w:t>5</w:t>
            </w:r>
            <w:r w:rsidRPr="000610E8">
              <w:rPr>
                <w:rFonts w:ascii="Times New Roman" w:hAnsi="Times New Roman"/>
                <w:sz w:val="28"/>
                <w:szCs w:val="28"/>
                <w:lang w:eastAsia="ru-RU"/>
              </w:rPr>
              <w:t>10</w:t>
            </w:r>
          </w:p>
        </w:tc>
        <w:tc>
          <w:tcPr>
            <w:tcW w:w="4678" w:type="dxa"/>
            <w:shd w:val="clear" w:color="auto" w:fill="auto"/>
          </w:tcPr>
          <w:p w:rsidR="00A61479" w:rsidRPr="000610E8" w:rsidRDefault="00A61479" w:rsidP="009A21DE">
            <w:pPr>
              <w:spacing w:after="0" w:line="240" w:lineRule="auto"/>
              <w:jc w:val="both"/>
              <w:rPr>
                <w:rFonts w:ascii="Times New Roman" w:hAnsi="Times New Roman"/>
                <w:sz w:val="28"/>
                <w:szCs w:val="28"/>
                <w:lang w:eastAsia="ru-RU"/>
              </w:rPr>
            </w:pPr>
            <w:r w:rsidRPr="000610E8">
              <w:rPr>
                <w:rFonts w:ascii="Times New Roman" w:hAnsi="Times New Roman"/>
                <w:sz w:val="28"/>
                <w:szCs w:val="28"/>
                <w:lang w:eastAsia="ru-RU"/>
              </w:rPr>
              <w:t>У</w:t>
            </w:r>
            <w:r>
              <w:rPr>
                <w:rFonts w:ascii="Times New Roman" w:hAnsi="Times New Roman"/>
                <w:sz w:val="28"/>
                <w:szCs w:val="28"/>
                <w:lang w:eastAsia="ru-RU"/>
              </w:rPr>
              <w:t>в</w:t>
            </w:r>
            <w:r w:rsidRPr="000610E8">
              <w:rPr>
                <w:rFonts w:ascii="Times New Roman" w:hAnsi="Times New Roman"/>
                <w:sz w:val="28"/>
                <w:szCs w:val="28"/>
                <w:lang w:eastAsia="ru-RU"/>
              </w:rPr>
              <w:t>е</w:t>
            </w:r>
            <w:r>
              <w:rPr>
                <w:rFonts w:ascii="Times New Roman" w:hAnsi="Times New Roman"/>
                <w:sz w:val="28"/>
                <w:szCs w:val="28"/>
                <w:lang w:eastAsia="ru-RU"/>
              </w:rPr>
              <w:t>лич</w:t>
            </w:r>
            <w:r w:rsidRPr="000610E8">
              <w:rPr>
                <w:rFonts w:ascii="Times New Roman" w:hAnsi="Times New Roman"/>
                <w:sz w:val="28"/>
                <w:szCs w:val="28"/>
                <w:lang w:eastAsia="ru-RU"/>
              </w:rPr>
              <w:t xml:space="preserve">ение прочих </w:t>
            </w:r>
            <w:proofErr w:type="gramStart"/>
            <w:r w:rsidRPr="000610E8">
              <w:rPr>
                <w:rFonts w:ascii="Times New Roman" w:hAnsi="Times New Roman"/>
                <w:sz w:val="28"/>
                <w:szCs w:val="28"/>
                <w:lang w:eastAsia="ru-RU"/>
              </w:rPr>
              <w:t>остатков денежных средств бюджетов внутригородских муниципальных образований городов федерального значения</w:t>
            </w:r>
            <w:proofErr w:type="gramEnd"/>
          </w:p>
        </w:tc>
      </w:tr>
      <w:tr w:rsidR="00A61479" w:rsidRPr="000610E8" w:rsidTr="009A21DE">
        <w:tc>
          <w:tcPr>
            <w:tcW w:w="2010" w:type="dxa"/>
            <w:shd w:val="clear" w:color="auto" w:fill="auto"/>
          </w:tcPr>
          <w:p w:rsidR="00A61479" w:rsidRPr="000610E8" w:rsidRDefault="00A61479" w:rsidP="00D470E0">
            <w:pPr>
              <w:spacing w:after="0" w:line="240" w:lineRule="auto"/>
              <w:jc w:val="center"/>
              <w:rPr>
                <w:rFonts w:ascii="Times New Roman" w:hAnsi="Times New Roman"/>
                <w:sz w:val="28"/>
                <w:szCs w:val="28"/>
                <w:lang w:eastAsia="ru-RU"/>
              </w:rPr>
            </w:pPr>
            <w:r w:rsidRPr="000610E8">
              <w:rPr>
                <w:rFonts w:ascii="Times New Roman" w:hAnsi="Times New Roman"/>
                <w:sz w:val="28"/>
                <w:szCs w:val="28"/>
                <w:lang w:eastAsia="ru-RU"/>
              </w:rPr>
              <w:t>900</w:t>
            </w:r>
          </w:p>
        </w:tc>
        <w:tc>
          <w:tcPr>
            <w:tcW w:w="3235" w:type="dxa"/>
            <w:shd w:val="clear" w:color="auto" w:fill="auto"/>
          </w:tcPr>
          <w:p w:rsidR="00A61479" w:rsidRPr="000610E8" w:rsidRDefault="00A61479" w:rsidP="00D470E0">
            <w:pPr>
              <w:spacing w:after="0" w:line="240" w:lineRule="auto"/>
              <w:jc w:val="center"/>
              <w:rPr>
                <w:rFonts w:ascii="Times New Roman" w:hAnsi="Times New Roman"/>
                <w:sz w:val="28"/>
                <w:szCs w:val="28"/>
                <w:lang w:eastAsia="ru-RU"/>
              </w:rPr>
            </w:pPr>
            <w:r w:rsidRPr="000610E8">
              <w:rPr>
                <w:rFonts w:ascii="Times New Roman" w:hAnsi="Times New Roman"/>
                <w:sz w:val="28"/>
                <w:szCs w:val="28"/>
                <w:lang w:eastAsia="ru-RU"/>
              </w:rPr>
              <w:t>01 05 00 00 00 00000 600</w:t>
            </w:r>
          </w:p>
        </w:tc>
        <w:tc>
          <w:tcPr>
            <w:tcW w:w="4678" w:type="dxa"/>
            <w:shd w:val="clear" w:color="auto" w:fill="auto"/>
          </w:tcPr>
          <w:p w:rsidR="00A61479" w:rsidRPr="000610E8" w:rsidRDefault="00A61479" w:rsidP="009A21DE">
            <w:pPr>
              <w:spacing w:after="0" w:line="240" w:lineRule="auto"/>
              <w:jc w:val="both"/>
              <w:rPr>
                <w:rFonts w:ascii="Times New Roman" w:hAnsi="Times New Roman"/>
                <w:sz w:val="28"/>
                <w:szCs w:val="28"/>
                <w:lang w:eastAsia="ru-RU"/>
              </w:rPr>
            </w:pPr>
            <w:r w:rsidRPr="000610E8">
              <w:rPr>
                <w:rFonts w:ascii="Times New Roman" w:hAnsi="Times New Roman"/>
                <w:sz w:val="28"/>
                <w:szCs w:val="28"/>
                <w:lang w:eastAsia="ru-RU"/>
              </w:rPr>
              <w:t>Уменьшение остатков средств бюджетов</w:t>
            </w:r>
          </w:p>
        </w:tc>
      </w:tr>
      <w:tr w:rsidR="00A61479" w:rsidRPr="000610E8" w:rsidTr="009A21DE">
        <w:tc>
          <w:tcPr>
            <w:tcW w:w="2010" w:type="dxa"/>
            <w:shd w:val="clear" w:color="auto" w:fill="auto"/>
          </w:tcPr>
          <w:p w:rsidR="00A61479" w:rsidRPr="000610E8" w:rsidRDefault="00A61479" w:rsidP="00D470E0">
            <w:pPr>
              <w:spacing w:after="0" w:line="240" w:lineRule="auto"/>
              <w:jc w:val="center"/>
              <w:rPr>
                <w:rFonts w:ascii="Times New Roman" w:hAnsi="Times New Roman"/>
                <w:sz w:val="28"/>
                <w:szCs w:val="28"/>
                <w:lang w:eastAsia="ru-RU"/>
              </w:rPr>
            </w:pPr>
            <w:r w:rsidRPr="000610E8">
              <w:rPr>
                <w:rFonts w:ascii="Times New Roman" w:hAnsi="Times New Roman"/>
                <w:sz w:val="28"/>
                <w:szCs w:val="28"/>
                <w:lang w:eastAsia="ru-RU"/>
              </w:rPr>
              <w:t>900</w:t>
            </w:r>
          </w:p>
        </w:tc>
        <w:tc>
          <w:tcPr>
            <w:tcW w:w="3235" w:type="dxa"/>
            <w:shd w:val="clear" w:color="auto" w:fill="auto"/>
          </w:tcPr>
          <w:p w:rsidR="00A61479" w:rsidRPr="000610E8" w:rsidRDefault="00A61479" w:rsidP="00D470E0">
            <w:pPr>
              <w:spacing w:after="0" w:line="240" w:lineRule="auto"/>
              <w:jc w:val="center"/>
              <w:rPr>
                <w:rFonts w:ascii="Times New Roman" w:hAnsi="Times New Roman"/>
                <w:sz w:val="28"/>
                <w:szCs w:val="28"/>
                <w:lang w:eastAsia="ru-RU"/>
              </w:rPr>
            </w:pPr>
            <w:r w:rsidRPr="000610E8">
              <w:rPr>
                <w:rFonts w:ascii="Times New Roman" w:hAnsi="Times New Roman"/>
                <w:sz w:val="28"/>
                <w:szCs w:val="28"/>
                <w:lang w:eastAsia="ru-RU"/>
              </w:rPr>
              <w:t>01 05 02 00 00 00000 610</w:t>
            </w:r>
          </w:p>
        </w:tc>
        <w:tc>
          <w:tcPr>
            <w:tcW w:w="4678" w:type="dxa"/>
            <w:shd w:val="clear" w:color="auto" w:fill="auto"/>
          </w:tcPr>
          <w:p w:rsidR="00A61479" w:rsidRPr="000610E8" w:rsidRDefault="00A61479" w:rsidP="009A21DE">
            <w:pPr>
              <w:spacing w:after="0" w:line="240" w:lineRule="auto"/>
              <w:jc w:val="both"/>
              <w:rPr>
                <w:rFonts w:ascii="Times New Roman" w:hAnsi="Times New Roman"/>
                <w:sz w:val="28"/>
                <w:szCs w:val="28"/>
                <w:lang w:eastAsia="ru-RU"/>
              </w:rPr>
            </w:pPr>
            <w:r w:rsidRPr="000610E8">
              <w:rPr>
                <w:rFonts w:ascii="Times New Roman" w:hAnsi="Times New Roman"/>
                <w:sz w:val="28"/>
                <w:szCs w:val="28"/>
                <w:lang w:eastAsia="ru-RU"/>
              </w:rPr>
              <w:t>Уменьшение прочих остатков средств бюджетов</w:t>
            </w:r>
          </w:p>
        </w:tc>
      </w:tr>
      <w:tr w:rsidR="00A61479" w:rsidRPr="000610E8" w:rsidTr="009A21DE">
        <w:tc>
          <w:tcPr>
            <w:tcW w:w="2010" w:type="dxa"/>
            <w:shd w:val="clear" w:color="auto" w:fill="auto"/>
          </w:tcPr>
          <w:p w:rsidR="00A61479" w:rsidRPr="000610E8" w:rsidRDefault="00A61479" w:rsidP="00D470E0">
            <w:pPr>
              <w:spacing w:after="0" w:line="240" w:lineRule="auto"/>
              <w:jc w:val="center"/>
              <w:rPr>
                <w:rFonts w:ascii="Times New Roman" w:hAnsi="Times New Roman"/>
                <w:sz w:val="28"/>
                <w:szCs w:val="28"/>
                <w:lang w:eastAsia="ru-RU"/>
              </w:rPr>
            </w:pPr>
            <w:r w:rsidRPr="000610E8">
              <w:rPr>
                <w:rFonts w:ascii="Times New Roman" w:hAnsi="Times New Roman"/>
                <w:sz w:val="28"/>
                <w:szCs w:val="28"/>
                <w:lang w:eastAsia="ru-RU"/>
              </w:rPr>
              <w:t>900</w:t>
            </w:r>
          </w:p>
        </w:tc>
        <w:tc>
          <w:tcPr>
            <w:tcW w:w="3235" w:type="dxa"/>
            <w:shd w:val="clear" w:color="auto" w:fill="auto"/>
          </w:tcPr>
          <w:p w:rsidR="00A61479" w:rsidRPr="000610E8" w:rsidRDefault="00A61479" w:rsidP="00D470E0">
            <w:pPr>
              <w:spacing w:after="0" w:line="240" w:lineRule="auto"/>
              <w:jc w:val="center"/>
              <w:rPr>
                <w:rFonts w:ascii="Times New Roman" w:hAnsi="Times New Roman"/>
                <w:sz w:val="28"/>
                <w:szCs w:val="28"/>
                <w:lang w:eastAsia="ru-RU"/>
              </w:rPr>
            </w:pPr>
            <w:r w:rsidRPr="000610E8">
              <w:rPr>
                <w:rFonts w:ascii="Times New Roman" w:hAnsi="Times New Roman"/>
                <w:sz w:val="28"/>
                <w:szCs w:val="28"/>
                <w:lang w:eastAsia="ru-RU"/>
              </w:rPr>
              <w:t>01 05 02 01 03 00000 610</w:t>
            </w:r>
          </w:p>
        </w:tc>
        <w:tc>
          <w:tcPr>
            <w:tcW w:w="4678" w:type="dxa"/>
            <w:shd w:val="clear" w:color="auto" w:fill="auto"/>
          </w:tcPr>
          <w:p w:rsidR="00A61479" w:rsidRPr="000610E8" w:rsidRDefault="00A61479" w:rsidP="009A21DE">
            <w:pPr>
              <w:spacing w:after="0" w:line="240" w:lineRule="auto"/>
              <w:jc w:val="both"/>
              <w:rPr>
                <w:rFonts w:ascii="Times New Roman" w:hAnsi="Times New Roman"/>
                <w:sz w:val="28"/>
                <w:szCs w:val="28"/>
                <w:lang w:eastAsia="ru-RU"/>
              </w:rPr>
            </w:pPr>
            <w:r w:rsidRPr="000610E8">
              <w:rPr>
                <w:rFonts w:ascii="Times New Roman" w:hAnsi="Times New Roman"/>
                <w:sz w:val="28"/>
                <w:szCs w:val="28"/>
                <w:lang w:eastAsia="ru-RU"/>
              </w:rPr>
              <w:t xml:space="preserve">Уменьшение прочих </w:t>
            </w:r>
            <w:proofErr w:type="gramStart"/>
            <w:r w:rsidRPr="000610E8">
              <w:rPr>
                <w:rFonts w:ascii="Times New Roman" w:hAnsi="Times New Roman"/>
                <w:sz w:val="28"/>
                <w:szCs w:val="28"/>
                <w:lang w:eastAsia="ru-RU"/>
              </w:rPr>
              <w:t>остатков денежных средств бюджетов внутригородских муниципальных образований городов федерального значения</w:t>
            </w:r>
            <w:proofErr w:type="gramEnd"/>
          </w:p>
        </w:tc>
      </w:tr>
    </w:tbl>
    <w:p w:rsidR="00A61479" w:rsidRDefault="00A61479" w:rsidP="00A61479">
      <w:pPr>
        <w:autoSpaceDE w:val="0"/>
        <w:autoSpaceDN w:val="0"/>
        <w:adjustRightInd w:val="0"/>
        <w:spacing w:after="0" w:line="240" w:lineRule="auto"/>
        <w:jc w:val="both"/>
        <w:rPr>
          <w:rFonts w:ascii="Times New Roman" w:hAnsi="Times New Roman"/>
          <w:b/>
          <w:sz w:val="28"/>
          <w:szCs w:val="28"/>
          <w:lang w:eastAsia="ru-RU"/>
        </w:rPr>
      </w:pPr>
    </w:p>
    <w:p w:rsidR="00A61479" w:rsidRDefault="00A61479" w:rsidP="00A61479">
      <w:pPr>
        <w:autoSpaceDE w:val="0"/>
        <w:autoSpaceDN w:val="0"/>
        <w:adjustRightInd w:val="0"/>
        <w:spacing w:after="0" w:line="240" w:lineRule="auto"/>
        <w:jc w:val="both"/>
        <w:rPr>
          <w:rFonts w:ascii="Times New Roman" w:hAnsi="Times New Roman"/>
          <w:b/>
          <w:sz w:val="28"/>
          <w:szCs w:val="28"/>
          <w:lang w:eastAsia="ru-RU"/>
        </w:rPr>
        <w:sectPr w:rsidR="00A61479" w:rsidSect="00522D86">
          <w:pgSz w:w="11906" w:h="16838"/>
          <w:pgMar w:top="1134" w:right="567" w:bottom="1134" w:left="1418" w:header="709" w:footer="709" w:gutter="0"/>
          <w:cols w:space="708"/>
          <w:titlePg/>
          <w:docGrid w:linePitch="360"/>
        </w:sectPr>
      </w:pPr>
    </w:p>
    <w:p w:rsidR="00A61479" w:rsidRPr="004335F8" w:rsidRDefault="00A61479" w:rsidP="004335F8">
      <w:pPr>
        <w:spacing w:after="0" w:line="240" w:lineRule="auto"/>
        <w:ind w:left="5805" w:firstLine="708"/>
        <w:rPr>
          <w:rFonts w:ascii="Times New Roman" w:hAnsi="Times New Roman"/>
          <w:sz w:val="20"/>
          <w:szCs w:val="20"/>
          <w:lang w:eastAsia="ru-RU"/>
        </w:rPr>
      </w:pPr>
      <w:r w:rsidRPr="004335F8">
        <w:rPr>
          <w:rFonts w:ascii="Times New Roman" w:hAnsi="Times New Roman"/>
          <w:sz w:val="20"/>
          <w:szCs w:val="20"/>
          <w:lang w:eastAsia="ru-RU"/>
        </w:rPr>
        <w:lastRenderedPageBreak/>
        <w:t>Приложение 5</w:t>
      </w:r>
    </w:p>
    <w:p w:rsidR="00A61479" w:rsidRPr="004335F8" w:rsidRDefault="00A61479" w:rsidP="00A61479">
      <w:pPr>
        <w:spacing w:after="0" w:line="240" w:lineRule="auto"/>
        <w:ind w:left="6513"/>
        <w:rPr>
          <w:rFonts w:ascii="Times New Roman" w:hAnsi="Times New Roman"/>
          <w:sz w:val="20"/>
          <w:szCs w:val="20"/>
          <w:lang w:eastAsia="ru-RU"/>
        </w:rPr>
      </w:pPr>
      <w:r w:rsidRPr="004335F8">
        <w:rPr>
          <w:rFonts w:ascii="Times New Roman" w:hAnsi="Times New Roman"/>
          <w:sz w:val="20"/>
          <w:szCs w:val="20"/>
          <w:lang w:eastAsia="ru-RU"/>
        </w:rPr>
        <w:t>к решению Совета депутатов</w:t>
      </w:r>
    </w:p>
    <w:p w:rsidR="00A61479" w:rsidRPr="004335F8" w:rsidRDefault="00A61479" w:rsidP="00A61479">
      <w:pPr>
        <w:spacing w:after="0" w:line="240" w:lineRule="auto"/>
        <w:ind w:left="5946" w:firstLine="567"/>
        <w:rPr>
          <w:rFonts w:ascii="Times New Roman" w:hAnsi="Times New Roman"/>
          <w:sz w:val="20"/>
          <w:szCs w:val="20"/>
          <w:lang w:eastAsia="ru-RU"/>
        </w:rPr>
      </w:pPr>
      <w:r w:rsidRPr="004335F8">
        <w:rPr>
          <w:rFonts w:ascii="Times New Roman" w:hAnsi="Times New Roman"/>
          <w:sz w:val="20"/>
          <w:szCs w:val="20"/>
          <w:lang w:eastAsia="ru-RU"/>
        </w:rPr>
        <w:t xml:space="preserve">муниципального округа Нижегородский </w:t>
      </w:r>
    </w:p>
    <w:p w:rsidR="00A61479" w:rsidRPr="00811213" w:rsidRDefault="00A61479" w:rsidP="00A61479">
      <w:pPr>
        <w:spacing w:after="0" w:line="240" w:lineRule="auto"/>
        <w:ind w:left="5946" w:firstLine="567"/>
        <w:rPr>
          <w:rFonts w:ascii="Times New Roman" w:hAnsi="Times New Roman"/>
          <w:sz w:val="28"/>
          <w:szCs w:val="28"/>
          <w:lang w:eastAsia="ru-RU"/>
        </w:rPr>
      </w:pPr>
      <w:r w:rsidRPr="004335F8">
        <w:rPr>
          <w:rFonts w:ascii="Times New Roman" w:hAnsi="Times New Roman"/>
          <w:sz w:val="20"/>
          <w:szCs w:val="20"/>
          <w:lang w:eastAsia="ru-RU"/>
        </w:rPr>
        <w:t>от __ декабря 2018 года № _/_</w:t>
      </w:r>
    </w:p>
    <w:p w:rsidR="00A61479" w:rsidRPr="00522D86" w:rsidRDefault="00A61479" w:rsidP="00A61479">
      <w:pPr>
        <w:spacing w:after="0" w:line="240" w:lineRule="auto"/>
        <w:ind w:left="5670" w:firstLine="567"/>
        <w:rPr>
          <w:rFonts w:ascii="Times New Roman" w:hAnsi="Times New Roman"/>
          <w:sz w:val="28"/>
          <w:szCs w:val="28"/>
          <w:lang w:eastAsia="ru-RU"/>
        </w:rPr>
      </w:pPr>
    </w:p>
    <w:p w:rsidR="00A61479" w:rsidRPr="00522D86" w:rsidRDefault="00A61479" w:rsidP="00A61479">
      <w:pPr>
        <w:spacing w:after="0" w:line="240" w:lineRule="auto"/>
        <w:jc w:val="center"/>
        <w:rPr>
          <w:rFonts w:ascii="Times New Roman" w:hAnsi="Times New Roman"/>
          <w:b/>
          <w:sz w:val="28"/>
          <w:szCs w:val="28"/>
          <w:lang w:eastAsia="ru-RU"/>
        </w:rPr>
      </w:pPr>
      <w:r w:rsidRPr="00522D86">
        <w:rPr>
          <w:rFonts w:ascii="Times New Roman" w:hAnsi="Times New Roman"/>
          <w:b/>
          <w:sz w:val="28"/>
          <w:szCs w:val="28"/>
          <w:lang w:eastAsia="ru-RU"/>
        </w:rPr>
        <w:t>Ведомственная структура расходов бюджета</w:t>
      </w:r>
    </w:p>
    <w:p w:rsidR="00A61479" w:rsidRPr="00522D86" w:rsidRDefault="00A61479" w:rsidP="00A61479">
      <w:pPr>
        <w:spacing w:after="0" w:line="240" w:lineRule="auto"/>
        <w:jc w:val="center"/>
        <w:rPr>
          <w:rFonts w:ascii="Times New Roman" w:hAnsi="Times New Roman"/>
          <w:b/>
          <w:sz w:val="28"/>
          <w:szCs w:val="28"/>
          <w:lang w:eastAsia="ru-RU"/>
        </w:rPr>
      </w:pPr>
      <w:r w:rsidRPr="00522D86">
        <w:rPr>
          <w:rFonts w:ascii="Times New Roman" w:hAnsi="Times New Roman"/>
          <w:b/>
          <w:sz w:val="28"/>
          <w:szCs w:val="28"/>
          <w:lang w:eastAsia="ru-RU"/>
        </w:rPr>
        <w:t>муниципального округа Нижегородский</w:t>
      </w:r>
    </w:p>
    <w:p w:rsidR="00A61479" w:rsidRPr="00522D86" w:rsidRDefault="00A61479" w:rsidP="00A61479">
      <w:pPr>
        <w:spacing w:after="0" w:line="240" w:lineRule="auto"/>
        <w:jc w:val="center"/>
        <w:rPr>
          <w:rFonts w:ascii="Times New Roman" w:hAnsi="Times New Roman"/>
          <w:b/>
          <w:sz w:val="28"/>
          <w:szCs w:val="28"/>
          <w:lang w:eastAsia="ru-RU"/>
        </w:rPr>
      </w:pPr>
      <w:r w:rsidRPr="00522D86">
        <w:rPr>
          <w:rFonts w:ascii="Times New Roman" w:hAnsi="Times New Roman"/>
          <w:b/>
          <w:sz w:val="28"/>
          <w:szCs w:val="28"/>
          <w:lang w:eastAsia="ru-RU"/>
        </w:rPr>
        <w:t xml:space="preserve">на </w:t>
      </w:r>
      <w:r>
        <w:rPr>
          <w:rFonts w:ascii="Times New Roman" w:hAnsi="Times New Roman"/>
          <w:b/>
          <w:sz w:val="28"/>
          <w:szCs w:val="28"/>
          <w:lang w:eastAsia="ru-RU"/>
        </w:rPr>
        <w:t>2019</w:t>
      </w:r>
      <w:r w:rsidRPr="00522D86">
        <w:rPr>
          <w:rFonts w:ascii="Times New Roman" w:hAnsi="Times New Roman"/>
          <w:b/>
          <w:sz w:val="28"/>
          <w:szCs w:val="28"/>
          <w:lang w:eastAsia="ru-RU"/>
        </w:rPr>
        <w:t xml:space="preserve"> год</w:t>
      </w:r>
    </w:p>
    <w:p w:rsidR="00A61479" w:rsidRPr="00522D86" w:rsidRDefault="00A61479" w:rsidP="00A61479">
      <w:pPr>
        <w:spacing w:after="0" w:line="240" w:lineRule="auto"/>
        <w:jc w:val="right"/>
        <w:rPr>
          <w:rFonts w:ascii="Times New Roman" w:hAnsi="Times New Roman"/>
          <w:sz w:val="24"/>
          <w:szCs w:val="24"/>
          <w:lang w:eastAsia="ru-RU"/>
        </w:rPr>
      </w:pPr>
      <w:r w:rsidRPr="00522D86">
        <w:rPr>
          <w:rFonts w:ascii="Times New Roman" w:hAnsi="Times New Roman"/>
          <w:sz w:val="24"/>
          <w:szCs w:val="24"/>
          <w:lang w:eastAsia="ru-RU"/>
        </w:rPr>
        <w:t xml:space="preserve"> (тыс. рублей)</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4"/>
        <w:gridCol w:w="635"/>
        <w:gridCol w:w="635"/>
        <w:gridCol w:w="1499"/>
        <w:gridCol w:w="807"/>
        <w:gridCol w:w="1326"/>
      </w:tblGrid>
      <w:tr w:rsidR="00A61479" w:rsidRPr="00522D86" w:rsidTr="00D470E0">
        <w:tc>
          <w:tcPr>
            <w:tcW w:w="5304" w:type="dxa"/>
            <w:shd w:val="clear" w:color="auto" w:fill="auto"/>
            <w:vAlign w:val="center"/>
          </w:tcPr>
          <w:p w:rsidR="00A61479" w:rsidRPr="00522D86" w:rsidRDefault="00A61479" w:rsidP="00D470E0">
            <w:pPr>
              <w:spacing w:after="0" w:line="240" w:lineRule="auto"/>
              <w:jc w:val="center"/>
              <w:rPr>
                <w:rFonts w:ascii="Times New Roman" w:hAnsi="Times New Roman"/>
                <w:sz w:val="24"/>
                <w:szCs w:val="24"/>
                <w:lang w:eastAsia="ru-RU"/>
              </w:rPr>
            </w:pPr>
            <w:r w:rsidRPr="00522D86">
              <w:rPr>
                <w:rFonts w:ascii="Times New Roman" w:hAnsi="Times New Roman"/>
                <w:sz w:val="24"/>
                <w:szCs w:val="24"/>
                <w:lang w:eastAsia="ru-RU"/>
              </w:rPr>
              <w:t>Наименование</w:t>
            </w:r>
          </w:p>
        </w:tc>
        <w:tc>
          <w:tcPr>
            <w:tcW w:w="635" w:type="dxa"/>
            <w:shd w:val="clear" w:color="auto" w:fill="auto"/>
            <w:vAlign w:val="center"/>
          </w:tcPr>
          <w:p w:rsidR="00A61479" w:rsidRPr="00522D86" w:rsidRDefault="00A61479" w:rsidP="00D470E0">
            <w:pPr>
              <w:spacing w:after="0" w:line="240" w:lineRule="auto"/>
              <w:jc w:val="center"/>
              <w:rPr>
                <w:rFonts w:ascii="Times New Roman" w:hAnsi="Times New Roman"/>
                <w:sz w:val="24"/>
                <w:szCs w:val="24"/>
                <w:lang w:eastAsia="ru-RU"/>
              </w:rPr>
            </w:pPr>
            <w:proofErr w:type="gramStart"/>
            <w:r w:rsidRPr="00522D86">
              <w:rPr>
                <w:rFonts w:ascii="Times New Roman" w:hAnsi="Times New Roman"/>
                <w:sz w:val="24"/>
                <w:szCs w:val="24"/>
                <w:lang w:eastAsia="ru-RU"/>
              </w:rPr>
              <w:t>Раз-дел</w:t>
            </w:r>
            <w:proofErr w:type="gramEnd"/>
          </w:p>
        </w:tc>
        <w:tc>
          <w:tcPr>
            <w:tcW w:w="635" w:type="dxa"/>
            <w:shd w:val="clear" w:color="auto" w:fill="auto"/>
            <w:vAlign w:val="center"/>
          </w:tcPr>
          <w:p w:rsidR="00A61479" w:rsidRPr="00522D86" w:rsidRDefault="00A61479" w:rsidP="00D470E0">
            <w:pPr>
              <w:spacing w:after="0" w:line="240" w:lineRule="auto"/>
              <w:jc w:val="center"/>
              <w:rPr>
                <w:rFonts w:ascii="Times New Roman" w:hAnsi="Times New Roman"/>
                <w:sz w:val="24"/>
                <w:szCs w:val="24"/>
                <w:lang w:eastAsia="ru-RU"/>
              </w:rPr>
            </w:pPr>
            <w:r w:rsidRPr="00522D86">
              <w:rPr>
                <w:rFonts w:ascii="Times New Roman" w:hAnsi="Times New Roman"/>
                <w:sz w:val="24"/>
                <w:szCs w:val="24"/>
                <w:lang w:eastAsia="ru-RU"/>
              </w:rPr>
              <w:t>Под раз дел</w:t>
            </w:r>
          </w:p>
        </w:tc>
        <w:tc>
          <w:tcPr>
            <w:tcW w:w="1499" w:type="dxa"/>
            <w:shd w:val="clear" w:color="auto" w:fill="auto"/>
            <w:vAlign w:val="center"/>
          </w:tcPr>
          <w:p w:rsidR="00A61479" w:rsidRPr="00522D86" w:rsidRDefault="00A61479" w:rsidP="00D470E0">
            <w:pPr>
              <w:spacing w:after="0" w:line="240" w:lineRule="auto"/>
              <w:jc w:val="center"/>
              <w:rPr>
                <w:rFonts w:ascii="Times New Roman" w:hAnsi="Times New Roman"/>
                <w:sz w:val="24"/>
                <w:szCs w:val="24"/>
                <w:lang w:eastAsia="ru-RU"/>
              </w:rPr>
            </w:pPr>
            <w:r w:rsidRPr="00522D86">
              <w:rPr>
                <w:rFonts w:ascii="Times New Roman" w:hAnsi="Times New Roman"/>
                <w:sz w:val="24"/>
                <w:szCs w:val="24"/>
                <w:lang w:eastAsia="ru-RU"/>
              </w:rPr>
              <w:t>Целевая статья</w:t>
            </w:r>
          </w:p>
        </w:tc>
        <w:tc>
          <w:tcPr>
            <w:tcW w:w="807" w:type="dxa"/>
            <w:shd w:val="clear" w:color="auto" w:fill="auto"/>
            <w:vAlign w:val="center"/>
          </w:tcPr>
          <w:p w:rsidR="00A61479" w:rsidRPr="00522D86" w:rsidRDefault="00A61479" w:rsidP="00D470E0">
            <w:pPr>
              <w:spacing w:after="0" w:line="240" w:lineRule="auto"/>
              <w:jc w:val="center"/>
              <w:rPr>
                <w:rFonts w:ascii="Times New Roman" w:hAnsi="Times New Roman"/>
                <w:sz w:val="24"/>
                <w:szCs w:val="24"/>
                <w:lang w:eastAsia="ru-RU"/>
              </w:rPr>
            </w:pPr>
            <w:r w:rsidRPr="00522D86">
              <w:rPr>
                <w:rFonts w:ascii="Times New Roman" w:hAnsi="Times New Roman"/>
                <w:sz w:val="24"/>
                <w:szCs w:val="24"/>
                <w:lang w:eastAsia="ru-RU"/>
              </w:rPr>
              <w:t>Вид расходов</w:t>
            </w:r>
          </w:p>
        </w:tc>
        <w:tc>
          <w:tcPr>
            <w:tcW w:w="1326" w:type="dxa"/>
            <w:shd w:val="clear" w:color="auto" w:fill="auto"/>
            <w:vAlign w:val="center"/>
          </w:tcPr>
          <w:p w:rsidR="00A61479" w:rsidRPr="00522D86" w:rsidRDefault="00A61479" w:rsidP="00D470E0">
            <w:pPr>
              <w:spacing w:after="0" w:line="240" w:lineRule="auto"/>
              <w:jc w:val="center"/>
              <w:rPr>
                <w:rFonts w:ascii="Times New Roman" w:hAnsi="Times New Roman"/>
                <w:sz w:val="24"/>
                <w:szCs w:val="24"/>
                <w:lang w:eastAsia="ru-RU"/>
              </w:rPr>
            </w:pPr>
            <w:r w:rsidRPr="00522D86">
              <w:rPr>
                <w:rFonts w:ascii="Times New Roman" w:hAnsi="Times New Roman"/>
                <w:sz w:val="24"/>
                <w:szCs w:val="24"/>
                <w:lang w:eastAsia="ru-RU"/>
              </w:rPr>
              <w:t>Сумма</w:t>
            </w:r>
          </w:p>
          <w:p w:rsidR="00A61479" w:rsidRPr="00522D86" w:rsidRDefault="00A61479" w:rsidP="00D470E0">
            <w:pPr>
              <w:spacing w:after="0" w:line="240" w:lineRule="auto"/>
              <w:jc w:val="center"/>
              <w:rPr>
                <w:rFonts w:ascii="Times New Roman" w:hAnsi="Times New Roman"/>
                <w:sz w:val="24"/>
                <w:szCs w:val="24"/>
                <w:lang w:eastAsia="ru-RU"/>
              </w:rPr>
            </w:pPr>
          </w:p>
        </w:tc>
      </w:tr>
      <w:tr w:rsidR="00A61479" w:rsidRPr="00522D86" w:rsidTr="00D470E0">
        <w:trPr>
          <w:trHeight w:val="446"/>
        </w:trPr>
        <w:tc>
          <w:tcPr>
            <w:tcW w:w="5304" w:type="dxa"/>
            <w:shd w:val="clear" w:color="auto" w:fill="auto"/>
            <w:vAlign w:val="center"/>
          </w:tcPr>
          <w:p w:rsidR="00A61479" w:rsidRPr="00522D86" w:rsidRDefault="00A61479" w:rsidP="00D470E0">
            <w:pPr>
              <w:spacing w:after="0" w:line="240" w:lineRule="auto"/>
              <w:rPr>
                <w:rFonts w:ascii="Times New Roman" w:hAnsi="Times New Roman"/>
                <w:b/>
                <w:bCs/>
                <w:sz w:val="28"/>
                <w:szCs w:val="28"/>
                <w:lang w:eastAsia="ru-RU"/>
              </w:rPr>
            </w:pPr>
            <w:r w:rsidRPr="00522D86">
              <w:rPr>
                <w:rFonts w:ascii="Times New Roman" w:hAnsi="Times New Roman"/>
                <w:b/>
                <w:bCs/>
                <w:sz w:val="28"/>
                <w:szCs w:val="28"/>
                <w:lang w:eastAsia="ru-RU"/>
              </w:rPr>
              <w:t>аппарат Совета депутатов муниципального округа Нижегородский</w:t>
            </w:r>
            <w:r>
              <w:rPr>
                <w:rFonts w:ascii="Times New Roman" w:hAnsi="Times New Roman"/>
                <w:b/>
                <w:bCs/>
                <w:sz w:val="28"/>
                <w:szCs w:val="28"/>
                <w:lang w:eastAsia="ru-RU"/>
              </w:rPr>
              <w:t xml:space="preserve"> (</w:t>
            </w:r>
            <w:r>
              <w:rPr>
                <w:rFonts w:ascii="Times New Roman" w:hAnsi="Times New Roman"/>
                <w:b/>
                <w:bCs/>
                <w:i/>
                <w:sz w:val="28"/>
                <w:szCs w:val="28"/>
                <w:lang w:eastAsia="ru-RU"/>
              </w:rPr>
              <w:t>код ведомства 900</w:t>
            </w:r>
            <w:r>
              <w:rPr>
                <w:rFonts w:ascii="Times New Roman" w:hAnsi="Times New Roman"/>
                <w:b/>
                <w:bCs/>
                <w:sz w:val="28"/>
                <w:szCs w:val="28"/>
                <w:lang w:eastAsia="ru-RU"/>
              </w:rPr>
              <w:t>)</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sz w:val="28"/>
                <w:szCs w:val="28"/>
                <w:lang w:eastAsia="ru-RU"/>
              </w:rPr>
            </w:pPr>
          </w:p>
        </w:tc>
        <w:tc>
          <w:tcPr>
            <w:tcW w:w="635" w:type="dxa"/>
            <w:shd w:val="clear" w:color="auto" w:fill="auto"/>
          </w:tcPr>
          <w:p w:rsidR="00A61479" w:rsidRPr="00522D86" w:rsidRDefault="00A61479" w:rsidP="00D470E0">
            <w:pPr>
              <w:spacing w:after="0" w:line="240" w:lineRule="auto"/>
              <w:jc w:val="center"/>
              <w:rPr>
                <w:rFonts w:ascii="Times New Roman" w:hAnsi="Times New Roman"/>
                <w:b/>
                <w:bCs/>
                <w:sz w:val="28"/>
                <w:szCs w:val="28"/>
                <w:lang w:eastAsia="ru-RU"/>
              </w:rPr>
            </w:pPr>
          </w:p>
        </w:tc>
        <w:tc>
          <w:tcPr>
            <w:tcW w:w="1499" w:type="dxa"/>
            <w:shd w:val="clear" w:color="auto" w:fill="auto"/>
          </w:tcPr>
          <w:p w:rsidR="00A61479" w:rsidRPr="00522D86" w:rsidRDefault="00A61479" w:rsidP="00D470E0">
            <w:pPr>
              <w:spacing w:after="0" w:line="240" w:lineRule="auto"/>
              <w:jc w:val="center"/>
              <w:rPr>
                <w:rFonts w:ascii="Times New Roman" w:hAnsi="Times New Roman"/>
                <w:b/>
                <w:sz w:val="28"/>
                <w:szCs w:val="28"/>
                <w:lang w:eastAsia="ru-RU"/>
              </w:rPr>
            </w:pPr>
          </w:p>
        </w:tc>
        <w:tc>
          <w:tcPr>
            <w:tcW w:w="807" w:type="dxa"/>
            <w:shd w:val="clear" w:color="auto" w:fill="auto"/>
          </w:tcPr>
          <w:p w:rsidR="00A61479" w:rsidRPr="00522D86" w:rsidRDefault="00A61479" w:rsidP="00D470E0">
            <w:pPr>
              <w:spacing w:after="0" w:line="240" w:lineRule="auto"/>
              <w:jc w:val="center"/>
              <w:rPr>
                <w:rFonts w:ascii="Times New Roman" w:hAnsi="Times New Roman"/>
                <w:b/>
                <w:sz w:val="28"/>
                <w:szCs w:val="28"/>
                <w:lang w:eastAsia="ru-RU"/>
              </w:rPr>
            </w:pPr>
          </w:p>
        </w:tc>
        <w:tc>
          <w:tcPr>
            <w:tcW w:w="1326" w:type="dxa"/>
            <w:shd w:val="clear" w:color="auto" w:fill="auto"/>
          </w:tcPr>
          <w:p w:rsidR="00A61479" w:rsidRPr="00522D86" w:rsidRDefault="00A61479" w:rsidP="00D470E0">
            <w:pPr>
              <w:spacing w:after="0" w:line="240" w:lineRule="auto"/>
              <w:jc w:val="right"/>
              <w:rPr>
                <w:rFonts w:ascii="Times New Roman" w:hAnsi="Times New Roman"/>
                <w:b/>
                <w:sz w:val="28"/>
                <w:szCs w:val="28"/>
                <w:lang w:eastAsia="ru-RU"/>
              </w:rPr>
            </w:pPr>
          </w:p>
        </w:tc>
      </w:tr>
      <w:tr w:rsidR="00A61479" w:rsidRPr="00522D86" w:rsidTr="00D470E0">
        <w:trPr>
          <w:trHeight w:val="446"/>
        </w:trPr>
        <w:tc>
          <w:tcPr>
            <w:tcW w:w="5304" w:type="dxa"/>
            <w:shd w:val="clear" w:color="auto" w:fill="auto"/>
            <w:vAlign w:val="center"/>
          </w:tcPr>
          <w:p w:rsidR="00A61479" w:rsidRPr="00522D86" w:rsidRDefault="00A61479" w:rsidP="00D470E0">
            <w:pPr>
              <w:spacing w:after="0" w:line="240" w:lineRule="auto"/>
              <w:rPr>
                <w:rFonts w:ascii="Times New Roman" w:hAnsi="Times New Roman"/>
                <w:b/>
                <w:bCs/>
                <w:sz w:val="28"/>
                <w:szCs w:val="28"/>
                <w:lang w:eastAsia="ru-RU"/>
              </w:rPr>
            </w:pPr>
            <w:r w:rsidRPr="00522D86">
              <w:rPr>
                <w:rFonts w:ascii="Times New Roman" w:hAnsi="Times New Roman"/>
                <w:b/>
                <w:bCs/>
                <w:sz w:val="28"/>
                <w:szCs w:val="28"/>
                <w:lang w:eastAsia="ru-RU"/>
              </w:rPr>
              <w:t>ОБЩЕГОСУДАРСТВЕННЫЕ ВОПРОСЫ</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sz w:val="28"/>
                <w:szCs w:val="28"/>
                <w:lang w:eastAsia="ru-RU"/>
              </w:rPr>
            </w:pPr>
            <w:r w:rsidRPr="00522D86">
              <w:rPr>
                <w:rFonts w:ascii="Times New Roman" w:hAnsi="Times New Roman"/>
                <w:b/>
                <w:bCs/>
                <w:sz w:val="28"/>
                <w:szCs w:val="28"/>
                <w:lang w:eastAsia="ru-RU"/>
              </w:rPr>
              <w:t>01</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sz w:val="28"/>
                <w:szCs w:val="28"/>
                <w:lang w:eastAsia="ru-RU"/>
              </w:rPr>
            </w:pPr>
          </w:p>
        </w:tc>
        <w:tc>
          <w:tcPr>
            <w:tcW w:w="1499" w:type="dxa"/>
            <w:shd w:val="clear" w:color="auto" w:fill="auto"/>
          </w:tcPr>
          <w:p w:rsidR="00A61479" w:rsidRPr="00522D86" w:rsidRDefault="00A61479" w:rsidP="00D470E0">
            <w:pPr>
              <w:spacing w:after="0" w:line="240" w:lineRule="auto"/>
              <w:jc w:val="center"/>
              <w:rPr>
                <w:rFonts w:ascii="Times New Roman" w:hAnsi="Times New Roman"/>
                <w:b/>
                <w:sz w:val="28"/>
                <w:szCs w:val="28"/>
                <w:lang w:eastAsia="ru-RU"/>
              </w:rPr>
            </w:pPr>
          </w:p>
        </w:tc>
        <w:tc>
          <w:tcPr>
            <w:tcW w:w="807" w:type="dxa"/>
            <w:shd w:val="clear" w:color="auto" w:fill="auto"/>
          </w:tcPr>
          <w:p w:rsidR="00A61479" w:rsidRPr="00522D86" w:rsidRDefault="00A61479" w:rsidP="00D470E0">
            <w:pPr>
              <w:spacing w:after="0" w:line="240" w:lineRule="auto"/>
              <w:jc w:val="center"/>
              <w:rPr>
                <w:rFonts w:ascii="Times New Roman" w:hAnsi="Times New Roman"/>
                <w:b/>
                <w:sz w:val="28"/>
                <w:szCs w:val="28"/>
                <w:lang w:eastAsia="ru-RU"/>
              </w:rPr>
            </w:pPr>
          </w:p>
        </w:tc>
        <w:tc>
          <w:tcPr>
            <w:tcW w:w="1326" w:type="dxa"/>
            <w:shd w:val="clear" w:color="auto" w:fill="auto"/>
          </w:tcPr>
          <w:p w:rsidR="00A61479" w:rsidRPr="00522D86" w:rsidRDefault="00A61479" w:rsidP="00D470E0">
            <w:pPr>
              <w:spacing w:after="0" w:line="240" w:lineRule="auto"/>
              <w:jc w:val="right"/>
              <w:rPr>
                <w:rFonts w:ascii="Times New Roman" w:hAnsi="Times New Roman"/>
                <w:b/>
                <w:sz w:val="28"/>
                <w:szCs w:val="28"/>
                <w:lang w:eastAsia="ru-RU"/>
              </w:rPr>
            </w:pPr>
            <w:r w:rsidRPr="00522D86">
              <w:rPr>
                <w:rFonts w:ascii="Times New Roman" w:hAnsi="Times New Roman"/>
                <w:b/>
                <w:sz w:val="28"/>
                <w:szCs w:val="28"/>
                <w:lang w:eastAsia="ru-RU"/>
              </w:rPr>
              <w:t>11</w:t>
            </w:r>
            <w:r>
              <w:rPr>
                <w:rFonts w:ascii="Times New Roman" w:hAnsi="Times New Roman"/>
                <w:b/>
                <w:sz w:val="28"/>
                <w:szCs w:val="28"/>
                <w:lang w:eastAsia="ru-RU"/>
              </w:rPr>
              <w:t> 318,7</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
                <w:bCs/>
                <w:sz w:val="26"/>
                <w:szCs w:val="26"/>
                <w:lang w:eastAsia="ru-RU"/>
              </w:rPr>
            </w:pPr>
            <w:r w:rsidRPr="00522D86">
              <w:rPr>
                <w:rFonts w:ascii="Times New Roman" w:hAnsi="Times New Roman"/>
                <w:b/>
                <w:bCs/>
                <w:sz w:val="26"/>
                <w:szCs w:val="26"/>
                <w:lang w:eastAsia="ru-RU"/>
              </w:rPr>
              <w:t>Функционирование высшего должностного лица субъекта РФ и муниципального образования</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01</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sidRPr="00522D86">
              <w:rPr>
                <w:rFonts w:ascii="Times New Roman" w:hAnsi="Times New Roman"/>
                <w:b/>
                <w:bCs/>
                <w:sz w:val="26"/>
                <w:szCs w:val="26"/>
                <w:lang w:eastAsia="ru-RU"/>
              </w:rPr>
              <w:t>02</w:t>
            </w:r>
          </w:p>
        </w:tc>
        <w:tc>
          <w:tcPr>
            <w:tcW w:w="1499"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807"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1326" w:type="dxa"/>
            <w:shd w:val="clear" w:color="auto" w:fill="auto"/>
          </w:tcPr>
          <w:p w:rsidR="00A61479" w:rsidRPr="00522D86" w:rsidRDefault="00A61479" w:rsidP="00D470E0">
            <w:pPr>
              <w:spacing w:after="0" w:line="240" w:lineRule="auto"/>
              <w:jc w:val="right"/>
              <w:rPr>
                <w:rFonts w:ascii="Times New Roman" w:hAnsi="Times New Roman"/>
                <w:b/>
                <w:sz w:val="26"/>
                <w:szCs w:val="26"/>
                <w:lang w:eastAsia="ru-RU"/>
              </w:rPr>
            </w:pPr>
            <w:r>
              <w:rPr>
                <w:rFonts w:ascii="Times New Roman" w:hAnsi="Times New Roman"/>
                <w:b/>
                <w:sz w:val="26"/>
                <w:szCs w:val="26"/>
                <w:lang w:eastAsia="ru-RU"/>
              </w:rPr>
              <w:t>20</w:t>
            </w:r>
            <w:r w:rsidRPr="00522D86">
              <w:rPr>
                <w:rFonts w:ascii="Times New Roman" w:hAnsi="Times New Roman"/>
                <w:b/>
                <w:sz w:val="26"/>
                <w:szCs w:val="26"/>
                <w:lang w:eastAsia="ru-RU"/>
              </w:rPr>
              <w:t>,</w:t>
            </w:r>
            <w:r>
              <w:rPr>
                <w:rFonts w:ascii="Times New Roman" w:hAnsi="Times New Roman"/>
                <w:b/>
                <w:sz w:val="26"/>
                <w:szCs w:val="26"/>
                <w:lang w:eastAsia="ru-RU"/>
              </w:rPr>
              <w:t>0</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
                <w:bCs/>
                <w:i/>
                <w:sz w:val="24"/>
                <w:szCs w:val="24"/>
                <w:lang w:eastAsia="ru-RU"/>
              </w:rPr>
            </w:pPr>
            <w:r w:rsidRPr="00522D86">
              <w:rPr>
                <w:rFonts w:ascii="Times New Roman" w:hAnsi="Times New Roman"/>
                <w:b/>
                <w:bCs/>
                <w:i/>
                <w:sz w:val="24"/>
                <w:szCs w:val="24"/>
                <w:lang w:eastAsia="ru-RU"/>
              </w:rPr>
              <w:t>Глава муниципального образования</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01</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02</w:t>
            </w:r>
          </w:p>
        </w:tc>
        <w:tc>
          <w:tcPr>
            <w:tcW w:w="1499"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r w:rsidRPr="00522D86">
              <w:rPr>
                <w:rFonts w:ascii="Times New Roman" w:hAnsi="Times New Roman"/>
                <w:b/>
                <w:i/>
                <w:sz w:val="24"/>
                <w:szCs w:val="24"/>
                <w:lang w:eastAsia="ru-RU"/>
              </w:rPr>
              <w:t>31А0100100</w:t>
            </w:r>
          </w:p>
        </w:tc>
        <w:tc>
          <w:tcPr>
            <w:tcW w:w="807"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p>
        </w:tc>
        <w:tc>
          <w:tcPr>
            <w:tcW w:w="1326"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20</w:t>
            </w:r>
            <w:r w:rsidRPr="00522D86">
              <w:rPr>
                <w:rFonts w:ascii="Times New Roman" w:hAnsi="Times New Roman"/>
                <w:b/>
                <w:i/>
                <w:sz w:val="24"/>
                <w:szCs w:val="24"/>
                <w:lang w:eastAsia="ru-RU"/>
              </w:rPr>
              <w:t>,</w:t>
            </w:r>
            <w:r>
              <w:rPr>
                <w:rFonts w:ascii="Times New Roman" w:hAnsi="Times New Roman"/>
                <w:b/>
                <w:i/>
                <w:sz w:val="24"/>
                <w:szCs w:val="24"/>
                <w:lang w:eastAsia="ru-RU"/>
              </w:rPr>
              <w:t>0</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Pr>
                <w:rFonts w:ascii="Times New Roman" w:hAnsi="Times New Roman"/>
                <w:i/>
                <w:iCs/>
                <w:lang w:eastAsia="ru-RU"/>
              </w:rPr>
              <w:t>З</w:t>
            </w:r>
            <w:r w:rsidRPr="00522D86">
              <w:rPr>
                <w:rFonts w:ascii="Times New Roman" w:hAnsi="Times New Roman"/>
                <w:i/>
                <w:iCs/>
                <w:lang w:eastAsia="ru-RU"/>
              </w:rPr>
              <w:t>акупк</w:t>
            </w:r>
            <w:r>
              <w:rPr>
                <w:rFonts w:ascii="Times New Roman" w:hAnsi="Times New Roman"/>
                <w:i/>
                <w:iCs/>
                <w:lang w:eastAsia="ru-RU"/>
              </w:rPr>
              <w:t>а</w:t>
            </w:r>
            <w:r w:rsidRPr="00522D86">
              <w:rPr>
                <w:rFonts w:ascii="Times New Roman" w:hAnsi="Times New Roman"/>
                <w:i/>
                <w:iCs/>
                <w:lang w:eastAsia="ru-RU"/>
              </w:rPr>
              <w:t xml:space="preserve"> товаров, работ и услуг для обеспечения государственных (муниципальных) нужд</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01</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02</w:t>
            </w:r>
          </w:p>
        </w:tc>
        <w:tc>
          <w:tcPr>
            <w:tcW w:w="1499" w:type="dxa"/>
            <w:shd w:val="clear" w:color="auto" w:fill="auto"/>
          </w:tcPr>
          <w:p w:rsidR="00A61479" w:rsidRPr="00522D86" w:rsidRDefault="00A61479" w:rsidP="00D470E0">
            <w:pPr>
              <w:spacing w:after="0" w:line="240" w:lineRule="auto"/>
              <w:jc w:val="center"/>
              <w:rPr>
                <w:rFonts w:ascii="Times New Roman" w:hAnsi="Times New Roman"/>
                <w:i/>
                <w:lang w:eastAsia="ru-RU"/>
              </w:rPr>
            </w:pPr>
            <w:r>
              <w:rPr>
                <w:rFonts w:ascii="Times New Roman" w:hAnsi="Times New Roman"/>
                <w:i/>
                <w:lang w:eastAsia="ru-RU"/>
              </w:rPr>
              <w:t>31А0100100</w:t>
            </w:r>
          </w:p>
        </w:tc>
        <w:tc>
          <w:tcPr>
            <w:tcW w:w="807"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2</w:t>
            </w:r>
            <w:r>
              <w:rPr>
                <w:rFonts w:ascii="Times New Roman" w:hAnsi="Times New Roman"/>
                <w:i/>
                <w:lang w:eastAsia="ru-RU"/>
              </w:rPr>
              <w:t>0</w:t>
            </w:r>
            <w:r w:rsidRPr="00522D86">
              <w:rPr>
                <w:rFonts w:ascii="Times New Roman" w:hAnsi="Times New Roman"/>
                <w:i/>
                <w:lang w:eastAsia="ru-RU"/>
              </w:rPr>
              <w:t>0</w:t>
            </w:r>
          </w:p>
        </w:tc>
        <w:tc>
          <w:tcPr>
            <w:tcW w:w="1326"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20</w:t>
            </w:r>
            <w:r w:rsidRPr="00522D86">
              <w:rPr>
                <w:rFonts w:ascii="Times New Roman" w:hAnsi="Times New Roman"/>
                <w:i/>
                <w:lang w:eastAsia="ru-RU"/>
              </w:rPr>
              <w:t>,</w:t>
            </w:r>
            <w:r>
              <w:rPr>
                <w:rFonts w:ascii="Times New Roman" w:hAnsi="Times New Roman"/>
                <w:i/>
                <w:lang w:eastAsia="ru-RU"/>
              </w:rPr>
              <w:t>0</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sidRPr="00522D86">
              <w:rPr>
                <w:rFonts w:ascii="Times New Roman" w:hAnsi="Times New Roman"/>
                <w:i/>
                <w:iCs/>
                <w:lang w:eastAsia="ru-RU"/>
              </w:rPr>
              <w:t>Иные закупки товаров, работ и услуг для обеспечения государственных (муниципальных) нужд</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01</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02</w:t>
            </w:r>
          </w:p>
        </w:tc>
        <w:tc>
          <w:tcPr>
            <w:tcW w:w="1499"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31А0100100</w:t>
            </w:r>
          </w:p>
        </w:tc>
        <w:tc>
          <w:tcPr>
            <w:tcW w:w="807"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240</w:t>
            </w:r>
          </w:p>
        </w:tc>
        <w:tc>
          <w:tcPr>
            <w:tcW w:w="1326"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20</w:t>
            </w:r>
            <w:r w:rsidRPr="00522D86">
              <w:rPr>
                <w:rFonts w:ascii="Times New Roman" w:hAnsi="Times New Roman"/>
                <w:i/>
                <w:lang w:eastAsia="ru-RU"/>
              </w:rPr>
              <w:t>,</w:t>
            </w:r>
            <w:r>
              <w:rPr>
                <w:rFonts w:ascii="Times New Roman" w:hAnsi="Times New Roman"/>
                <w:i/>
                <w:lang w:eastAsia="ru-RU"/>
              </w:rPr>
              <w:t>0</w:t>
            </w:r>
          </w:p>
        </w:tc>
      </w:tr>
      <w:tr w:rsidR="00A61479" w:rsidRPr="00522D86" w:rsidTr="00D470E0">
        <w:tc>
          <w:tcPr>
            <w:tcW w:w="5304" w:type="dxa"/>
            <w:shd w:val="clear" w:color="auto" w:fill="auto"/>
            <w:vAlign w:val="center"/>
          </w:tcPr>
          <w:p w:rsidR="00A61479" w:rsidRPr="00522D86" w:rsidRDefault="00A61479" w:rsidP="004335F8">
            <w:pPr>
              <w:spacing w:after="0" w:line="240" w:lineRule="auto"/>
              <w:rPr>
                <w:rFonts w:ascii="Times New Roman" w:hAnsi="Times New Roman"/>
                <w:b/>
                <w:bCs/>
                <w:sz w:val="26"/>
                <w:szCs w:val="26"/>
                <w:lang w:eastAsia="ru-RU"/>
              </w:rPr>
            </w:pPr>
            <w:r w:rsidRPr="00522D86">
              <w:rPr>
                <w:rFonts w:ascii="Times New Roman" w:hAnsi="Times New Roman"/>
                <w:b/>
                <w:bCs/>
                <w:sz w:val="26"/>
                <w:szCs w:val="2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01</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sidRPr="00522D86">
              <w:rPr>
                <w:rFonts w:ascii="Times New Roman" w:hAnsi="Times New Roman"/>
                <w:b/>
                <w:bCs/>
                <w:sz w:val="26"/>
                <w:szCs w:val="26"/>
                <w:lang w:eastAsia="ru-RU"/>
              </w:rPr>
              <w:t>03</w:t>
            </w:r>
          </w:p>
        </w:tc>
        <w:tc>
          <w:tcPr>
            <w:tcW w:w="1499"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807"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1326" w:type="dxa"/>
            <w:shd w:val="clear" w:color="auto" w:fill="auto"/>
          </w:tcPr>
          <w:p w:rsidR="00A61479" w:rsidRPr="00522D86" w:rsidRDefault="00A61479" w:rsidP="00D470E0">
            <w:pPr>
              <w:spacing w:after="0" w:line="240" w:lineRule="auto"/>
              <w:jc w:val="right"/>
              <w:rPr>
                <w:rFonts w:ascii="Times New Roman" w:hAnsi="Times New Roman"/>
                <w:b/>
                <w:sz w:val="26"/>
                <w:szCs w:val="26"/>
                <w:lang w:eastAsia="ru-RU"/>
              </w:rPr>
            </w:pPr>
            <w:r>
              <w:rPr>
                <w:rFonts w:ascii="Times New Roman" w:hAnsi="Times New Roman"/>
                <w:b/>
                <w:sz w:val="26"/>
                <w:szCs w:val="26"/>
                <w:lang w:eastAsia="ru-RU"/>
              </w:rPr>
              <w:t>94</w:t>
            </w:r>
            <w:r w:rsidRPr="00522D86">
              <w:rPr>
                <w:rFonts w:ascii="Times New Roman" w:hAnsi="Times New Roman"/>
                <w:b/>
                <w:sz w:val="26"/>
                <w:szCs w:val="26"/>
                <w:lang w:eastAsia="ru-RU"/>
              </w:rPr>
              <w:t>,</w:t>
            </w:r>
            <w:r>
              <w:rPr>
                <w:rFonts w:ascii="Times New Roman" w:hAnsi="Times New Roman"/>
                <w:b/>
                <w:sz w:val="26"/>
                <w:szCs w:val="26"/>
                <w:lang w:eastAsia="ru-RU"/>
              </w:rPr>
              <w:t>5</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
                <w:bCs/>
                <w:i/>
                <w:sz w:val="24"/>
                <w:szCs w:val="24"/>
                <w:lang w:eastAsia="ru-RU"/>
              </w:rPr>
            </w:pPr>
            <w:r w:rsidRPr="00522D86">
              <w:rPr>
                <w:rFonts w:ascii="Times New Roman" w:hAnsi="Times New Roman"/>
                <w:b/>
                <w:bCs/>
                <w:i/>
                <w:sz w:val="24"/>
                <w:szCs w:val="24"/>
                <w:lang w:eastAsia="ru-RU"/>
              </w:rPr>
              <w:t>Депутаты муниципального Собрания внутригородского муниципального о</w:t>
            </w:r>
            <w:r>
              <w:rPr>
                <w:rFonts w:ascii="Times New Roman" w:hAnsi="Times New Roman"/>
                <w:b/>
                <w:bCs/>
                <w:i/>
                <w:sz w:val="24"/>
                <w:szCs w:val="24"/>
                <w:lang w:eastAsia="ru-RU"/>
              </w:rPr>
              <w:t>к</w:t>
            </w:r>
            <w:r w:rsidRPr="00522D86">
              <w:rPr>
                <w:rFonts w:ascii="Times New Roman" w:hAnsi="Times New Roman"/>
                <w:b/>
                <w:bCs/>
                <w:i/>
                <w:sz w:val="24"/>
                <w:szCs w:val="24"/>
                <w:lang w:eastAsia="ru-RU"/>
              </w:rPr>
              <w:t>р</w:t>
            </w:r>
            <w:r>
              <w:rPr>
                <w:rFonts w:ascii="Times New Roman" w:hAnsi="Times New Roman"/>
                <w:b/>
                <w:bCs/>
                <w:i/>
                <w:sz w:val="24"/>
                <w:szCs w:val="24"/>
                <w:lang w:eastAsia="ru-RU"/>
              </w:rPr>
              <w:t>уг</w:t>
            </w:r>
            <w:r w:rsidRPr="00522D86">
              <w:rPr>
                <w:rFonts w:ascii="Times New Roman" w:hAnsi="Times New Roman"/>
                <w:b/>
                <w:bCs/>
                <w:i/>
                <w:sz w:val="24"/>
                <w:szCs w:val="24"/>
                <w:lang w:eastAsia="ru-RU"/>
              </w:rPr>
              <w:t>а</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01</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03</w:t>
            </w:r>
          </w:p>
        </w:tc>
        <w:tc>
          <w:tcPr>
            <w:tcW w:w="1499"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r w:rsidRPr="00522D86">
              <w:rPr>
                <w:rFonts w:ascii="Times New Roman" w:hAnsi="Times New Roman"/>
                <w:b/>
                <w:i/>
                <w:sz w:val="24"/>
                <w:szCs w:val="24"/>
                <w:lang w:eastAsia="ru-RU"/>
              </w:rPr>
              <w:t>31А0100200</w:t>
            </w:r>
          </w:p>
        </w:tc>
        <w:tc>
          <w:tcPr>
            <w:tcW w:w="807"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p>
        </w:tc>
        <w:tc>
          <w:tcPr>
            <w:tcW w:w="1326"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94</w:t>
            </w:r>
            <w:r w:rsidRPr="00522D86">
              <w:rPr>
                <w:rFonts w:ascii="Times New Roman" w:hAnsi="Times New Roman"/>
                <w:b/>
                <w:i/>
                <w:sz w:val="24"/>
                <w:szCs w:val="24"/>
                <w:lang w:eastAsia="ru-RU"/>
              </w:rPr>
              <w:t>,</w:t>
            </w:r>
            <w:r>
              <w:rPr>
                <w:rFonts w:ascii="Times New Roman" w:hAnsi="Times New Roman"/>
                <w:b/>
                <w:i/>
                <w:sz w:val="24"/>
                <w:szCs w:val="24"/>
                <w:lang w:eastAsia="ru-RU"/>
              </w:rPr>
              <w:t>5</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Pr>
                <w:rFonts w:ascii="Times New Roman" w:hAnsi="Times New Roman"/>
                <w:i/>
                <w:iCs/>
                <w:lang w:eastAsia="ru-RU"/>
              </w:rPr>
              <w:t>З</w:t>
            </w:r>
            <w:r w:rsidRPr="00522D86">
              <w:rPr>
                <w:rFonts w:ascii="Times New Roman" w:hAnsi="Times New Roman"/>
                <w:i/>
                <w:iCs/>
                <w:lang w:eastAsia="ru-RU"/>
              </w:rPr>
              <w:t>акупк</w:t>
            </w:r>
            <w:r>
              <w:rPr>
                <w:rFonts w:ascii="Times New Roman" w:hAnsi="Times New Roman"/>
                <w:i/>
                <w:iCs/>
                <w:lang w:eastAsia="ru-RU"/>
              </w:rPr>
              <w:t>а</w:t>
            </w:r>
            <w:r w:rsidRPr="00522D86">
              <w:rPr>
                <w:rFonts w:ascii="Times New Roman" w:hAnsi="Times New Roman"/>
                <w:i/>
                <w:iCs/>
                <w:lang w:eastAsia="ru-RU"/>
              </w:rPr>
              <w:t xml:space="preserve"> товаров, работ и услуг для обеспечения государственных (муниципальных) нужд</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01</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03</w:t>
            </w:r>
          </w:p>
        </w:tc>
        <w:tc>
          <w:tcPr>
            <w:tcW w:w="1499" w:type="dxa"/>
            <w:shd w:val="clear" w:color="auto" w:fill="auto"/>
          </w:tcPr>
          <w:p w:rsidR="00A61479" w:rsidRPr="00522D86" w:rsidRDefault="00A61479" w:rsidP="00D470E0">
            <w:pPr>
              <w:spacing w:after="0" w:line="240" w:lineRule="auto"/>
              <w:jc w:val="center"/>
              <w:rPr>
                <w:rFonts w:ascii="Times New Roman" w:hAnsi="Times New Roman"/>
                <w:i/>
                <w:lang w:eastAsia="ru-RU"/>
              </w:rPr>
            </w:pPr>
            <w:r>
              <w:rPr>
                <w:rFonts w:ascii="Times New Roman" w:hAnsi="Times New Roman"/>
                <w:i/>
                <w:lang w:eastAsia="ru-RU"/>
              </w:rPr>
              <w:t>31А0100200</w:t>
            </w:r>
          </w:p>
        </w:tc>
        <w:tc>
          <w:tcPr>
            <w:tcW w:w="807"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2</w:t>
            </w:r>
            <w:r>
              <w:rPr>
                <w:rFonts w:ascii="Times New Roman" w:hAnsi="Times New Roman"/>
                <w:i/>
                <w:lang w:eastAsia="ru-RU"/>
              </w:rPr>
              <w:t>0</w:t>
            </w:r>
            <w:r w:rsidRPr="00522D86">
              <w:rPr>
                <w:rFonts w:ascii="Times New Roman" w:hAnsi="Times New Roman"/>
                <w:i/>
                <w:lang w:eastAsia="ru-RU"/>
              </w:rPr>
              <w:t>0</w:t>
            </w:r>
          </w:p>
        </w:tc>
        <w:tc>
          <w:tcPr>
            <w:tcW w:w="1326"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94,5</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sidRPr="00522D86">
              <w:rPr>
                <w:rFonts w:ascii="Times New Roman" w:hAnsi="Times New Roman"/>
                <w:i/>
                <w:iCs/>
                <w:lang w:eastAsia="ru-RU"/>
              </w:rPr>
              <w:t>Иные закупки товаров, работ и услуг для обеспечения государственных (муниципальных) нужд</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01</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03</w:t>
            </w:r>
          </w:p>
        </w:tc>
        <w:tc>
          <w:tcPr>
            <w:tcW w:w="1499"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3C7122">
              <w:rPr>
                <w:rFonts w:ascii="Times New Roman" w:hAnsi="Times New Roman"/>
                <w:i/>
                <w:lang w:eastAsia="ru-RU"/>
              </w:rPr>
              <w:t>31А0100200</w:t>
            </w:r>
          </w:p>
        </w:tc>
        <w:tc>
          <w:tcPr>
            <w:tcW w:w="807"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240</w:t>
            </w:r>
          </w:p>
        </w:tc>
        <w:tc>
          <w:tcPr>
            <w:tcW w:w="1326"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94</w:t>
            </w:r>
            <w:r w:rsidRPr="00522D86">
              <w:rPr>
                <w:rFonts w:ascii="Times New Roman" w:hAnsi="Times New Roman"/>
                <w:i/>
                <w:lang w:eastAsia="ru-RU"/>
              </w:rPr>
              <w:t>,</w:t>
            </w:r>
            <w:r>
              <w:rPr>
                <w:rFonts w:ascii="Times New Roman" w:hAnsi="Times New Roman"/>
                <w:i/>
                <w:lang w:eastAsia="ru-RU"/>
              </w:rPr>
              <w:t>5</w:t>
            </w:r>
          </w:p>
          <w:p w:rsidR="00A61479" w:rsidRPr="00522D86" w:rsidRDefault="00A61479" w:rsidP="00D470E0">
            <w:pPr>
              <w:spacing w:after="0" w:line="240" w:lineRule="auto"/>
              <w:jc w:val="right"/>
              <w:rPr>
                <w:rFonts w:ascii="Times New Roman" w:hAnsi="Times New Roman"/>
                <w:i/>
                <w:lang w:eastAsia="ru-RU"/>
              </w:rPr>
            </w:pP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
                <w:bCs/>
                <w:sz w:val="26"/>
                <w:szCs w:val="26"/>
                <w:lang w:eastAsia="ru-RU"/>
              </w:rPr>
            </w:pPr>
            <w:r w:rsidRPr="00522D86">
              <w:rPr>
                <w:rFonts w:ascii="Times New Roman" w:hAnsi="Times New Roman"/>
                <w:b/>
                <w:bCs/>
                <w:sz w:val="26"/>
                <w:szCs w:val="26"/>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01</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sidRPr="00522D86">
              <w:rPr>
                <w:rFonts w:ascii="Times New Roman" w:hAnsi="Times New Roman"/>
                <w:b/>
                <w:bCs/>
                <w:sz w:val="26"/>
                <w:szCs w:val="26"/>
                <w:lang w:eastAsia="ru-RU"/>
              </w:rPr>
              <w:t>04</w:t>
            </w:r>
          </w:p>
        </w:tc>
        <w:tc>
          <w:tcPr>
            <w:tcW w:w="1499"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807"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1326" w:type="dxa"/>
            <w:shd w:val="clear" w:color="auto" w:fill="auto"/>
          </w:tcPr>
          <w:p w:rsidR="00A61479" w:rsidRPr="00522D86" w:rsidRDefault="00A61479" w:rsidP="00D470E0">
            <w:pPr>
              <w:spacing w:after="0" w:line="240" w:lineRule="auto"/>
              <w:jc w:val="right"/>
              <w:rPr>
                <w:rFonts w:ascii="Times New Roman" w:hAnsi="Times New Roman"/>
                <w:b/>
                <w:sz w:val="26"/>
                <w:szCs w:val="26"/>
                <w:lang w:eastAsia="ru-RU"/>
              </w:rPr>
            </w:pPr>
            <w:r>
              <w:rPr>
                <w:rFonts w:ascii="Times New Roman" w:hAnsi="Times New Roman"/>
                <w:b/>
                <w:sz w:val="26"/>
                <w:szCs w:val="26"/>
                <w:lang w:eastAsia="ru-RU"/>
              </w:rPr>
              <w:t>11 109</w:t>
            </w:r>
            <w:r w:rsidRPr="00522D86">
              <w:rPr>
                <w:rFonts w:ascii="Times New Roman" w:hAnsi="Times New Roman"/>
                <w:b/>
                <w:sz w:val="26"/>
                <w:szCs w:val="26"/>
                <w:lang w:eastAsia="ru-RU"/>
              </w:rPr>
              <w:t>,</w:t>
            </w:r>
            <w:r>
              <w:rPr>
                <w:rFonts w:ascii="Times New Roman" w:hAnsi="Times New Roman"/>
                <w:b/>
                <w:sz w:val="26"/>
                <w:szCs w:val="26"/>
                <w:lang w:eastAsia="ru-RU"/>
              </w:rPr>
              <w:t>7</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
                <w:bCs/>
                <w:i/>
                <w:sz w:val="24"/>
                <w:szCs w:val="24"/>
                <w:lang w:eastAsia="ru-RU"/>
              </w:rPr>
            </w:pPr>
            <w:r w:rsidRPr="00522D86">
              <w:rPr>
                <w:rFonts w:ascii="Times New Roman" w:hAnsi="Times New Roman"/>
                <w:b/>
                <w:bCs/>
                <w:i/>
                <w:sz w:val="24"/>
                <w:szCs w:val="24"/>
                <w:lang w:eastAsia="ru-RU"/>
              </w:rPr>
              <w:t>Руководитель</w:t>
            </w:r>
            <w:r>
              <w:rPr>
                <w:rFonts w:ascii="Times New Roman" w:hAnsi="Times New Roman"/>
                <w:b/>
                <w:bCs/>
                <w:i/>
                <w:sz w:val="24"/>
                <w:szCs w:val="24"/>
                <w:lang w:eastAsia="ru-RU"/>
              </w:rPr>
              <w:t xml:space="preserve"> аппарата Совета депутатов</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01</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04</w:t>
            </w:r>
          </w:p>
        </w:tc>
        <w:tc>
          <w:tcPr>
            <w:tcW w:w="1499"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r w:rsidRPr="00522D86">
              <w:rPr>
                <w:rFonts w:ascii="Times New Roman" w:hAnsi="Times New Roman"/>
                <w:b/>
                <w:i/>
                <w:sz w:val="24"/>
                <w:szCs w:val="24"/>
                <w:lang w:eastAsia="ru-RU"/>
              </w:rPr>
              <w:t>31Б0100100</w:t>
            </w:r>
          </w:p>
        </w:tc>
        <w:tc>
          <w:tcPr>
            <w:tcW w:w="807"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p>
        </w:tc>
        <w:tc>
          <w:tcPr>
            <w:tcW w:w="1326"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 xml:space="preserve">2 </w:t>
            </w:r>
            <w:r w:rsidRPr="00522D86">
              <w:rPr>
                <w:rFonts w:ascii="Times New Roman" w:hAnsi="Times New Roman"/>
                <w:b/>
                <w:i/>
                <w:sz w:val="24"/>
                <w:szCs w:val="24"/>
                <w:lang w:eastAsia="ru-RU"/>
              </w:rPr>
              <w:t>1</w:t>
            </w:r>
            <w:r>
              <w:rPr>
                <w:rFonts w:ascii="Times New Roman" w:hAnsi="Times New Roman"/>
                <w:b/>
                <w:i/>
                <w:sz w:val="24"/>
                <w:szCs w:val="24"/>
                <w:lang w:eastAsia="ru-RU"/>
              </w:rPr>
              <w:t>5</w:t>
            </w:r>
            <w:r w:rsidRPr="00522D86">
              <w:rPr>
                <w:rFonts w:ascii="Times New Roman" w:hAnsi="Times New Roman"/>
                <w:b/>
                <w:i/>
                <w:sz w:val="24"/>
                <w:szCs w:val="24"/>
                <w:lang w:eastAsia="ru-RU"/>
              </w:rPr>
              <w:t>2,</w:t>
            </w:r>
            <w:r>
              <w:rPr>
                <w:rFonts w:ascii="Times New Roman" w:hAnsi="Times New Roman"/>
                <w:b/>
                <w:i/>
                <w:sz w:val="24"/>
                <w:szCs w:val="24"/>
                <w:lang w:eastAsia="ru-RU"/>
              </w:rPr>
              <w:t>6</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sidRPr="00522D86">
              <w:rPr>
                <w:rFonts w:ascii="Times New Roman" w:hAnsi="Times New Roman"/>
                <w:i/>
                <w:iCs/>
                <w:lang w:eastAsia="ru-RU"/>
              </w:rPr>
              <w:t xml:space="preserve">Расходы на выплаты персоналу </w:t>
            </w:r>
            <w:r>
              <w:rPr>
                <w:rFonts w:ascii="Times New Roman" w:hAnsi="Times New Roman"/>
                <w:i/>
                <w:iCs/>
                <w:lang w:eastAsia="ru-RU"/>
              </w:rPr>
              <w:t xml:space="preserve">в целях обеспечения выполнения функций </w:t>
            </w:r>
            <w:r w:rsidRPr="00522D86">
              <w:rPr>
                <w:rFonts w:ascii="Times New Roman" w:hAnsi="Times New Roman"/>
                <w:i/>
                <w:iCs/>
                <w:lang w:eastAsia="ru-RU"/>
              </w:rPr>
              <w:t>государственны</w:t>
            </w:r>
            <w:r>
              <w:rPr>
                <w:rFonts w:ascii="Times New Roman" w:hAnsi="Times New Roman"/>
                <w:i/>
                <w:iCs/>
                <w:lang w:eastAsia="ru-RU"/>
              </w:rPr>
              <w:t>ми</w:t>
            </w:r>
            <w:r w:rsidRPr="00522D86">
              <w:rPr>
                <w:rFonts w:ascii="Times New Roman" w:hAnsi="Times New Roman"/>
                <w:i/>
                <w:iCs/>
                <w:lang w:eastAsia="ru-RU"/>
              </w:rPr>
              <w:t xml:space="preserve"> (муниципальны</w:t>
            </w:r>
            <w:r>
              <w:rPr>
                <w:rFonts w:ascii="Times New Roman" w:hAnsi="Times New Roman"/>
                <w:i/>
                <w:iCs/>
                <w:lang w:eastAsia="ru-RU"/>
              </w:rPr>
              <w:t>ми</w:t>
            </w:r>
            <w:r w:rsidRPr="00522D86">
              <w:rPr>
                <w:rFonts w:ascii="Times New Roman" w:hAnsi="Times New Roman"/>
                <w:i/>
                <w:iCs/>
                <w:lang w:eastAsia="ru-RU"/>
              </w:rPr>
              <w:t>) орган</w:t>
            </w:r>
            <w:r>
              <w:rPr>
                <w:rFonts w:ascii="Times New Roman" w:hAnsi="Times New Roman"/>
                <w:i/>
                <w:iCs/>
                <w:lang w:eastAsia="ru-RU"/>
              </w:rPr>
              <w:t>ами, казенными учреждениями, органами управления государственными внебюджетными фондами</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01</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04</w:t>
            </w:r>
          </w:p>
        </w:tc>
        <w:tc>
          <w:tcPr>
            <w:tcW w:w="1499"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3C7122">
              <w:rPr>
                <w:rFonts w:ascii="Times New Roman" w:hAnsi="Times New Roman"/>
                <w:i/>
                <w:lang w:eastAsia="ru-RU"/>
              </w:rPr>
              <w:t>31Б0100100</w:t>
            </w:r>
          </w:p>
        </w:tc>
        <w:tc>
          <w:tcPr>
            <w:tcW w:w="807"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1</w:t>
            </w:r>
            <w:r>
              <w:rPr>
                <w:rFonts w:ascii="Times New Roman" w:hAnsi="Times New Roman"/>
                <w:i/>
                <w:lang w:eastAsia="ru-RU"/>
              </w:rPr>
              <w:t>0</w:t>
            </w:r>
            <w:r w:rsidRPr="00522D86">
              <w:rPr>
                <w:rFonts w:ascii="Times New Roman" w:hAnsi="Times New Roman"/>
                <w:i/>
                <w:lang w:eastAsia="ru-RU"/>
              </w:rPr>
              <w:t>0</w:t>
            </w:r>
          </w:p>
        </w:tc>
        <w:tc>
          <w:tcPr>
            <w:tcW w:w="1326"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 xml:space="preserve">2 </w:t>
            </w:r>
            <w:r w:rsidRPr="00522D86">
              <w:rPr>
                <w:rFonts w:ascii="Times New Roman" w:hAnsi="Times New Roman"/>
                <w:i/>
                <w:lang w:eastAsia="ru-RU"/>
              </w:rPr>
              <w:t>1</w:t>
            </w:r>
            <w:r>
              <w:rPr>
                <w:rFonts w:ascii="Times New Roman" w:hAnsi="Times New Roman"/>
                <w:i/>
                <w:lang w:eastAsia="ru-RU"/>
              </w:rPr>
              <w:t>5</w:t>
            </w:r>
            <w:r w:rsidRPr="00522D86">
              <w:rPr>
                <w:rFonts w:ascii="Times New Roman" w:hAnsi="Times New Roman"/>
                <w:i/>
                <w:lang w:eastAsia="ru-RU"/>
              </w:rPr>
              <w:t>2,</w:t>
            </w:r>
            <w:r>
              <w:rPr>
                <w:rFonts w:ascii="Times New Roman" w:hAnsi="Times New Roman"/>
                <w:i/>
                <w:lang w:eastAsia="ru-RU"/>
              </w:rPr>
              <w:t>6</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sidRPr="00522D86">
              <w:rPr>
                <w:rFonts w:ascii="Times New Roman" w:hAnsi="Times New Roman"/>
                <w:i/>
                <w:iCs/>
                <w:lang w:eastAsia="ru-RU"/>
              </w:rPr>
              <w:t>Расходы на выплаты персоналу государственных (муниципальных) органов</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01</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04</w:t>
            </w:r>
          </w:p>
        </w:tc>
        <w:tc>
          <w:tcPr>
            <w:tcW w:w="1499"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3C7122">
              <w:rPr>
                <w:rFonts w:ascii="Times New Roman" w:hAnsi="Times New Roman"/>
                <w:i/>
                <w:lang w:eastAsia="ru-RU"/>
              </w:rPr>
              <w:t>31Б0100100</w:t>
            </w:r>
          </w:p>
        </w:tc>
        <w:tc>
          <w:tcPr>
            <w:tcW w:w="807"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120</w:t>
            </w:r>
          </w:p>
        </w:tc>
        <w:tc>
          <w:tcPr>
            <w:tcW w:w="1326"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 xml:space="preserve">2 </w:t>
            </w:r>
            <w:r w:rsidRPr="00522D86">
              <w:rPr>
                <w:rFonts w:ascii="Times New Roman" w:hAnsi="Times New Roman"/>
                <w:i/>
                <w:lang w:eastAsia="ru-RU"/>
              </w:rPr>
              <w:t>1</w:t>
            </w:r>
            <w:r>
              <w:rPr>
                <w:rFonts w:ascii="Times New Roman" w:hAnsi="Times New Roman"/>
                <w:i/>
                <w:lang w:eastAsia="ru-RU"/>
              </w:rPr>
              <w:t>5</w:t>
            </w:r>
            <w:r w:rsidRPr="00522D86">
              <w:rPr>
                <w:rFonts w:ascii="Times New Roman" w:hAnsi="Times New Roman"/>
                <w:i/>
                <w:lang w:eastAsia="ru-RU"/>
              </w:rPr>
              <w:t>2,</w:t>
            </w:r>
            <w:r>
              <w:rPr>
                <w:rFonts w:ascii="Times New Roman" w:hAnsi="Times New Roman"/>
                <w:i/>
                <w:lang w:eastAsia="ru-RU"/>
              </w:rPr>
              <w:t>6</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
                <w:bCs/>
                <w:i/>
                <w:sz w:val="24"/>
                <w:szCs w:val="24"/>
                <w:lang w:eastAsia="ru-RU"/>
              </w:rPr>
            </w:pPr>
            <w:r w:rsidRPr="00522D86">
              <w:rPr>
                <w:rFonts w:ascii="Times New Roman" w:hAnsi="Times New Roman"/>
                <w:b/>
                <w:bCs/>
                <w:i/>
                <w:sz w:val="24"/>
                <w:szCs w:val="24"/>
                <w:lang w:eastAsia="ru-RU"/>
              </w:rPr>
              <w:t xml:space="preserve">Обеспечение </w:t>
            </w:r>
            <w:proofErr w:type="gramStart"/>
            <w:r w:rsidRPr="00522D86">
              <w:rPr>
                <w:rFonts w:ascii="Times New Roman" w:hAnsi="Times New Roman"/>
                <w:b/>
                <w:bCs/>
                <w:i/>
                <w:sz w:val="24"/>
                <w:szCs w:val="24"/>
                <w:lang w:eastAsia="ru-RU"/>
              </w:rPr>
              <w:t>деятельности аппаратов Советов депутатов муниципальных округов</w:t>
            </w:r>
            <w:proofErr w:type="gramEnd"/>
            <w:r w:rsidRPr="00522D86">
              <w:rPr>
                <w:rFonts w:ascii="Times New Roman" w:hAnsi="Times New Roman"/>
                <w:b/>
                <w:bCs/>
                <w:i/>
                <w:sz w:val="24"/>
                <w:szCs w:val="24"/>
                <w:lang w:eastAsia="ru-RU"/>
              </w:rPr>
              <w:t xml:space="preserve"> в части содержания муниципальных служащих </w:t>
            </w:r>
            <w:r w:rsidRPr="00522D86">
              <w:rPr>
                <w:rFonts w:ascii="Times New Roman" w:hAnsi="Times New Roman"/>
                <w:b/>
                <w:bCs/>
                <w:i/>
                <w:sz w:val="24"/>
                <w:szCs w:val="24"/>
                <w:lang w:eastAsia="ru-RU"/>
              </w:rPr>
              <w:lastRenderedPageBreak/>
              <w:t>для решения вопросов местного значения</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lastRenderedPageBreak/>
              <w:t>01</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04</w:t>
            </w:r>
          </w:p>
        </w:tc>
        <w:tc>
          <w:tcPr>
            <w:tcW w:w="1499"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r w:rsidRPr="00522D86">
              <w:rPr>
                <w:rFonts w:ascii="Times New Roman" w:hAnsi="Times New Roman"/>
                <w:b/>
                <w:i/>
                <w:sz w:val="24"/>
                <w:szCs w:val="24"/>
                <w:lang w:eastAsia="ru-RU"/>
              </w:rPr>
              <w:t>31Б0100500</w:t>
            </w:r>
          </w:p>
        </w:tc>
        <w:tc>
          <w:tcPr>
            <w:tcW w:w="807"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p>
        </w:tc>
        <w:tc>
          <w:tcPr>
            <w:tcW w:w="1326"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sidRPr="00522D86">
              <w:rPr>
                <w:rFonts w:ascii="Times New Roman" w:hAnsi="Times New Roman"/>
                <w:b/>
                <w:i/>
                <w:sz w:val="24"/>
                <w:szCs w:val="24"/>
                <w:lang w:eastAsia="ru-RU"/>
              </w:rPr>
              <w:t xml:space="preserve">8 </w:t>
            </w:r>
            <w:r>
              <w:rPr>
                <w:rFonts w:ascii="Times New Roman" w:hAnsi="Times New Roman"/>
                <w:b/>
                <w:i/>
                <w:sz w:val="24"/>
                <w:szCs w:val="24"/>
                <w:lang w:eastAsia="ru-RU"/>
              </w:rPr>
              <w:t>449</w:t>
            </w:r>
            <w:r w:rsidRPr="00522D86">
              <w:rPr>
                <w:rFonts w:ascii="Times New Roman" w:hAnsi="Times New Roman"/>
                <w:b/>
                <w:i/>
                <w:sz w:val="24"/>
                <w:szCs w:val="24"/>
                <w:lang w:eastAsia="ru-RU"/>
              </w:rPr>
              <w:t>,</w:t>
            </w:r>
            <w:r>
              <w:rPr>
                <w:rFonts w:ascii="Times New Roman" w:hAnsi="Times New Roman"/>
                <w:b/>
                <w:i/>
                <w:sz w:val="24"/>
                <w:szCs w:val="24"/>
                <w:lang w:eastAsia="ru-RU"/>
              </w:rPr>
              <w:t>9</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sidRPr="003C7122">
              <w:rPr>
                <w:rFonts w:ascii="Times New Roman" w:hAnsi="Times New Roman"/>
                <w:i/>
                <w:iCs/>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01</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04</w:t>
            </w:r>
          </w:p>
        </w:tc>
        <w:tc>
          <w:tcPr>
            <w:tcW w:w="1499"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3C7122">
              <w:rPr>
                <w:rFonts w:ascii="Times New Roman" w:hAnsi="Times New Roman"/>
                <w:i/>
                <w:lang w:eastAsia="ru-RU"/>
              </w:rPr>
              <w:t>31Б0100500</w:t>
            </w:r>
          </w:p>
        </w:tc>
        <w:tc>
          <w:tcPr>
            <w:tcW w:w="807"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1</w:t>
            </w:r>
            <w:r>
              <w:rPr>
                <w:rFonts w:ascii="Times New Roman" w:hAnsi="Times New Roman"/>
                <w:i/>
                <w:lang w:eastAsia="ru-RU"/>
              </w:rPr>
              <w:t>00</w:t>
            </w:r>
          </w:p>
        </w:tc>
        <w:tc>
          <w:tcPr>
            <w:tcW w:w="1326" w:type="dxa"/>
            <w:shd w:val="clear" w:color="auto" w:fill="auto"/>
          </w:tcPr>
          <w:p w:rsidR="00A61479" w:rsidRPr="00522D86" w:rsidRDefault="00A61479" w:rsidP="00D470E0">
            <w:pPr>
              <w:spacing w:after="0" w:line="240" w:lineRule="auto"/>
              <w:jc w:val="right"/>
              <w:rPr>
                <w:rFonts w:ascii="Times New Roman" w:hAnsi="Times New Roman"/>
                <w:i/>
                <w:lang w:eastAsia="ru-RU"/>
              </w:rPr>
            </w:pPr>
            <w:r w:rsidRPr="00522D86">
              <w:rPr>
                <w:rFonts w:ascii="Times New Roman" w:hAnsi="Times New Roman"/>
                <w:i/>
                <w:lang w:eastAsia="ru-RU"/>
              </w:rPr>
              <w:t xml:space="preserve">6 </w:t>
            </w:r>
            <w:r>
              <w:rPr>
                <w:rFonts w:ascii="Times New Roman" w:hAnsi="Times New Roman"/>
                <w:i/>
                <w:lang w:eastAsia="ru-RU"/>
              </w:rPr>
              <w:t>4</w:t>
            </w:r>
            <w:r w:rsidRPr="00522D86">
              <w:rPr>
                <w:rFonts w:ascii="Times New Roman" w:hAnsi="Times New Roman"/>
                <w:i/>
                <w:lang w:eastAsia="ru-RU"/>
              </w:rPr>
              <w:t>8</w:t>
            </w:r>
            <w:r>
              <w:rPr>
                <w:rFonts w:ascii="Times New Roman" w:hAnsi="Times New Roman"/>
                <w:i/>
                <w:lang w:eastAsia="ru-RU"/>
              </w:rPr>
              <w:t>4</w:t>
            </w:r>
            <w:r w:rsidRPr="00522D86">
              <w:rPr>
                <w:rFonts w:ascii="Times New Roman" w:hAnsi="Times New Roman"/>
                <w:i/>
                <w:lang w:eastAsia="ru-RU"/>
              </w:rPr>
              <w:t>,</w:t>
            </w:r>
            <w:r>
              <w:rPr>
                <w:rFonts w:ascii="Times New Roman" w:hAnsi="Times New Roman"/>
                <w:i/>
                <w:lang w:eastAsia="ru-RU"/>
              </w:rPr>
              <w:t>3</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sidRPr="00522D86">
              <w:rPr>
                <w:rFonts w:ascii="Times New Roman" w:hAnsi="Times New Roman"/>
                <w:i/>
                <w:iCs/>
                <w:lang w:eastAsia="ru-RU"/>
              </w:rPr>
              <w:t>Расходы на выплаты персоналу государственных (муниципальных) органов</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01</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04</w:t>
            </w:r>
          </w:p>
        </w:tc>
        <w:tc>
          <w:tcPr>
            <w:tcW w:w="1499"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3C7122">
              <w:rPr>
                <w:rFonts w:ascii="Times New Roman" w:hAnsi="Times New Roman"/>
                <w:i/>
                <w:lang w:eastAsia="ru-RU"/>
              </w:rPr>
              <w:t>31Б0100500</w:t>
            </w:r>
          </w:p>
        </w:tc>
        <w:tc>
          <w:tcPr>
            <w:tcW w:w="807"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120</w:t>
            </w:r>
          </w:p>
        </w:tc>
        <w:tc>
          <w:tcPr>
            <w:tcW w:w="1326" w:type="dxa"/>
            <w:shd w:val="clear" w:color="auto" w:fill="auto"/>
          </w:tcPr>
          <w:p w:rsidR="00A61479" w:rsidRPr="00522D86" w:rsidRDefault="00A61479" w:rsidP="00D470E0">
            <w:pPr>
              <w:spacing w:after="0" w:line="240" w:lineRule="auto"/>
              <w:jc w:val="right"/>
              <w:rPr>
                <w:rFonts w:ascii="Times New Roman" w:hAnsi="Times New Roman"/>
                <w:i/>
                <w:lang w:eastAsia="ru-RU"/>
              </w:rPr>
            </w:pPr>
            <w:r w:rsidRPr="00522D86">
              <w:rPr>
                <w:rFonts w:ascii="Times New Roman" w:hAnsi="Times New Roman"/>
                <w:i/>
                <w:lang w:eastAsia="ru-RU"/>
              </w:rPr>
              <w:t xml:space="preserve">6 </w:t>
            </w:r>
            <w:r>
              <w:rPr>
                <w:rFonts w:ascii="Times New Roman" w:hAnsi="Times New Roman"/>
                <w:i/>
                <w:lang w:eastAsia="ru-RU"/>
              </w:rPr>
              <w:t>4</w:t>
            </w:r>
            <w:r w:rsidRPr="00522D86">
              <w:rPr>
                <w:rFonts w:ascii="Times New Roman" w:hAnsi="Times New Roman"/>
                <w:i/>
                <w:lang w:eastAsia="ru-RU"/>
              </w:rPr>
              <w:t>8</w:t>
            </w:r>
            <w:r>
              <w:rPr>
                <w:rFonts w:ascii="Times New Roman" w:hAnsi="Times New Roman"/>
                <w:i/>
                <w:lang w:eastAsia="ru-RU"/>
              </w:rPr>
              <w:t>4</w:t>
            </w:r>
            <w:r w:rsidRPr="00522D86">
              <w:rPr>
                <w:rFonts w:ascii="Times New Roman" w:hAnsi="Times New Roman"/>
                <w:i/>
                <w:lang w:eastAsia="ru-RU"/>
              </w:rPr>
              <w:t>,</w:t>
            </w:r>
            <w:r>
              <w:rPr>
                <w:rFonts w:ascii="Times New Roman" w:hAnsi="Times New Roman"/>
                <w:i/>
                <w:lang w:eastAsia="ru-RU"/>
              </w:rPr>
              <w:t>3</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sidRPr="003C7122">
              <w:rPr>
                <w:rFonts w:ascii="Times New Roman" w:hAnsi="Times New Roman"/>
                <w:i/>
                <w:iCs/>
                <w:lang w:eastAsia="ru-RU"/>
              </w:rPr>
              <w:t>Закупка товаров, работ и услуг для обеспечения государственных (муниципальных) нужд</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01</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04</w:t>
            </w:r>
          </w:p>
        </w:tc>
        <w:tc>
          <w:tcPr>
            <w:tcW w:w="1499"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3C7122">
              <w:rPr>
                <w:rFonts w:ascii="Times New Roman" w:hAnsi="Times New Roman"/>
                <w:i/>
                <w:lang w:eastAsia="ru-RU"/>
              </w:rPr>
              <w:t>31Б0100500</w:t>
            </w:r>
          </w:p>
        </w:tc>
        <w:tc>
          <w:tcPr>
            <w:tcW w:w="807"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2</w:t>
            </w:r>
            <w:r>
              <w:rPr>
                <w:rFonts w:ascii="Times New Roman" w:hAnsi="Times New Roman"/>
                <w:i/>
                <w:lang w:eastAsia="ru-RU"/>
              </w:rPr>
              <w:t>00</w:t>
            </w:r>
          </w:p>
        </w:tc>
        <w:tc>
          <w:tcPr>
            <w:tcW w:w="1326" w:type="dxa"/>
            <w:shd w:val="clear" w:color="auto" w:fill="auto"/>
          </w:tcPr>
          <w:p w:rsidR="00A61479" w:rsidRPr="00522D86" w:rsidRDefault="00A61479" w:rsidP="00D470E0">
            <w:pPr>
              <w:spacing w:after="0" w:line="240" w:lineRule="auto"/>
              <w:jc w:val="right"/>
              <w:rPr>
                <w:rFonts w:ascii="Times New Roman" w:hAnsi="Times New Roman"/>
                <w:i/>
                <w:lang w:eastAsia="ru-RU"/>
              </w:rPr>
            </w:pPr>
            <w:r w:rsidRPr="00522D86">
              <w:rPr>
                <w:rFonts w:ascii="Times New Roman" w:hAnsi="Times New Roman"/>
                <w:i/>
                <w:lang w:eastAsia="ru-RU"/>
              </w:rPr>
              <w:t xml:space="preserve">1 </w:t>
            </w:r>
            <w:r>
              <w:rPr>
                <w:rFonts w:ascii="Times New Roman" w:hAnsi="Times New Roman"/>
                <w:i/>
                <w:lang w:eastAsia="ru-RU"/>
              </w:rPr>
              <w:t>965</w:t>
            </w:r>
            <w:r w:rsidRPr="00522D86">
              <w:rPr>
                <w:rFonts w:ascii="Times New Roman" w:hAnsi="Times New Roman"/>
                <w:i/>
                <w:lang w:eastAsia="ru-RU"/>
              </w:rPr>
              <w:t>,</w:t>
            </w:r>
            <w:r>
              <w:rPr>
                <w:rFonts w:ascii="Times New Roman" w:hAnsi="Times New Roman"/>
                <w:i/>
                <w:lang w:eastAsia="ru-RU"/>
              </w:rPr>
              <w:t>6</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sidRPr="00522D86">
              <w:rPr>
                <w:rFonts w:ascii="Times New Roman" w:hAnsi="Times New Roman"/>
                <w:i/>
                <w:iCs/>
                <w:lang w:eastAsia="ru-RU"/>
              </w:rPr>
              <w:t>Иные закупки товаров, работ и услуг для обеспечения государственных (муниципальных) нужд</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01</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04</w:t>
            </w:r>
          </w:p>
        </w:tc>
        <w:tc>
          <w:tcPr>
            <w:tcW w:w="1499"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3C7122">
              <w:rPr>
                <w:rFonts w:ascii="Times New Roman" w:hAnsi="Times New Roman"/>
                <w:i/>
                <w:lang w:eastAsia="ru-RU"/>
              </w:rPr>
              <w:t>31Б0100500</w:t>
            </w:r>
          </w:p>
        </w:tc>
        <w:tc>
          <w:tcPr>
            <w:tcW w:w="807"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240</w:t>
            </w:r>
          </w:p>
        </w:tc>
        <w:tc>
          <w:tcPr>
            <w:tcW w:w="1326" w:type="dxa"/>
            <w:shd w:val="clear" w:color="auto" w:fill="auto"/>
          </w:tcPr>
          <w:p w:rsidR="00A61479" w:rsidRPr="00522D86" w:rsidRDefault="00A61479" w:rsidP="00D470E0">
            <w:pPr>
              <w:spacing w:after="0" w:line="240" w:lineRule="auto"/>
              <w:jc w:val="right"/>
              <w:rPr>
                <w:rFonts w:ascii="Times New Roman" w:hAnsi="Times New Roman"/>
                <w:i/>
                <w:lang w:eastAsia="ru-RU"/>
              </w:rPr>
            </w:pPr>
            <w:r w:rsidRPr="00522D86">
              <w:rPr>
                <w:rFonts w:ascii="Times New Roman" w:hAnsi="Times New Roman"/>
                <w:i/>
                <w:lang w:eastAsia="ru-RU"/>
              </w:rPr>
              <w:t xml:space="preserve">1 </w:t>
            </w:r>
            <w:r>
              <w:rPr>
                <w:rFonts w:ascii="Times New Roman" w:hAnsi="Times New Roman"/>
                <w:i/>
                <w:lang w:eastAsia="ru-RU"/>
              </w:rPr>
              <w:t>965</w:t>
            </w:r>
            <w:r w:rsidRPr="00522D86">
              <w:rPr>
                <w:rFonts w:ascii="Times New Roman" w:hAnsi="Times New Roman"/>
                <w:i/>
                <w:lang w:eastAsia="ru-RU"/>
              </w:rPr>
              <w:t>,</w:t>
            </w:r>
            <w:r>
              <w:rPr>
                <w:rFonts w:ascii="Times New Roman" w:hAnsi="Times New Roman"/>
                <w:i/>
                <w:lang w:eastAsia="ru-RU"/>
              </w:rPr>
              <w:t>6</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
                <w:bCs/>
                <w:i/>
                <w:lang w:eastAsia="ru-RU"/>
              </w:rPr>
            </w:pPr>
            <w:r w:rsidRPr="00522D86">
              <w:rPr>
                <w:rFonts w:ascii="Times New Roman" w:hAnsi="Times New Roman"/>
                <w:b/>
                <w:bCs/>
                <w:i/>
                <w:iCs/>
                <w:sz w:val="24"/>
                <w:szCs w:val="24"/>
                <w:lang w:eastAsia="ru-RU"/>
              </w:rPr>
              <w:t>Прочие расходы в сфере здравоохранения</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i/>
                <w:lang w:eastAsia="ru-RU"/>
              </w:rPr>
            </w:pPr>
            <w:r>
              <w:rPr>
                <w:rFonts w:ascii="Times New Roman" w:hAnsi="Times New Roman"/>
                <w:b/>
                <w:bCs/>
                <w:i/>
                <w:lang w:eastAsia="ru-RU"/>
              </w:rPr>
              <w:t>01</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i/>
                <w:lang w:eastAsia="ru-RU"/>
              </w:rPr>
            </w:pPr>
            <w:r>
              <w:rPr>
                <w:rFonts w:ascii="Times New Roman" w:hAnsi="Times New Roman"/>
                <w:b/>
                <w:bCs/>
                <w:i/>
                <w:lang w:eastAsia="ru-RU"/>
              </w:rPr>
              <w:t>04</w:t>
            </w:r>
          </w:p>
        </w:tc>
        <w:tc>
          <w:tcPr>
            <w:tcW w:w="1499" w:type="dxa"/>
            <w:shd w:val="clear" w:color="auto" w:fill="auto"/>
          </w:tcPr>
          <w:p w:rsidR="00A61479" w:rsidRPr="00522D86" w:rsidRDefault="00A61479" w:rsidP="00D470E0">
            <w:pPr>
              <w:spacing w:after="0" w:line="240" w:lineRule="auto"/>
              <w:jc w:val="center"/>
              <w:rPr>
                <w:rFonts w:ascii="Times New Roman" w:hAnsi="Times New Roman"/>
                <w:b/>
                <w:i/>
                <w:lang w:eastAsia="ru-RU"/>
              </w:rPr>
            </w:pPr>
            <w:r w:rsidRPr="00522D86">
              <w:rPr>
                <w:rFonts w:ascii="Times New Roman" w:hAnsi="Times New Roman"/>
                <w:b/>
                <w:i/>
                <w:sz w:val="24"/>
                <w:szCs w:val="24"/>
                <w:lang w:eastAsia="ru-RU"/>
              </w:rPr>
              <w:t>35Г0101100</w:t>
            </w:r>
          </w:p>
        </w:tc>
        <w:tc>
          <w:tcPr>
            <w:tcW w:w="807" w:type="dxa"/>
            <w:shd w:val="clear" w:color="auto" w:fill="auto"/>
          </w:tcPr>
          <w:p w:rsidR="00A61479" w:rsidRPr="00522D86" w:rsidRDefault="00A61479" w:rsidP="00D470E0">
            <w:pPr>
              <w:spacing w:after="0" w:line="240" w:lineRule="auto"/>
              <w:jc w:val="center"/>
              <w:rPr>
                <w:rFonts w:ascii="Times New Roman" w:hAnsi="Times New Roman"/>
                <w:b/>
                <w:i/>
                <w:lang w:eastAsia="ru-RU"/>
              </w:rPr>
            </w:pPr>
          </w:p>
        </w:tc>
        <w:tc>
          <w:tcPr>
            <w:tcW w:w="1326" w:type="dxa"/>
            <w:shd w:val="clear" w:color="auto" w:fill="auto"/>
          </w:tcPr>
          <w:p w:rsidR="00A61479" w:rsidRPr="00522D86" w:rsidRDefault="00A61479" w:rsidP="00D470E0">
            <w:pPr>
              <w:spacing w:after="0" w:line="240" w:lineRule="auto"/>
              <w:jc w:val="right"/>
              <w:rPr>
                <w:rFonts w:ascii="Times New Roman" w:hAnsi="Times New Roman"/>
                <w:b/>
                <w:i/>
                <w:lang w:eastAsia="ru-RU"/>
              </w:rPr>
            </w:pPr>
            <w:r>
              <w:rPr>
                <w:rFonts w:ascii="Times New Roman" w:hAnsi="Times New Roman"/>
                <w:b/>
                <w:i/>
                <w:lang w:eastAsia="ru-RU"/>
              </w:rPr>
              <w:t>507,2</w:t>
            </w:r>
          </w:p>
        </w:tc>
      </w:tr>
      <w:tr w:rsidR="00A61479" w:rsidRPr="00522D86" w:rsidTr="00D470E0">
        <w:tc>
          <w:tcPr>
            <w:tcW w:w="5304" w:type="dxa"/>
            <w:shd w:val="clear" w:color="auto" w:fill="auto"/>
          </w:tcPr>
          <w:p w:rsidR="00A61479" w:rsidRPr="00522D86" w:rsidRDefault="00A61479" w:rsidP="00D470E0">
            <w:pPr>
              <w:spacing w:after="0" w:line="240" w:lineRule="auto"/>
              <w:rPr>
                <w:rFonts w:ascii="Times New Roman" w:hAnsi="Times New Roman"/>
                <w:i/>
                <w:lang w:eastAsia="ru-RU"/>
              </w:rPr>
            </w:pPr>
            <w:r w:rsidRPr="00B15159">
              <w:rPr>
                <w:rFonts w:ascii="Times New Roman" w:hAnsi="Times New Roman"/>
                <w: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shd w:val="clear" w:color="auto" w:fill="auto"/>
          </w:tcPr>
          <w:p w:rsidR="00A61479" w:rsidRPr="00522D86" w:rsidRDefault="00A61479" w:rsidP="00D470E0">
            <w:pPr>
              <w:spacing w:after="0" w:line="240" w:lineRule="auto"/>
              <w:jc w:val="center"/>
              <w:rPr>
                <w:rFonts w:ascii="Times New Roman" w:hAnsi="Times New Roman"/>
                <w:i/>
                <w:lang w:eastAsia="ru-RU"/>
              </w:rPr>
            </w:pPr>
            <w:r>
              <w:rPr>
                <w:rFonts w:ascii="Times New Roman" w:hAnsi="Times New Roman"/>
                <w:i/>
                <w:lang w:eastAsia="ru-RU"/>
              </w:rPr>
              <w:t>01</w:t>
            </w:r>
          </w:p>
        </w:tc>
        <w:tc>
          <w:tcPr>
            <w:tcW w:w="635" w:type="dxa"/>
            <w:shd w:val="clear" w:color="auto" w:fill="auto"/>
          </w:tcPr>
          <w:p w:rsidR="00A61479" w:rsidRPr="00522D86" w:rsidRDefault="00A61479" w:rsidP="00D470E0">
            <w:pPr>
              <w:spacing w:after="0" w:line="240" w:lineRule="auto"/>
              <w:jc w:val="center"/>
              <w:rPr>
                <w:rFonts w:ascii="Times New Roman" w:hAnsi="Times New Roman"/>
                <w:i/>
                <w:lang w:eastAsia="ru-RU"/>
              </w:rPr>
            </w:pPr>
            <w:r>
              <w:rPr>
                <w:rFonts w:ascii="Times New Roman" w:hAnsi="Times New Roman"/>
                <w:i/>
                <w:lang w:eastAsia="ru-RU"/>
              </w:rPr>
              <w:t>04</w:t>
            </w:r>
          </w:p>
        </w:tc>
        <w:tc>
          <w:tcPr>
            <w:tcW w:w="1499"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3C7122">
              <w:rPr>
                <w:rFonts w:ascii="Times New Roman" w:hAnsi="Times New Roman"/>
                <w:i/>
                <w:lang w:eastAsia="ru-RU"/>
              </w:rPr>
              <w:t>35Г0101100</w:t>
            </w:r>
          </w:p>
        </w:tc>
        <w:tc>
          <w:tcPr>
            <w:tcW w:w="807" w:type="dxa"/>
            <w:shd w:val="clear" w:color="auto" w:fill="auto"/>
          </w:tcPr>
          <w:p w:rsidR="00A61479" w:rsidRPr="00522D86" w:rsidRDefault="00A61479" w:rsidP="00D470E0">
            <w:pPr>
              <w:spacing w:after="0" w:line="240" w:lineRule="auto"/>
              <w:jc w:val="center"/>
              <w:rPr>
                <w:rFonts w:ascii="Times New Roman" w:hAnsi="Times New Roman"/>
                <w:i/>
                <w:lang w:eastAsia="ru-RU"/>
              </w:rPr>
            </w:pPr>
            <w:r>
              <w:rPr>
                <w:rFonts w:ascii="Times New Roman" w:hAnsi="Times New Roman"/>
                <w:i/>
                <w:lang w:eastAsia="ru-RU"/>
              </w:rPr>
              <w:t>10</w:t>
            </w:r>
            <w:r w:rsidRPr="00522D86">
              <w:rPr>
                <w:rFonts w:ascii="Times New Roman" w:hAnsi="Times New Roman"/>
                <w:i/>
                <w:lang w:eastAsia="ru-RU"/>
              </w:rPr>
              <w:t>0</w:t>
            </w:r>
          </w:p>
        </w:tc>
        <w:tc>
          <w:tcPr>
            <w:tcW w:w="1326"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507,2</w:t>
            </w:r>
          </w:p>
        </w:tc>
      </w:tr>
      <w:tr w:rsidR="00A61479" w:rsidRPr="00522D86" w:rsidTr="00D470E0">
        <w:tc>
          <w:tcPr>
            <w:tcW w:w="5304" w:type="dxa"/>
            <w:shd w:val="clear" w:color="auto" w:fill="auto"/>
          </w:tcPr>
          <w:p w:rsidR="00A61479" w:rsidRPr="00522D86" w:rsidRDefault="00A61479" w:rsidP="00D470E0">
            <w:pPr>
              <w:spacing w:after="0" w:line="240" w:lineRule="auto"/>
              <w:rPr>
                <w:rFonts w:ascii="Times New Roman" w:hAnsi="Times New Roman"/>
                <w:i/>
                <w:lang w:eastAsia="ru-RU"/>
              </w:rPr>
            </w:pPr>
            <w:r w:rsidRPr="00522D86">
              <w:rPr>
                <w:rFonts w:ascii="Times New Roman" w:hAnsi="Times New Roman"/>
                <w:i/>
                <w:lang w:eastAsia="ru-RU"/>
              </w:rPr>
              <w:t>Расходы на выплаты персоналу государственных (муниципальных) органов</w:t>
            </w:r>
          </w:p>
        </w:tc>
        <w:tc>
          <w:tcPr>
            <w:tcW w:w="635" w:type="dxa"/>
            <w:shd w:val="clear" w:color="auto" w:fill="auto"/>
          </w:tcPr>
          <w:p w:rsidR="00A61479" w:rsidRPr="00522D86" w:rsidRDefault="00A61479" w:rsidP="00D470E0">
            <w:pPr>
              <w:spacing w:after="0" w:line="240" w:lineRule="auto"/>
              <w:jc w:val="center"/>
              <w:rPr>
                <w:rFonts w:ascii="Times New Roman" w:hAnsi="Times New Roman"/>
                <w:i/>
                <w:lang w:eastAsia="ru-RU"/>
              </w:rPr>
            </w:pPr>
            <w:r>
              <w:rPr>
                <w:rFonts w:ascii="Times New Roman" w:hAnsi="Times New Roman"/>
                <w:i/>
                <w:lang w:eastAsia="ru-RU"/>
              </w:rPr>
              <w:t>01</w:t>
            </w:r>
          </w:p>
        </w:tc>
        <w:tc>
          <w:tcPr>
            <w:tcW w:w="635" w:type="dxa"/>
            <w:shd w:val="clear" w:color="auto" w:fill="auto"/>
          </w:tcPr>
          <w:p w:rsidR="00A61479" w:rsidRPr="00522D86" w:rsidRDefault="00A61479" w:rsidP="00D470E0">
            <w:pPr>
              <w:spacing w:after="0" w:line="240" w:lineRule="auto"/>
              <w:jc w:val="center"/>
              <w:rPr>
                <w:rFonts w:ascii="Times New Roman" w:hAnsi="Times New Roman"/>
                <w:i/>
                <w:lang w:eastAsia="ru-RU"/>
              </w:rPr>
            </w:pPr>
            <w:r>
              <w:rPr>
                <w:rFonts w:ascii="Times New Roman" w:hAnsi="Times New Roman"/>
                <w:i/>
                <w:lang w:eastAsia="ru-RU"/>
              </w:rPr>
              <w:t>04</w:t>
            </w:r>
          </w:p>
        </w:tc>
        <w:tc>
          <w:tcPr>
            <w:tcW w:w="1499"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3C7122">
              <w:rPr>
                <w:rFonts w:ascii="Times New Roman" w:hAnsi="Times New Roman"/>
                <w:i/>
                <w:lang w:eastAsia="ru-RU"/>
              </w:rPr>
              <w:t>35Г0101100</w:t>
            </w:r>
          </w:p>
        </w:tc>
        <w:tc>
          <w:tcPr>
            <w:tcW w:w="807"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120</w:t>
            </w:r>
          </w:p>
        </w:tc>
        <w:tc>
          <w:tcPr>
            <w:tcW w:w="1326"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507,2</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
                <w:bCs/>
                <w:sz w:val="26"/>
                <w:szCs w:val="26"/>
                <w:lang w:eastAsia="ru-RU"/>
              </w:rPr>
            </w:pPr>
            <w:r w:rsidRPr="00522D86">
              <w:rPr>
                <w:rFonts w:ascii="Times New Roman" w:hAnsi="Times New Roman"/>
                <w:b/>
                <w:bCs/>
                <w:sz w:val="26"/>
                <w:szCs w:val="26"/>
                <w:lang w:eastAsia="ru-RU"/>
              </w:rPr>
              <w:t>Резервные фонды</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01</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sidRPr="00522D86">
              <w:rPr>
                <w:rFonts w:ascii="Times New Roman" w:hAnsi="Times New Roman"/>
                <w:b/>
                <w:bCs/>
                <w:sz w:val="26"/>
                <w:szCs w:val="26"/>
                <w:lang w:eastAsia="ru-RU"/>
              </w:rPr>
              <w:t>11</w:t>
            </w:r>
          </w:p>
        </w:tc>
        <w:tc>
          <w:tcPr>
            <w:tcW w:w="1499"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807"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1326" w:type="dxa"/>
            <w:shd w:val="clear" w:color="auto" w:fill="auto"/>
          </w:tcPr>
          <w:p w:rsidR="00A61479" w:rsidRPr="00522D86" w:rsidRDefault="00A61479" w:rsidP="00D470E0">
            <w:pPr>
              <w:spacing w:after="0" w:line="240" w:lineRule="auto"/>
              <w:jc w:val="right"/>
              <w:rPr>
                <w:rFonts w:ascii="Times New Roman" w:hAnsi="Times New Roman"/>
                <w:b/>
                <w:sz w:val="26"/>
                <w:szCs w:val="26"/>
                <w:lang w:eastAsia="ru-RU"/>
              </w:rPr>
            </w:pPr>
            <w:r w:rsidRPr="00522D86">
              <w:rPr>
                <w:rFonts w:ascii="Times New Roman" w:hAnsi="Times New Roman"/>
                <w:b/>
                <w:sz w:val="26"/>
                <w:szCs w:val="26"/>
                <w:lang w:eastAsia="ru-RU"/>
              </w:rPr>
              <w:t>50,0</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
                <w:bCs/>
                <w:i/>
                <w:sz w:val="24"/>
                <w:szCs w:val="24"/>
                <w:lang w:eastAsia="ru-RU"/>
              </w:rPr>
            </w:pPr>
            <w:r w:rsidRPr="00522D86">
              <w:rPr>
                <w:rFonts w:ascii="Times New Roman" w:hAnsi="Times New Roman"/>
                <w:b/>
                <w:bCs/>
                <w:i/>
                <w:sz w:val="24"/>
                <w:szCs w:val="24"/>
                <w:lang w:eastAsia="ru-RU"/>
              </w:rPr>
              <w:t>Резервный фонд, предусмотренный органами местного самоуправления</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01</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11</w:t>
            </w:r>
          </w:p>
        </w:tc>
        <w:tc>
          <w:tcPr>
            <w:tcW w:w="1499"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r w:rsidRPr="00522D86">
              <w:rPr>
                <w:rFonts w:ascii="Times New Roman" w:hAnsi="Times New Roman"/>
                <w:b/>
                <w:i/>
                <w:sz w:val="24"/>
                <w:szCs w:val="24"/>
                <w:lang w:eastAsia="ru-RU"/>
              </w:rPr>
              <w:t>32А0100000</w:t>
            </w:r>
          </w:p>
        </w:tc>
        <w:tc>
          <w:tcPr>
            <w:tcW w:w="807"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p>
        </w:tc>
        <w:tc>
          <w:tcPr>
            <w:tcW w:w="1326"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sidRPr="00522D86">
              <w:rPr>
                <w:rFonts w:ascii="Times New Roman" w:hAnsi="Times New Roman"/>
                <w:b/>
                <w:i/>
                <w:sz w:val="24"/>
                <w:szCs w:val="24"/>
                <w:lang w:eastAsia="ru-RU"/>
              </w:rPr>
              <w:t>50,0</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Pr>
                <w:rFonts w:ascii="Times New Roman" w:hAnsi="Times New Roman"/>
                <w:i/>
                <w:iCs/>
                <w:lang w:eastAsia="ru-RU"/>
              </w:rPr>
              <w:t>Иные бюджетные ассигнования</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01</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11</w:t>
            </w:r>
          </w:p>
        </w:tc>
        <w:tc>
          <w:tcPr>
            <w:tcW w:w="1499"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1C4933">
              <w:rPr>
                <w:rFonts w:ascii="Times New Roman" w:hAnsi="Times New Roman"/>
                <w:i/>
                <w:lang w:eastAsia="ru-RU"/>
              </w:rPr>
              <w:t>32А0100000</w:t>
            </w:r>
          </w:p>
        </w:tc>
        <w:tc>
          <w:tcPr>
            <w:tcW w:w="807"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8</w:t>
            </w:r>
            <w:r>
              <w:rPr>
                <w:rFonts w:ascii="Times New Roman" w:hAnsi="Times New Roman"/>
                <w:i/>
                <w:lang w:eastAsia="ru-RU"/>
              </w:rPr>
              <w:t>0</w:t>
            </w:r>
            <w:r w:rsidRPr="00522D86">
              <w:rPr>
                <w:rFonts w:ascii="Times New Roman" w:hAnsi="Times New Roman"/>
                <w:i/>
                <w:lang w:eastAsia="ru-RU"/>
              </w:rPr>
              <w:t>0</w:t>
            </w:r>
          </w:p>
        </w:tc>
        <w:tc>
          <w:tcPr>
            <w:tcW w:w="1326" w:type="dxa"/>
            <w:shd w:val="clear" w:color="auto" w:fill="auto"/>
          </w:tcPr>
          <w:p w:rsidR="00A61479" w:rsidRPr="00522D86" w:rsidRDefault="00A61479" w:rsidP="00D470E0">
            <w:pPr>
              <w:spacing w:after="0" w:line="240" w:lineRule="auto"/>
              <w:jc w:val="right"/>
              <w:rPr>
                <w:rFonts w:ascii="Times New Roman" w:hAnsi="Times New Roman"/>
                <w:i/>
                <w:lang w:eastAsia="ru-RU"/>
              </w:rPr>
            </w:pPr>
            <w:r w:rsidRPr="00522D86">
              <w:rPr>
                <w:rFonts w:ascii="Times New Roman" w:hAnsi="Times New Roman"/>
                <w:i/>
                <w:lang w:eastAsia="ru-RU"/>
              </w:rPr>
              <w:t>50,0</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sidRPr="00522D86">
              <w:rPr>
                <w:rFonts w:ascii="Times New Roman" w:hAnsi="Times New Roman"/>
                <w:i/>
                <w:iCs/>
                <w:lang w:eastAsia="ru-RU"/>
              </w:rPr>
              <w:t>Резервные средства</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01</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11</w:t>
            </w:r>
          </w:p>
        </w:tc>
        <w:tc>
          <w:tcPr>
            <w:tcW w:w="1499"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1C4933">
              <w:rPr>
                <w:rFonts w:ascii="Times New Roman" w:hAnsi="Times New Roman"/>
                <w:i/>
                <w:lang w:eastAsia="ru-RU"/>
              </w:rPr>
              <w:t>32А0100000</w:t>
            </w:r>
          </w:p>
        </w:tc>
        <w:tc>
          <w:tcPr>
            <w:tcW w:w="807"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870</w:t>
            </w:r>
          </w:p>
        </w:tc>
        <w:tc>
          <w:tcPr>
            <w:tcW w:w="1326" w:type="dxa"/>
            <w:shd w:val="clear" w:color="auto" w:fill="auto"/>
          </w:tcPr>
          <w:p w:rsidR="00A61479" w:rsidRPr="00522D86" w:rsidRDefault="00A61479" w:rsidP="00D470E0">
            <w:pPr>
              <w:spacing w:after="0" w:line="240" w:lineRule="auto"/>
              <w:jc w:val="right"/>
              <w:rPr>
                <w:rFonts w:ascii="Times New Roman" w:hAnsi="Times New Roman"/>
                <w:i/>
                <w:lang w:eastAsia="ru-RU"/>
              </w:rPr>
            </w:pPr>
            <w:r w:rsidRPr="00522D86">
              <w:rPr>
                <w:rFonts w:ascii="Times New Roman" w:hAnsi="Times New Roman"/>
                <w:i/>
                <w:lang w:eastAsia="ru-RU"/>
              </w:rPr>
              <w:t>50,0</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
                <w:bCs/>
                <w:sz w:val="26"/>
                <w:szCs w:val="26"/>
                <w:lang w:eastAsia="ru-RU"/>
              </w:rPr>
            </w:pPr>
            <w:r w:rsidRPr="00522D86">
              <w:rPr>
                <w:rFonts w:ascii="Times New Roman" w:hAnsi="Times New Roman"/>
                <w:b/>
                <w:bCs/>
                <w:sz w:val="26"/>
                <w:szCs w:val="26"/>
                <w:lang w:eastAsia="ru-RU"/>
              </w:rPr>
              <w:t>Другие общегосударственные вопросы</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01</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sidRPr="00522D86">
              <w:rPr>
                <w:rFonts w:ascii="Times New Roman" w:hAnsi="Times New Roman"/>
                <w:b/>
                <w:bCs/>
                <w:sz w:val="26"/>
                <w:szCs w:val="26"/>
                <w:lang w:eastAsia="ru-RU"/>
              </w:rPr>
              <w:t>13</w:t>
            </w:r>
          </w:p>
        </w:tc>
        <w:tc>
          <w:tcPr>
            <w:tcW w:w="1499"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807"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1326" w:type="dxa"/>
            <w:shd w:val="clear" w:color="auto" w:fill="auto"/>
          </w:tcPr>
          <w:p w:rsidR="00A61479" w:rsidRPr="00522D86" w:rsidRDefault="00A61479" w:rsidP="00D470E0">
            <w:pPr>
              <w:spacing w:after="0" w:line="240" w:lineRule="auto"/>
              <w:jc w:val="right"/>
              <w:rPr>
                <w:rFonts w:ascii="Times New Roman" w:hAnsi="Times New Roman"/>
                <w:b/>
                <w:sz w:val="26"/>
                <w:szCs w:val="26"/>
                <w:lang w:eastAsia="ru-RU"/>
              </w:rPr>
            </w:pPr>
            <w:r>
              <w:rPr>
                <w:rFonts w:ascii="Times New Roman" w:hAnsi="Times New Roman"/>
                <w:b/>
                <w:sz w:val="26"/>
                <w:szCs w:val="26"/>
                <w:lang w:eastAsia="ru-RU"/>
              </w:rPr>
              <w:t>4</w:t>
            </w:r>
            <w:r w:rsidRPr="00522D86">
              <w:rPr>
                <w:rFonts w:ascii="Times New Roman" w:hAnsi="Times New Roman"/>
                <w:b/>
                <w:sz w:val="26"/>
                <w:szCs w:val="26"/>
                <w:lang w:eastAsia="ru-RU"/>
              </w:rPr>
              <w:t>4,</w:t>
            </w:r>
            <w:r>
              <w:rPr>
                <w:rFonts w:ascii="Times New Roman" w:hAnsi="Times New Roman"/>
                <w:b/>
                <w:sz w:val="26"/>
                <w:szCs w:val="26"/>
                <w:lang w:eastAsia="ru-RU"/>
              </w:rPr>
              <w:t>5</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
                <w:bCs/>
                <w:i/>
                <w:sz w:val="24"/>
                <w:szCs w:val="24"/>
                <w:lang w:eastAsia="ru-RU"/>
              </w:rPr>
            </w:pPr>
            <w:r w:rsidRPr="00522D86">
              <w:rPr>
                <w:rFonts w:ascii="Times New Roman" w:hAnsi="Times New Roman"/>
                <w:b/>
                <w:bCs/>
                <w:i/>
                <w:iCs/>
                <w:sz w:val="24"/>
                <w:szCs w:val="24"/>
                <w:lang w:eastAsia="ru-RU"/>
              </w:rPr>
              <w:t xml:space="preserve">Уплата членских взносов на осуществление </w:t>
            </w:r>
            <w:proofErr w:type="gramStart"/>
            <w:r w:rsidRPr="00522D86">
              <w:rPr>
                <w:rFonts w:ascii="Times New Roman" w:hAnsi="Times New Roman"/>
                <w:b/>
                <w:bCs/>
                <w:i/>
                <w:iCs/>
                <w:sz w:val="24"/>
                <w:szCs w:val="24"/>
                <w:lang w:eastAsia="ru-RU"/>
              </w:rPr>
              <w:t>деятельности Совета муниципальных образований города Москвы</w:t>
            </w:r>
            <w:proofErr w:type="gramEnd"/>
          </w:p>
        </w:tc>
        <w:tc>
          <w:tcPr>
            <w:tcW w:w="635"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01</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13</w:t>
            </w:r>
          </w:p>
        </w:tc>
        <w:tc>
          <w:tcPr>
            <w:tcW w:w="1499"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r w:rsidRPr="00522D86">
              <w:rPr>
                <w:rFonts w:ascii="Times New Roman" w:hAnsi="Times New Roman"/>
                <w:b/>
                <w:i/>
                <w:sz w:val="24"/>
                <w:szCs w:val="24"/>
                <w:lang w:eastAsia="ru-RU"/>
              </w:rPr>
              <w:t>31Б0100400</w:t>
            </w:r>
          </w:p>
        </w:tc>
        <w:tc>
          <w:tcPr>
            <w:tcW w:w="807"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p>
        </w:tc>
        <w:tc>
          <w:tcPr>
            <w:tcW w:w="1326"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4</w:t>
            </w:r>
            <w:r w:rsidRPr="00522D86">
              <w:rPr>
                <w:rFonts w:ascii="Times New Roman" w:hAnsi="Times New Roman"/>
                <w:b/>
                <w:i/>
                <w:sz w:val="24"/>
                <w:szCs w:val="24"/>
                <w:lang w:eastAsia="ru-RU"/>
              </w:rPr>
              <w:t>4,</w:t>
            </w:r>
            <w:r>
              <w:rPr>
                <w:rFonts w:ascii="Times New Roman" w:hAnsi="Times New Roman"/>
                <w:b/>
                <w:i/>
                <w:sz w:val="24"/>
                <w:szCs w:val="24"/>
                <w:lang w:eastAsia="ru-RU"/>
              </w:rPr>
              <w:t>5</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sidRPr="00642AA5">
              <w:rPr>
                <w:rFonts w:ascii="Times New Roman" w:hAnsi="Times New Roman"/>
                <w:i/>
                <w:iCs/>
                <w:lang w:eastAsia="ru-RU"/>
              </w:rPr>
              <w:t>Иные бюджетные ассигнования</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01</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13</w:t>
            </w:r>
          </w:p>
        </w:tc>
        <w:tc>
          <w:tcPr>
            <w:tcW w:w="1499"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642AA5">
              <w:rPr>
                <w:rFonts w:ascii="Times New Roman" w:hAnsi="Times New Roman"/>
                <w:i/>
                <w:lang w:eastAsia="ru-RU"/>
              </w:rPr>
              <w:t>31Б0100400</w:t>
            </w:r>
          </w:p>
        </w:tc>
        <w:tc>
          <w:tcPr>
            <w:tcW w:w="807"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8</w:t>
            </w:r>
            <w:r>
              <w:rPr>
                <w:rFonts w:ascii="Times New Roman" w:hAnsi="Times New Roman"/>
                <w:i/>
                <w:lang w:eastAsia="ru-RU"/>
              </w:rPr>
              <w:t>0</w:t>
            </w:r>
            <w:r w:rsidRPr="00522D86">
              <w:rPr>
                <w:rFonts w:ascii="Times New Roman" w:hAnsi="Times New Roman"/>
                <w:i/>
                <w:lang w:eastAsia="ru-RU"/>
              </w:rPr>
              <w:t>0</w:t>
            </w:r>
          </w:p>
        </w:tc>
        <w:tc>
          <w:tcPr>
            <w:tcW w:w="1326"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4</w:t>
            </w:r>
            <w:r w:rsidRPr="00522D86">
              <w:rPr>
                <w:rFonts w:ascii="Times New Roman" w:hAnsi="Times New Roman"/>
                <w:i/>
                <w:lang w:eastAsia="ru-RU"/>
              </w:rPr>
              <w:t>4,</w:t>
            </w:r>
            <w:r>
              <w:rPr>
                <w:rFonts w:ascii="Times New Roman" w:hAnsi="Times New Roman"/>
                <w:i/>
                <w:lang w:eastAsia="ru-RU"/>
              </w:rPr>
              <w:t>5</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sidRPr="00522D86">
              <w:rPr>
                <w:rFonts w:ascii="Times New Roman" w:hAnsi="Times New Roman"/>
                <w:i/>
                <w:iCs/>
                <w:lang w:eastAsia="ru-RU"/>
              </w:rPr>
              <w:t>Уплата прочих налогов, сборов и иных платежей</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01</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13</w:t>
            </w:r>
          </w:p>
        </w:tc>
        <w:tc>
          <w:tcPr>
            <w:tcW w:w="1499"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642AA5">
              <w:rPr>
                <w:rFonts w:ascii="Times New Roman" w:hAnsi="Times New Roman"/>
                <w:i/>
                <w:lang w:eastAsia="ru-RU"/>
              </w:rPr>
              <w:t>31Б0100400</w:t>
            </w:r>
          </w:p>
        </w:tc>
        <w:tc>
          <w:tcPr>
            <w:tcW w:w="807"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850</w:t>
            </w:r>
          </w:p>
        </w:tc>
        <w:tc>
          <w:tcPr>
            <w:tcW w:w="1326" w:type="dxa"/>
            <w:shd w:val="clear" w:color="auto" w:fill="auto"/>
          </w:tcPr>
          <w:p w:rsidR="00A61479" w:rsidRPr="00522D86" w:rsidRDefault="00A61479" w:rsidP="00D470E0">
            <w:pPr>
              <w:spacing w:after="0" w:line="240" w:lineRule="auto"/>
              <w:jc w:val="right"/>
              <w:rPr>
                <w:rFonts w:ascii="Times New Roman" w:hAnsi="Times New Roman"/>
                <w:i/>
                <w:lang w:eastAsia="ru-RU"/>
              </w:rPr>
            </w:pPr>
            <w:r w:rsidRPr="00522D86">
              <w:rPr>
                <w:rFonts w:ascii="Times New Roman" w:hAnsi="Times New Roman"/>
                <w:i/>
                <w:lang w:eastAsia="ru-RU"/>
              </w:rPr>
              <w:t>4</w:t>
            </w:r>
            <w:r>
              <w:rPr>
                <w:rFonts w:ascii="Times New Roman" w:hAnsi="Times New Roman"/>
                <w:i/>
                <w:lang w:eastAsia="ru-RU"/>
              </w:rPr>
              <w:t>3</w:t>
            </w:r>
            <w:r w:rsidRPr="00522D86">
              <w:rPr>
                <w:rFonts w:ascii="Times New Roman" w:hAnsi="Times New Roman"/>
                <w:i/>
                <w:lang w:eastAsia="ru-RU"/>
              </w:rPr>
              <w:t>,</w:t>
            </w:r>
            <w:r>
              <w:rPr>
                <w:rFonts w:ascii="Times New Roman" w:hAnsi="Times New Roman"/>
                <w:i/>
                <w:lang w:eastAsia="ru-RU"/>
              </w:rPr>
              <w:t>1</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
                <w:bCs/>
                <w:sz w:val="28"/>
                <w:szCs w:val="28"/>
                <w:lang w:eastAsia="ru-RU"/>
              </w:rPr>
            </w:pPr>
            <w:r w:rsidRPr="00522D86">
              <w:rPr>
                <w:rFonts w:ascii="Times New Roman" w:hAnsi="Times New Roman"/>
                <w:b/>
                <w:bCs/>
                <w:sz w:val="28"/>
                <w:szCs w:val="28"/>
                <w:lang w:eastAsia="ru-RU"/>
              </w:rPr>
              <w:t xml:space="preserve">КУЛЬТУРА, КИНЕМАТОГРАФИЯ </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sz w:val="28"/>
                <w:szCs w:val="28"/>
                <w:lang w:eastAsia="ru-RU"/>
              </w:rPr>
            </w:pPr>
            <w:r w:rsidRPr="00522D86">
              <w:rPr>
                <w:rFonts w:ascii="Times New Roman" w:hAnsi="Times New Roman"/>
                <w:b/>
                <w:bCs/>
                <w:sz w:val="28"/>
                <w:szCs w:val="28"/>
                <w:lang w:eastAsia="ru-RU"/>
              </w:rPr>
              <w:t>08</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sz w:val="28"/>
                <w:szCs w:val="28"/>
                <w:lang w:eastAsia="ru-RU"/>
              </w:rPr>
            </w:pPr>
          </w:p>
        </w:tc>
        <w:tc>
          <w:tcPr>
            <w:tcW w:w="1499" w:type="dxa"/>
            <w:shd w:val="clear" w:color="auto" w:fill="auto"/>
          </w:tcPr>
          <w:p w:rsidR="00A61479" w:rsidRPr="00522D86" w:rsidRDefault="00A61479" w:rsidP="00D470E0">
            <w:pPr>
              <w:spacing w:after="0" w:line="240" w:lineRule="auto"/>
              <w:jc w:val="center"/>
              <w:rPr>
                <w:rFonts w:ascii="Times New Roman" w:hAnsi="Times New Roman"/>
                <w:b/>
                <w:sz w:val="20"/>
                <w:szCs w:val="20"/>
                <w:lang w:eastAsia="ru-RU"/>
              </w:rPr>
            </w:pPr>
          </w:p>
        </w:tc>
        <w:tc>
          <w:tcPr>
            <w:tcW w:w="807" w:type="dxa"/>
            <w:shd w:val="clear" w:color="auto" w:fill="auto"/>
          </w:tcPr>
          <w:p w:rsidR="00A61479" w:rsidRPr="00522D86" w:rsidRDefault="00A61479" w:rsidP="00D470E0">
            <w:pPr>
              <w:spacing w:after="0" w:line="240" w:lineRule="auto"/>
              <w:jc w:val="center"/>
              <w:rPr>
                <w:rFonts w:ascii="Times New Roman" w:hAnsi="Times New Roman"/>
                <w:b/>
                <w:sz w:val="28"/>
                <w:szCs w:val="28"/>
                <w:lang w:eastAsia="ru-RU"/>
              </w:rPr>
            </w:pPr>
          </w:p>
        </w:tc>
        <w:tc>
          <w:tcPr>
            <w:tcW w:w="1326" w:type="dxa"/>
            <w:shd w:val="clear" w:color="auto" w:fill="auto"/>
          </w:tcPr>
          <w:p w:rsidR="00A61479" w:rsidRPr="00522D86" w:rsidRDefault="00A61479" w:rsidP="00D470E0">
            <w:pPr>
              <w:spacing w:after="0" w:line="240" w:lineRule="auto"/>
              <w:jc w:val="right"/>
              <w:rPr>
                <w:rFonts w:ascii="Times New Roman" w:hAnsi="Times New Roman"/>
                <w:b/>
                <w:sz w:val="28"/>
                <w:szCs w:val="28"/>
                <w:lang w:eastAsia="ru-RU"/>
              </w:rPr>
            </w:pPr>
            <w:r w:rsidRPr="00522D86">
              <w:rPr>
                <w:rFonts w:ascii="Times New Roman" w:hAnsi="Times New Roman"/>
                <w:b/>
                <w:sz w:val="28"/>
                <w:szCs w:val="28"/>
                <w:lang w:eastAsia="ru-RU"/>
              </w:rPr>
              <w:t>7</w:t>
            </w:r>
            <w:r>
              <w:rPr>
                <w:rFonts w:ascii="Times New Roman" w:hAnsi="Times New Roman"/>
                <w:b/>
                <w:sz w:val="28"/>
                <w:szCs w:val="28"/>
                <w:lang w:eastAsia="ru-RU"/>
              </w:rPr>
              <w:t>12</w:t>
            </w:r>
            <w:r w:rsidRPr="00522D86">
              <w:rPr>
                <w:rFonts w:ascii="Times New Roman" w:hAnsi="Times New Roman"/>
                <w:b/>
                <w:sz w:val="28"/>
                <w:szCs w:val="28"/>
                <w:lang w:eastAsia="ru-RU"/>
              </w:rPr>
              <w:t>,</w:t>
            </w:r>
            <w:r>
              <w:rPr>
                <w:rFonts w:ascii="Times New Roman" w:hAnsi="Times New Roman"/>
                <w:b/>
                <w:sz w:val="28"/>
                <w:szCs w:val="28"/>
                <w:lang w:eastAsia="ru-RU"/>
              </w:rPr>
              <w:t>7</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
                <w:bCs/>
                <w:sz w:val="26"/>
                <w:szCs w:val="26"/>
                <w:lang w:eastAsia="ru-RU"/>
              </w:rPr>
            </w:pPr>
            <w:r w:rsidRPr="00522D86">
              <w:rPr>
                <w:rFonts w:ascii="Times New Roman" w:hAnsi="Times New Roman"/>
                <w:b/>
                <w:bCs/>
                <w:sz w:val="26"/>
                <w:szCs w:val="26"/>
                <w:lang w:eastAsia="ru-RU"/>
              </w:rPr>
              <w:t>Другие вопросы в области культуры, кинематографии</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08</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sidRPr="00522D86">
              <w:rPr>
                <w:rFonts w:ascii="Times New Roman" w:hAnsi="Times New Roman"/>
                <w:b/>
                <w:bCs/>
                <w:sz w:val="26"/>
                <w:szCs w:val="26"/>
                <w:lang w:eastAsia="ru-RU"/>
              </w:rPr>
              <w:t>04</w:t>
            </w:r>
          </w:p>
        </w:tc>
        <w:tc>
          <w:tcPr>
            <w:tcW w:w="1499"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807"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1326" w:type="dxa"/>
            <w:shd w:val="clear" w:color="auto" w:fill="auto"/>
          </w:tcPr>
          <w:p w:rsidR="00A61479" w:rsidRPr="00522D86" w:rsidRDefault="00A61479" w:rsidP="00D470E0">
            <w:pPr>
              <w:spacing w:after="0" w:line="240" w:lineRule="auto"/>
              <w:jc w:val="right"/>
              <w:rPr>
                <w:rFonts w:ascii="Times New Roman" w:hAnsi="Times New Roman"/>
                <w:b/>
                <w:sz w:val="26"/>
                <w:szCs w:val="26"/>
                <w:lang w:eastAsia="ru-RU"/>
              </w:rPr>
            </w:pPr>
            <w:r w:rsidRPr="00522D86">
              <w:rPr>
                <w:rFonts w:ascii="Times New Roman" w:hAnsi="Times New Roman"/>
                <w:b/>
                <w:sz w:val="26"/>
                <w:szCs w:val="26"/>
                <w:lang w:eastAsia="ru-RU"/>
              </w:rPr>
              <w:t>7</w:t>
            </w:r>
            <w:r>
              <w:rPr>
                <w:rFonts w:ascii="Times New Roman" w:hAnsi="Times New Roman"/>
                <w:b/>
                <w:sz w:val="26"/>
                <w:szCs w:val="26"/>
                <w:lang w:eastAsia="ru-RU"/>
              </w:rPr>
              <w:t>12</w:t>
            </w:r>
            <w:r w:rsidRPr="00522D86">
              <w:rPr>
                <w:rFonts w:ascii="Times New Roman" w:hAnsi="Times New Roman"/>
                <w:b/>
                <w:sz w:val="26"/>
                <w:szCs w:val="26"/>
                <w:lang w:eastAsia="ru-RU"/>
              </w:rPr>
              <w:t>,</w:t>
            </w:r>
            <w:r>
              <w:rPr>
                <w:rFonts w:ascii="Times New Roman" w:hAnsi="Times New Roman"/>
                <w:b/>
                <w:sz w:val="26"/>
                <w:szCs w:val="26"/>
                <w:lang w:eastAsia="ru-RU"/>
              </w:rPr>
              <w:t>7</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
                <w:bCs/>
                <w:i/>
                <w:sz w:val="24"/>
                <w:szCs w:val="24"/>
                <w:lang w:eastAsia="ru-RU"/>
              </w:rPr>
            </w:pPr>
            <w:r w:rsidRPr="00522D86">
              <w:rPr>
                <w:rFonts w:ascii="Times New Roman" w:hAnsi="Times New Roman"/>
                <w:b/>
                <w:bCs/>
                <w:i/>
                <w:iCs/>
                <w:sz w:val="24"/>
                <w:szCs w:val="24"/>
                <w:lang w:eastAsia="ru-RU"/>
              </w:rPr>
              <w:t>Праздничные и социально значимые мероприятия для населения</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08</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04</w:t>
            </w:r>
          </w:p>
        </w:tc>
        <w:tc>
          <w:tcPr>
            <w:tcW w:w="1499"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r w:rsidRPr="00522D86">
              <w:rPr>
                <w:rFonts w:ascii="Times New Roman" w:hAnsi="Times New Roman"/>
                <w:b/>
                <w:i/>
                <w:sz w:val="24"/>
                <w:szCs w:val="24"/>
                <w:lang w:eastAsia="ru-RU"/>
              </w:rPr>
              <w:t>35Е0100500</w:t>
            </w:r>
          </w:p>
        </w:tc>
        <w:tc>
          <w:tcPr>
            <w:tcW w:w="807"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p>
        </w:tc>
        <w:tc>
          <w:tcPr>
            <w:tcW w:w="1326"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sidRPr="00522D86">
              <w:rPr>
                <w:rFonts w:ascii="Times New Roman" w:hAnsi="Times New Roman"/>
                <w:b/>
                <w:i/>
                <w:sz w:val="24"/>
                <w:szCs w:val="24"/>
                <w:lang w:eastAsia="ru-RU"/>
              </w:rPr>
              <w:t>7</w:t>
            </w:r>
            <w:r>
              <w:rPr>
                <w:rFonts w:ascii="Times New Roman" w:hAnsi="Times New Roman"/>
                <w:b/>
                <w:i/>
                <w:sz w:val="24"/>
                <w:szCs w:val="24"/>
                <w:lang w:eastAsia="ru-RU"/>
              </w:rPr>
              <w:t>12</w:t>
            </w:r>
            <w:r w:rsidRPr="00522D86">
              <w:rPr>
                <w:rFonts w:ascii="Times New Roman" w:hAnsi="Times New Roman"/>
                <w:b/>
                <w:i/>
                <w:sz w:val="24"/>
                <w:szCs w:val="24"/>
                <w:lang w:eastAsia="ru-RU"/>
              </w:rPr>
              <w:t>,</w:t>
            </w:r>
            <w:r>
              <w:rPr>
                <w:rFonts w:ascii="Times New Roman" w:hAnsi="Times New Roman"/>
                <w:b/>
                <w:i/>
                <w:sz w:val="24"/>
                <w:szCs w:val="24"/>
                <w:lang w:eastAsia="ru-RU"/>
              </w:rPr>
              <w:t>7</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sidRPr="00FB262F">
              <w:rPr>
                <w:rFonts w:ascii="Times New Roman" w:hAnsi="Times New Roman"/>
                <w:i/>
                <w:iCs/>
                <w:lang w:eastAsia="ru-RU"/>
              </w:rPr>
              <w:t>Закупка товаров, работ и услуг для обеспечения государственных (муниципальных) нужд</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08</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04</w:t>
            </w:r>
          </w:p>
        </w:tc>
        <w:tc>
          <w:tcPr>
            <w:tcW w:w="1499"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FB262F">
              <w:rPr>
                <w:rFonts w:ascii="Times New Roman" w:hAnsi="Times New Roman"/>
                <w:i/>
                <w:lang w:eastAsia="ru-RU"/>
              </w:rPr>
              <w:t>35Е0100500</w:t>
            </w:r>
          </w:p>
        </w:tc>
        <w:tc>
          <w:tcPr>
            <w:tcW w:w="807"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2</w:t>
            </w:r>
            <w:r>
              <w:rPr>
                <w:rFonts w:ascii="Times New Roman" w:hAnsi="Times New Roman"/>
                <w:i/>
                <w:lang w:eastAsia="ru-RU"/>
              </w:rPr>
              <w:t>0</w:t>
            </w:r>
            <w:r w:rsidRPr="00522D86">
              <w:rPr>
                <w:rFonts w:ascii="Times New Roman" w:hAnsi="Times New Roman"/>
                <w:i/>
                <w:lang w:eastAsia="ru-RU"/>
              </w:rPr>
              <w:t>0</w:t>
            </w:r>
          </w:p>
        </w:tc>
        <w:tc>
          <w:tcPr>
            <w:tcW w:w="1326" w:type="dxa"/>
            <w:shd w:val="clear" w:color="auto" w:fill="auto"/>
          </w:tcPr>
          <w:p w:rsidR="00A61479" w:rsidRPr="00522D86" w:rsidRDefault="00A61479" w:rsidP="00D470E0">
            <w:pPr>
              <w:spacing w:after="0" w:line="240" w:lineRule="auto"/>
              <w:jc w:val="right"/>
              <w:rPr>
                <w:rFonts w:ascii="Times New Roman" w:hAnsi="Times New Roman"/>
                <w:i/>
                <w:lang w:eastAsia="ru-RU"/>
              </w:rPr>
            </w:pPr>
            <w:r w:rsidRPr="00522D86">
              <w:rPr>
                <w:rFonts w:ascii="Times New Roman" w:hAnsi="Times New Roman"/>
                <w:i/>
                <w:lang w:eastAsia="ru-RU"/>
              </w:rPr>
              <w:t>7</w:t>
            </w:r>
            <w:r>
              <w:rPr>
                <w:rFonts w:ascii="Times New Roman" w:hAnsi="Times New Roman"/>
                <w:i/>
                <w:lang w:eastAsia="ru-RU"/>
              </w:rPr>
              <w:t>12</w:t>
            </w:r>
            <w:r w:rsidRPr="00522D86">
              <w:rPr>
                <w:rFonts w:ascii="Times New Roman" w:hAnsi="Times New Roman"/>
                <w:i/>
                <w:lang w:eastAsia="ru-RU"/>
              </w:rPr>
              <w:t>,</w:t>
            </w:r>
            <w:r>
              <w:rPr>
                <w:rFonts w:ascii="Times New Roman" w:hAnsi="Times New Roman"/>
                <w:i/>
                <w:lang w:eastAsia="ru-RU"/>
              </w:rPr>
              <w:t>7</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sidRPr="00522D86">
              <w:rPr>
                <w:rFonts w:ascii="Times New Roman" w:hAnsi="Times New Roman"/>
                <w:i/>
                <w:iCs/>
                <w:lang w:eastAsia="ru-RU"/>
              </w:rPr>
              <w:t>Иные закупки товаров, работ и услуг для обеспечения государственных (муниципальных) нужд</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08</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04</w:t>
            </w:r>
          </w:p>
        </w:tc>
        <w:tc>
          <w:tcPr>
            <w:tcW w:w="1499"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FB262F">
              <w:rPr>
                <w:rFonts w:ascii="Times New Roman" w:hAnsi="Times New Roman"/>
                <w:i/>
                <w:lang w:eastAsia="ru-RU"/>
              </w:rPr>
              <w:t>35Е0100500</w:t>
            </w:r>
          </w:p>
        </w:tc>
        <w:tc>
          <w:tcPr>
            <w:tcW w:w="807"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240</w:t>
            </w:r>
          </w:p>
        </w:tc>
        <w:tc>
          <w:tcPr>
            <w:tcW w:w="1326" w:type="dxa"/>
            <w:shd w:val="clear" w:color="auto" w:fill="auto"/>
          </w:tcPr>
          <w:p w:rsidR="00A61479" w:rsidRPr="00522D86" w:rsidRDefault="00A61479" w:rsidP="00D470E0">
            <w:pPr>
              <w:spacing w:after="0" w:line="240" w:lineRule="auto"/>
              <w:jc w:val="right"/>
              <w:rPr>
                <w:rFonts w:ascii="Times New Roman" w:hAnsi="Times New Roman"/>
                <w:i/>
                <w:lang w:eastAsia="ru-RU"/>
              </w:rPr>
            </w:pPr>
            <w:r w:rsidRPr="00522D86">
              <w:rPr>
                <w:rFonts w:ascii="Times New Roman" w:hAnsi="Times New Roman"/>
                <w:i/>
                <w:lang w:eastAsia="ru-RU"/>
              </w:rPr>
              <w:t>7</w:t>
            </w:r>
            <w:r>
              <w:rPr>
                <w:rFonts w:ascii="Times New Roman" w:hAnsi="Times New Roman"/>
                <w:i/>
                <w:lang w:eastAsia="ru-RU"/>
              </w:rPr>
              <w:t>12</w:t>
            </w:r>
            <w:r w:rsidRPr="00522D86">
              <w:rPr>
                <w:rFonts w:ascii="Times New Roman" w:hAnsi="Times New Roman"/>
                <w:i/>
                <w:lang w:eastAsia="ru-RU"/>
              </w:rPr>
              <w:t>,</w:t>
            </w:r>
            <w:r>
              <w:rPr>
                <w:rFonts w:ascii="Times New Roman" w:hAnsi="Times New Roman"/>
                <w:i/>
                <w:lang w:eastAsia="ru-RU"/>
              </w:rPr>
              <w:t>7</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
                <w:bCs/>
                <w:sz w:val="28"/>
                <w:szCs w:val="28"/>
                <w:lang w:eastAsia="ru-RU"/>
              </w:rPr>
            </w:pPr>
            <w:r w:rsidRPr="00522D86">
              <w:rPr>
                <w:rFonts w:ascii="Times New Roman" w:hAnsi="Times New Roman"/>
                <w:b/>
                <w:bCs/>
                <w:sz w:val="28"/>
                <w:szCs w:val="28"/>
                <w:lang w:eastAsia="ru-RU"/>
              </w:rPr>
              <w:t>СОЦИАЛЬНАЯ ПОЛИТИКА</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sz w:val="28"/>
                <w:szCs w:val="28"/>
                <w:lang w:eastAsia="ru-RU"/>
              </w:rPr>
            </w:pPr>
            <w:r w:rsidRPr="00522D86">
              <w:rPr>
                <w:rFonts w:ascii="Times New Roman" w:hAnsi="Times New Roman"/>
                <w:b/>
                <w:bCs/>
                <w:sz w:val="28"/>
                <w:szCs w:val="28"/>
                <w:lang w:eastAsia="ru-RU"/>
              </w:rPr>
              <w:t>10</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sz w:val="28"/>
                <w:szCs w:val="28"/>
                <w:lang w:eastAsia="ru-RU"/>
              </w:rPr>
            </w:pPr>
          </w:p>
        </w:tc>
        <w:tc>
          <w:tcPr>
            <w:tcW w:w="1499" w:type="dxa"/>
            <w:shd w:val="clear" w:color="auto" w:fill="auto"/>
          </w:tcPr>
          <w:p w:rsidR="00A61479" w:rsidRPr="00522D86" w:rsidRDefault="00A61479" w:rsidP="00D470E0">
            <w:pPr>
              <w:spacing w:after="0" w:line="240" w:lineRule="auto"/>
              <w:jc w:val="center"/>
              <w:rPr>
                <w:rFonts w:ascii="Times New Roman" w:hAnsi="Times New Roman"/>
                <w:b/>
                <w:sz w:val="28"/>
                <w:szCs w:val="28"/>
                <w:lang w:eastAsia="ru-RU"/>
              </w:rPr>
            </w:pPr>
          </w:p>
        </w:tc>
        <w:tc>
          <w:tcPr>
            <w:tcW w:w="807" w:type="dxa"/>
            <w:shd w:val="clear" w:color="auto" w:fill="auto"/>
          </w:tcPr>
          <w:p w:rsidR="00A61479" w:rsidRPr="00522D86" w:rsidRDefault="00A61479" w:rsidP="00D470E0">
            <w:pPr>
              <w:spacing w:after="0" w:line="240" w:lineRule="auto"/>
              <w:jc w:val="center"/>
              <w:rPr>
                <w:rFonts w:ascii="Times New Roman" w:hAnsi="Times New Roman"/>
                <w:b/>
                <w:sz w:val="28"/>
                <w:szCs w:val="28"/>
                <w:lang w:eastAsia="ru-RU"/>
              </w:rPr>
            </w:pPr>
          </w:p>
        </w:tc>
        <w:tc>
          <w:tcPr>
            <w:tcW w:w="1326" w:type="dxa"/>
            <w:shd w:val="clear" w:color="auto" w:fill="auto"/>
          </w:tcPr>
          <w:p w:rsidR="00A61479" w:rsidRPr="00522D86" w:rsidRDefault="00A61479" w:rsidP="00D470E0">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691,</w:t>
            </w:r>
            <w:r w:rsidRPr="00522D86">
              <w:rPr>
                <w:rFonts w:ascii="Times New Roman" w:hAnsi="Times New Roman"/>
                <w:b/>
                <w:sz w:val="28"/>
                <w:szCs w:val="28"/>
                <w:lang w:eastAsia="ru-RU"/>
              </w:rPr>
              <w:t>2</w:t>
            </w:r>
          </w:p>
        </w:tc>
      </w:tr>
      <w:tr w:rsidR="00A61479" w:rsidRPr="00522D86" w:rsidTr="00D470E0">
        <w:tc>
          <w:tcPr>
            <w:tcW w:w="5304" w:type="dxa"/>
            <w:shd w:val="clear" w:color="auto" w:fill="auto"/>
            <w:vAlign w:val="bottom"/>
          </w:tcPr>
          <w:p w:rsidR="00A61479" w:rsidRPr="00522D86" w:rsidRDefault="00A61479" w:rsidP="00D470E0">
            <w:pPr>
              <w:spacing w:after="0" w:line="240" w:lineRule="auto"/>
              <w:rPr>
                <w:rFonts w:ascii="Times New Roman" w:hAnsi="Times New Roman"/>
                <w:b/>
                <w:bCs/>
                <w:sz w:val="26"/>
                <w:szCs w:val="26"/>
                <w:lang w:eastAsia="ru-RU"/>
              </w:rPr>
            </w:pPr>
            <w:r w:rsidRPr="00522D86">
              <w:rPr>
                <w:rFonts w:ascii="Times New Roman" w:hAnsi="Times New Roman"/>
                <w:b/>
                <w:bCs/>
                <w:sz w:val="26"/>
                <w:szCs w:val="26"/>
                <w:lang w:eastAsia="ru-RU"/>
              </w:rPr>
              <w:t>Пенсионное обеспечение</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10</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sidRPr="00522D86">
              <w:rPr>
                <w:rFonts w:ascii="Times New Roman" w:hAnsi="Times New Roman"/>
                <w:b/>
                <w:bCs/>
                <w:sz w:val="26"/>
                <w:szCs w:val="26"/>
                <w:lang w:eastAsia="ru-RU"/>
              </w:rPr>
              <w:t>01</w:t>
            </w:r>
          </w:p>
        </w:tc>
        <w:tc>
          <w:tcPr>
            <w:tcW w:w="1499"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807"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1326" w:type="dxa"/>
            <w:shd w:val="clear" w:color="auto" w:fill="auto"/>
          </w:tcPr>
          <w:p w:rsidR="00A61479" w:rsidRPr="00522D86" w:rsidRDefault="00A61479" w:rsidP="00D470E0">
            <w:pPr>
              <w:spacing w:after="0" w:line="240" w:lineRule="auto"/>
              <w:jc w:val="right"/>
              <w:rPr>
                <w:rFonts w:ascii="Times New Roman" w:hAnsi="Times New Roman"/>
                <w:b/>
                <w:sz w:val="26"/>
                <w:szCs w:val="26"/>
                <w:lang w:eastAsia="ru-RU"/>
              </w:rPr>
            </w:pPr>
            <w:r w:rsidRPr="00522D86">
              <w:rPr>
                <w:rFonts w:ascii="Times New Roman" w:hAnsi="Times New Roman"/>
                <w:b/>
                <w:sz w:val="26"/>
                <w:szCs w:val="26"/>
                <w:lang w:eastAsia="ru-RU"/>
              </w:rPr>
              <w:t>324,0</w:t>
            </w:r>
          </w:p>
        </w:tc>
      </w:tr>
      <w:tr w:rsidR="00A61479" w:rsidRPr="00522D86" w:rsidTr="00D470E0">
        <w:tc>
          <w:tcPr>
            <w:tcW w:w="5304" w:type="dxa"/>
            <w:shd w:val="clear" w:color="auto" w:fill="auto"/>
            <w:vAlign w:val="bottom"/>
          </w:tcPr>
          <w:p w:rsidR="00A61479" w:rsidRPr="00522D86" w:rsidRDefault="00A61479" w:rsidP="00D470E0">
            <w:pPr>
              <w:spacing w:after="0" w:line="240" w:lineRule="auto"/>
              <w:rPr>
                <w:rFonts w:ascii="Times New Roman" w:hAnsi="Times New Roman"/>
                <w:b/>
                <w:bCs/>
                <w:i/>
                <w:sz w:val="24"/>
                <w:szCs w:val="24"/>
                <w:lang w:eastAsia="ru-RU"/>
              </w:rPr>
            </w:pPr>
            <w:r w:rsidRPr="00522D86">
              <w:rPr>
                <w:rFonts w:ascii="Times New Roman" w:hAnsi="Times New Roman"/>
                <w:b/>
                <w:bCs/>
                <w:i/>
                <w:sz w:val="24"/>
                <w:szCs w:val="24"/>
                <w:lang w:eastAsia="ru-RU"/>
              </w:rPr>
              <w:t>Доплаты к пенсиям муниципальным служащим города Москвы</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10</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01</w:t>
            </w:r>
          </w:p>
        </w:tc>
        <w:tc>
          <w:tcPr>
            <w:tcW w:w="1499" w:type="dxa"/>
            <w:shd w:val="clear" w:color="auto" w:fill="auto"/>
          </w:tcPr>
          <w:p w:rsidR="00A61479" w:rsidRPr="00522D86" w:rsidRDefault="00A61479" w:rsidP="00D470E0">
            <w:pPr>
              <w:spacing w:after="0" w:line="240" w:lineRule="auto"/>
              <w:rPr>
                <w:rFonts w:ascii="Times New Roman" w:hAnsi="Times New Roman"/>
                <w:b/>
                <w:i/>
                <w:sz w:val="24"/>
                <w:szCs w:val="24"/>
                <w:lang w:eastAsia="ru-RU"/>
              </w:rPr>
            </w:pPr>
            <w:r w:rsidRPr="00522D86">
              <w:rPr>
                <w:rFonts w:ascii="Times New Roman" w:hAnsi="Times New Roman"/>
                <w:b/>
                <w:i/>
                <w:sz w:val="24"/>
                <w:szCs w:val="24"/>
                <w:lang w:eastAsia="ru-RU"/>
              </w:rPr>
              <w:t>35П0101500</w:t>
            </w:r>
          </w:p>
        </w:tc>
        <w:tc>
          <w:tcPr>
            <w:tcW w:w="807"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p>
        </w:tc>
        <w:tc>
          <w:tcPr>
            <w:tcW w:w="1326"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sidRPr="00522D86">
              <w:rPr>
                <w:rFonts w:ascii="Times New Roman" w:hAnsi="Times New Roman"/>
                <w:b/>
                <w:i/>
                <w:sz w:val="24"/>
                <w:szCs w:val="24"/>
                <w:lang w:eastAsia="ru-RU"/>
              </w:rPr>
              <w:t>324,0</w:t>
            </w:r>
          </w:p>
        </w:tc>
      </w:tr>
      <w:tr w:rsidR="00A61479" w:rsidRPr="00522D86" w:rsidTr="00D470E0">
        <w:tc>
          <w:tcPr>
            <w:tcW w:w="5304" w:type="dxa"/>
            <w:shd w:val="clear" w:color="auto" w:fill="auto"/>
            <w:vAlign w:val="bottom"/>
          </w:tcPr>
          <w:p w:rsidR="00A61479" w:rsidRPr="00522D86" w:rsidRDefault="00A61479" w:rsidP="00D470E0">
            <w:pPr>
              <w:spacing w:after="0" w:line="240" w:lineRule="auto"/>
              <w:rPr>
                <w:rFonts w:ascii="Times New Roman" w:hAnsi="Times New Roman"/>
                <w:bCs/>
                <w:i/>
                <w:lang w:eastAsia="ru-RU"/>
              </w:rPr>
            </w:pPr>
            <w:r w:rsidRPr="00522D86">
              <w:rPr>
                <w:rFonts w:ascii="Times New Roman" w:hAnsi="Times New Roman"/>
                <w:bCs/>
                <w:i/>
                <w:lang w:eastAsia="ru-RU"/>
              </w:rPr>
              <w:t>Межбюджетные трансферты</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10</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01</w:t>
            </w:r>
          </w:p>
        </w:tc>
        <w:tc>
          <w:tcPr>
            <w:tcW w:w="1499"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D033EB">
              <w:rPr>
                <w:rFonts w:ascii="Times New Roman" w:hAnsi="Times New Roman"/>
                <w:i/>
                <w:lang w:eastAsia="ru-RU"/>
              </w:rPr>
              <w:t>35П0101500</w:t>
            </w:r>
          </w:p>
        </w:tc>
        <w:tc>
          <w:tcPr>
            <w:tcW w:w="807"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5</w:t>
            </w:r>
            <w:r>
              <w:rPr>
                <w:rFonts w:ascii="Times New Roman" w:hAnsi="Times New Roman"/>
                <w:i/>
                <w:lang w:eastAsia="ru-RU"/>
              </w:rPr>
              <w:t>0</w:t>
            </w:r>
            <w:r w:rsidRPr="00522D86">
              <w:rPr>
                <w:rFonts w:ascii="Times New Roman" w:hAnsi="Times New Roman"/>
                <w:i/>
                <w:lang w:eastAsia="ru-RU"/>
              </w:rPr>
              <w:t>0</w:t>
            </w:r>
          </w:p>
        </w:tc>
        <w:tc>
          <w:tcPr>
            <w:tcW w:w="1326" w:type="dxa"/>
            <w:shd w:val="clear" w:color="auto" w:fill="auto"/>
          </w:tcPr>
          <w:p w:rsidR="00A61479" w:rsidRPr="00522D86" w:rsidRDefault="00A61479" w:rsidP="00D470E0">
            <w:pPr>
              <w:spacing w:after="0" w:line="240" w:lineRule="auto"/>
              <w:jc w:val="right"/>
              <w:rPr>
                <w:rFonts w:ascii="Times New Roman" w:hAnsi="Times New Roman"/>
                <w:i/>
                <w:lang w:eastAsia="ru-RU"/>
              </w:rPr>
            </w:pPr>
            <w:r w:rsidRPr="00522D86">
              <w:rPr>
                <w:rFonts w:ascii="Times New Roman" w:hAnsi="Times New Roman"/>
                <w:i/>
                <w:lang w:eastAsia="ru-RU"/>
              </w:rPr>
              <w:t>324,0</w:t>
            </w:r>
          </w:p>
        </w:tc>
      </w:tr>
      <w:tr w:rsidR="00A61479" w:rsidRPr="00522D86" w:rsidTr="00D470E0">
        <w:tc>
          <w:tcPr>
            <w:tcW w:w="5304" w:type="dxa"/>
            <w:shd w:val="clear" w:color="auto" w:fill="auto"/>
            <w:vAlign w:val="bottom"/>
          </w:tcPr>
          <w:p w:rsidR="00A61479" w:rsidRPr="00522D86" w:rsidRDefault="00A61479" w:rsidP="00D470E0">
            <w:pPr>
              <w:spacing w:after="0" w:line="240" w:lineRule="auto"/>
              <w:rPr>
                <w:rFonts w:ascii="Times New Roman" w:hAnsi="Times New Roman"/>
                <w:bCs/>
                <w:i/>
                <w:lang w:eastAsia="ru-RU"/>
              </w:rPr>
            </w:pPr>
            <w:r>
              <w:rPr>
                <w:rFonts w:ascii="Times New Roman" w:hAnsi="Times New Roman"/>
                <w:bCs/>
                <w:i/>
                <w:lang w:eastAsia="ru-RU"/>
              </w:rPr>
              <w:t>Иные м</w:t>
            </w:r>
            <w:r w:rsidRPr="00522D86">
              <w:rPr>
                <w:rFonts w:ascii="Times New Roman" w:hAnsi="Times New Roman"/>
                <w:bCs/>
                <w:i/>
                <w:lang w:eastAsia="ru-RU"/>
              </w:rPr>
              <w:t>ежбюджетные трансферты</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10</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01</w:t>
            </w:r>
          </w:p>
        </w:tc>
        <w:tc>
          <w:tcPr>
            <w:tcW w:w="1499"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D033EB">
              <w:rPr>
                <w:rFonts w:ascii="Times New Roman" w:hAnsi="Times New Roman"/>
                <w:i/>
                <w:lang w:eastAsia="ru-RU"/>
              </w:rPr>
              <w:t>35П0101500</w:t>
            </w:r>
          </w:p>
        </w:tc>
        <w:tc>
          <w:tcPr>
            <w:tcW w:w="807"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540</w:t>
            </w:r>
          </w:p>
        </w:tc>
        <w:tc>
          <w:tcPr>
            <w:tcW w:w="1326" w:type="dxa"/>
            <w:shd w:val="clear" w:color="auto" w:fill="auto"/>
          </w:tcPr>
          <w:p w:rsidR="00A61479" w:rsidRPr="00522D86" w:rsidRDefault="00A61479" w:rsidP="00D470E0">
            <w:pPr>
              <w:spacing w:after="0" w:line="240" w:lineRule="auto"/>
              <w:jc w:val="right"/>
              <w:rPr>
                <w:rFonts w:ascii="Times New Roman" w:hAnsi="Times New Roman"/>
                <w:i/>
                <w:lang w:eastAsia="ru-RU"/>
              </w:rPr>
            </w:pPr>
            <w:r w:rsidRPr="00522D86">
              <w:rPr>
                <w:rFonts w:ascii="Times New Roman" w:hAnsi="Times New Roman"/>
                <w:i/>
                <w:lang w:eastAsia="ru-RU"/>
              </w:rPr>
              <w:t>324,0</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
                <w:bCs/>
                <w:sz w:val="26"/>
                <w:szCs w:val="26"/>
                <w:lang w:eastAsia="ru-RU"/>
              </w:rPr>
            </w:pPr>
            <w:r w:rsidRPr="00522D86">
              <w:rPr>
                <w:rFonts w:ascii="Times New Roman" w:hAnsi="Times New Roman"/>
                <w:b/>
                <w:bCs/>
                <w:sz w:val="26"/>
                <w:szCs w:val="26"/>
                <w:lang w:eastAsia="ru-RU"/>
              </w:rPr>
              <w:t>Другие вопросы в области социальной политики</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10</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sidRPr="00522D86">
              <w:rPr>
                <w:rFonts w:ascii="Times New Roman" w:hAnsi="Times New Roman"/>
                <w:b/>
                <w:bCs/>
                <w:sz w:val="26"/>
                <w:szCs w:val="26"/>
                <w:lang w:eastAsia="ru-RU"/>
              </w:rPr>
              <w:t>06</w:t>
            </w:r>
          </w:p>
        </w:tc>
        <w:tc>
          <w:tcPr>
            <w:tcW w:w="1499"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807"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1326" w:type="dxa"/>
            <w:shd w:val="clear" w:color="auto" w:fill="auto"/>
          </w:tcPr>
          <w:p w:rsidR="00A61479" w:rsidRPr="00522D86" w:rsidRDefault="00A61479" w:rsidP="00D470E0">
            <w:pPr>
              <w:spacing w:after="0" w:line="240" w:lineRule="auto"/>
              <w:jc w:val="right"/>
              <w:rPr>
                <w:rFonts w:ascii="Times New Roman" w:hAnsi="Times New Roman"/>
                <w:b/>
                <w:sz w:val="26"/>
                <w:szCs w:val="26"/>
                <w:lang w:eastAsia="ru-RU"/>
              </w:rPr>
            </w:pPr>
            <w:r>
              <w:rPr>
                <w:rFonts w:ascii="Times New Roman" w:hAnsi="Times New Roman"/>
                <w:b/>
                <w:sz w:val="26"/>
                <w:szCs w:val="26"/>
                <w:lang w:eastAsia="ru-RU"/>
              </w:rPr>
              <w:t>367,</w:t>
            </w:r>
            <w:r w:rsidRPr="00522D86">
              <w:rPr>
                <w:rFonts w:ascii="Times New Roman" w:hAnsi="Times New Roman"/>
                <w:b/>
                <w:sz w:val="26"/>
                <w:szCs w:val="26"/>
                <w:lang w:eastAsia="ru-RU"/>
              </w:rPr>
              <w:t>2</w:t>
            </w:r>
          </w:p>
        </w:tc>
      </w:tr>
      <w:tr w:rsidR="00A61479" w:rsidRPr="00522D86" w:rsidTr="00D470E0">
        <w:tc>
          <w:tcPr>
            <w:tcW w:w="5304" w:type="dxa"/>
            <w:shd w:val="clear" w:color="auto" w:fill="auto"/>
          </w:tcPr>
          <w:p w:rsidR="00A61479" w:rsidRPr="00522D86" w:rsidRDefault="00A61479" w:rsidP="00D470E0">
            <w:pPr>
              <w:spacing w:after="0" w:line="240" w:lineRule="auto"/>
              <w:rPr>
                <w:rFonts w:ascii="Times New Roman" w:hAnsi="Times New Roman"/>
                <w:b/>
                <w:bCs/>
                <w:i/>
                <w:sz w:val="24"/>
                <w:szCs w:val="24"/>
                <w:lang w:eastAsia="ru-RU"/>
              </w:rPr>
            </w:pPr>
            <w:r w:rsidRPr="00522D86">
              <w:rPr>
                <w:rFonts w:ascii="Times New Roman" w:hAnsi="Times New Roman"/>
                <w:b/>
                <w:i/>
                <w:sz w:val="24"/>
                <w:szCs w:val="24"/>
                <w:lang w:eastAsia="ru-RU"/>
              </w:rPr>
              <w:t>Социальные гарантии муниципальным служащим, вышедшим на пенсию</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10</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06</w:t>
            </w:r>
          </w:p>
        </w:tc>
        <w:tc>
          <w:tcPr>
            <w:tcW w:w="1499"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r w:rsidRPr="00522D86">
              <w:rPr>
                <w:rFonts w:ascii="Times New Roman" w:hAnsi="Times New Roman"/>
                <w:b/>
                <w:i/>
                <w:sz w:val="24"/>
                <w:szCs w:val="24"/>
                <w:lang w:eastAsia="ru-RU"/>
              </w:rPr>
              <w:t>35П0101800</w:t>
            </w:r>
          </w:p>
        </w:tc>
        <w:tc>
          <w:tcPr>
            <w:tcW w:w="807"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p>
        </w:tc>
        <w:tc>
          <w:tcPr>
            <w:tcW w:w="1326"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367,</w:t>
            </w:r>
            <w:r w:rsidRPr="00522D86">
              <w:rPr>
                <w:rFonts w:ascii="Times New Roman" w:hAnsi="Times New Roman"/>
                <w:b/>
                <w:i/>
                <w:sz w:val="24"/>
                <w:szCs w:val="24"/>
                <w:lang w:eastAsia="ru-RU"/>
              </w:rPr>
              <w:t>2</w:t>
            </w:r>
          </w:p>
        </w:tc>
      </w:tr>
      <w:tr w:rsidR="00A61479" w:rsidRPr="00522D86" w:rsidTr="00D470E0">
        <w:tc>
          <w:tcPr>
            <w:tcW w:w="5304" w:type="dxa"/>
            <w:shd w:val="clear" w:color="auto" w:fill="auto"/>
            <w:vAlign w:val="bottom"/>
          </w:tcPr>
          <w:p w:rsidR="00A61479" w:rsidRPr="00522D86" w:rsidRDefault="00A61479" w:rsidP="00D470E0">
            <w:pPr>
              <w:spacing w:after="0" w:line="240" w:lineRule="auto"/>
              <w:rPr>
                <w:rFonts w:ascii="Times New Roman" w:hAnsi="Times New Roman"/>
                <w:bCs/>
                <w:i/>
                <w:lang w:eastAsia="ru-RU"/>
              </w:rPr>
            </w:pPr>
            <w:r w:rsidRPr="00522D86">
              <w:rPr>
                <w:rFonts w:ascii="Times New Roman" w:hAnsi="Times New Roman"/>
                <w:i/>
                <w:lang w:eastAsia="ru-RU"/>
              </w:rPr>
              <w:t>Социальн</w:t>
            </w:r>
            <w:r>
              <w:rPr>
                <w:rFonts w:ascii="Times New Roman" w:hAnsi="Times New Roman"/>
                <w:i/>
                <w:lang w:eastAsia="ru-RU"/>
              </w:rPr>
              <w:t>о</w:t>
            </w:r>
            <w:r w:rsidRPr="00522D86">
              <w:rPr>
                <w:rFonts w:ascii="Times New Roman" w:hAnsi="Times New Roman"/>
                <w:i/>
                <w:lang w:eastAsia="ru-RU"/>
              </w:rPr>
              <w:t xml:space="preserve">е </w:t>
            </w:r>
            <w:r>
              <w:rPr>
                <w:rFonts w:ascii="Times New Roman" w:hAnsi="Times New Roman"/>
                <w:i/>
                <w:lang w:eastAsia="ru-RU"/>
              </w:rPr>
              <w:t>обес</w:t>
            </w:r>
            <w:r w:rsidRPr="00522D86">
              <w:rPr>
                <w:rFonts w:ascii="Times New Roman" w:hAnsi="Times New Roman"/>
                <w:i/>
                <w:lang w:eastAsia="ru-RU"/>
              </w:rPr>
              <w:t>п</w:t>
            </w:r>
            <w:r>
              <w:rPr>
                <w:rFonts w:ascii="Times New Roman" w:hAnsi="Times New Roman"/>
                <w:i/>
                <w:lang w:eastAsia="ru-RU"/>
              </w:rPr>
              <w:t>ечение и иные вып</w:t>
            </w:r>
            <w:r w:rsidRPr="00522D86">
              <w:rPr>
                <w:rFonts w:ascii="Times New Roman" w:hAnsi="Times New Roman"/>
                <w:i/>
                <w:lang w:eastAsia="ru-RU"/>
              </w:rPr>
              <w:t xml:space="preserve">латы </w:t>
            </w:r>
            <w:r>
              <w:rPr>
                <w:rFonts w:ascii="Times New Roman" w:hAnsi="Times New Roman"/>
                <w:i/>
                <w:lang w:eastAsia="ru-RU"/>
              </w:rPr>
              <w:t>населению</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10</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06</w:t>
            </w:r>
          </w:p>
        </w:tc>
        <w:tc>
          <w:tcPr>
            <w:tcW w:w="1499"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D033EB">
              <w:rPr>
                <w:rFonts w:ascii="Times New Roman" w:hAnsi="Times New Roman"/>
                <w:i/>
                <w:lang w:eastAsia="ru-RU"/>
              </w:rPr>
              <w:t>35П0101800</w:t>
            </w:r>
          </w:p>
        </w:tc>
        <w:tc>
          <w:tcPr>
            <w:tcW w:w="807"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3</w:t>
            </w:r>
            <w:r>
              <w:rPr>
                <w:rFonts w:ascii="Times New Roman" w:hAnsi="Times New Roman"/>
                <w:i/>
                <w:lang w:eastAsia="ru-RU"/>
              </w:rPr>
              <w:t>0</w:t>
            </w:r>
            <w:r w:rsidRPr="00522D86">
              <w:rPr>
                <w:rFonts w:ascii="Times New Roman" w:hAnsi="Times New Roman"/>
                <w:i/>
                <w:lang w:eastAsia="ru-RU"/>
              </w:rPr>
              <w:t>0</w:t>
            </w:r>
          </w:p>
        </w:tc>
        <w:tc>
          <w:tcPr>
            <w:tcW w:w="1326"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367,</w:t>
            </w:r>
            <w:r w:rsidRPr="00522D86">
              <w:rPr>
                <w:rFonts w:ascii="Times New Roman" w:hAnsi="Times New Roman"/>
                <w:i/>
                <w:lang w:eastAsia="ru-RU"/>
              </w:rPr>
              <w:t>2</w:t>
            </w:r>
          </w:p>
        </w:tc>
      </w:tr>
      <w:tr w:rsidR="00A61479" w:rsidRPr="00522D86" w:rsidTr="00D470E0">
        <w:tc>
          <w:tcPr>
            <w:tcW w:w="5304" w:type="dxa"/>
            <w:shd w:val="clear" w:color="auto" w:fill="auto"/>
            <w:vAlign w:val="bottom"/>
          </w:tcPr>
          <w:p w:rsidR="00A61479" w:rsidRPr="00522D86" w:rsidRDefault="00A61479" w:rsidP="00D470E0">
            <w:pPr>
              <w:spacing w:after="0" w:line="240" w:lineRule="auto"/>
              <w:rPr>
                <w:rFonts w:ascii="Times New Roman" w:hAnsi="Times New Roman"/>
                <w:bCs/>
                <w:i/>
                <w:lang w:eastAsia="ru-RU"/>
              </w:rPr>
            </w:pPr>
            <w:r w:rsidRPr="00522D86">
              <w:rPr>
                <w:rFonts w:ascii="Times New Roman" w:hAnsi="Times New Roman"/>
                <w:i/>
                <w:lang w:eastAsia="ru-RU"/>
              </w:rPr>
              <w:t>Социальные выплаты гражданам, кроме публичных нормативных социальных выплат</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10</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06</w:t>
            </w:r>
          </w:p>
        </w:tc>
        <w:tc>
          <w:tcPr>
            <w:tcW w:w="1499"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D033EB">
              <w:rPr>
                <w:rFonts w:ascii="Times New Roman" w:hAnsi="Times New Roman"/>
                <w:i/>
                <w:lang w:eastAsia="ru-RU"/>
              </w:rPr>
              <w:t>35П0101800</w:t>
            </w:r>
          </w:p>
        </w:tc>
        <w:tc>
          <w:tcPr>
            <w:tcW w:w="807"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320</w:t>
            </w:r>
          </w:p>
        </w:tc>
        <w:tc>
          <w:tcPr>
            <w:tcW w:w="1326"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367,</w:t>
            </w:r>
            <w:r w:rsidRPr="00522D86">
              <w:rPr>
                <w:rFonts w:ascii="Times New Roman" w:hAnsi="Times New Roman"/>
                <w:i/>
                <w:lang w:eastAsia="ru-RU"/>
              </w:rPr>
              <w:t>2</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
                <w:bCs/>
                <w:sz w:val="28"/>
                <w:szCs w:val="28"/>
                <w:lang w:eastAsia="ru-RU"/>
              </w:rPr>
            </w:pPr>
            <w:r w:rsidRPr="00522D86">
              <w:rPr>
                <w:rFonts w:ascii="Times New Roman" w:hAnsi="Times New Roman"/>
                <w:b/>
                <w:bCs/>
                <w:sz w:val="28"/>
                <w:szCs w:val="28"/>
                <w:lang w:eastAsia="ru-RU"/>
              </w:rPr>
              <w:lastRenderedPageBreak/>
              <w:t>СРЕДСТВА МАССОВОЙ ИНФОРМАЦИИ</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sz w:val="28"/>
                <w:szCs w:val="28"/>
                <w:lang w:eastAsia="ru-RU"/>
              </w:rPr>
            </w:pPr>
            <w:r w:rsidRPr="00522D86">
              <w:rPr>
                <w:rFonts w:ascii="Times New Roman" w:hAnsi="Times New Roman"/>
                <w:b/>
                <w:bCs/>
                <w:sz w:val="28"/>
                <w:szCs w:val="28"/>
                <w:lang w:eastAsia="ru-RU"/>
              </w:rPr>
              <w:t>12</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sz w:val="28"/>
                <w:szCs w:val="28"/>
                <w:lang w:eastAsia="ru-RU"/>
              </w:rPr>
            </w:pPr>
          </w:p>
        </w:tc>
        <w:tc>
          <w:tcPr>
            <w:tcW w:w="1499" w:type="dxa"/>
            <w:shd w:val="clear" w:color="auto" w:fill="auto"/>
          </w:tcPr>
          <w:p w:rsidR="00A61479" w:rsidRPr="00522D86" w:rsidRDefault="00A61479" w:rsidP="00D470E0">
            <w:pPr>
              <w:spacing w:after="0" w:line="240" w:lineRule="auto"/>
              <w:jc w:val="center"/>
              <w:rPr>
                <w:rFonts w:ascii="Times New Roman" w:hAnsi="Times New Roman"/>
                <w:b/>
                <w:sz w:val="28"/>
                <w:szCs w:val="28"/>
                <w:lang w:eastAsia="ru-RU"/>
              </w:rPr>
            </w:pPr>
          </w:p>
        </w:tc>
        <w:tc>
          <w:tcPr>
            <w:tcW w:w="807" w:type="dxa"/>
            <w:shd w:val="clear" w:color="auto" w:fill="auto"/>
          </w:tcPr>
          <w:p w:rsidR="00A61479" w:rsidRPr="00522D86" w:rsidRDefault="00A61479" w:rsidP="00D470E0">
            <w:pPr>
              <w:spacing w:after="0" w:line="240" w:lineRule="auto"/>
              <w:jc w:val="center"/>
              <w:rPr>
                <w:rFonts w:ascii="Times New Roman" w:hAnsi="Times New Roman"/>
                <w:b/>
                <w:sz w:val="28"/>
                <w:szCs w:val="28"/>
                <w:lang w:eastAsia="ru-RU"/>
              </w:rPr>
            </w:pPr>
          </w:p>
        </w:tc>
        <w:tc>
          <w:tcPr>
            <w:tcW w:w="1326" w:type="dxa"/>
            <w:shd w:val="clear" w:color="auto" w:fill="auto"/>
          </w:tcPr>
          <w:p w:rsidR="00A61479" w:rsidRPr="00522D86" w:rsidRDefault="00A61479" w:rsidP="00D470E0">
            <w:pPr>
              <w:spacing w:after="0" w:line="240" w:lineRule="auto"/>
              <w:jc w:val="right"/>
              <w:rPr>
                <w:rFonts w:ascii="Times New Roman" w:hAnsi="Times New Roman"/>
                <w:b/>
                <w:sz w:val="28"/>
                <w:szCs w:val="28"/>
                <w:lang w:eastAsia="ru-RU"/>
              </w:rPr>
            </w:pPr>
            <w:r w:rsidRPr="00522D86">
              <w:rPr>
                <w:rFonts w:ascii="Times New Roman" w:hAnsi="Times New Roman"/>
                <w:b/>
                <w:sz w:val="28"/>
                <w:szCs w:val="28"/>
                <w:lang w:eastAsia="ru-RU"/>
              </w:rPr>
              <w:t>9</w:t>
            </w:r>
            <w:r>
              <w:rPr>
                <w:rFonts w:ascii="Times New Roman" w:hAnsi="Times New Roman"/>
                <w:b/>
                <w:sz w:val="28"/>
                <w:szCs w:val="28"/>
                <w:lang w:eastAsia="ru-RU"/>
              </w:rPr>
              <w:t>60</w:t>
            </w:r>
            <w:r w:rsidRPr="00522D86">
              <w:rPr>
                <w:rFonts w:ascii="Times New Roman" w:hAnsi="Times New Roman"/>
                <w:b/>
                <w:sz w:val="28"/>
                <w:szCs w:val="28"/>
                <w:lang w:eastAsia="ru-RU"/>
              </w:rPr>
              <w:t>,</w:t>
            </w:r>
            <w:r>
              <w:rPr>
                <w:rFonts w:ascii="Times New Roman" w:hAnsi="Times New Roman"/>
                <w:b/>
                <w:sz w:val="28"/>
                <w:szCs w:val="28"/>
                <w:lang w:eastAsia="ru-RU"/>
              </w:rPr>
              <w:t>0</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
                <w:bCs/>
                <w:sz w:val="26"/>
                <w:szCs w:val="26"/>
                <w:lang w:eastAsia="ru-RU"/>
              </w:rPr>
            </w:pPr>
            <w:r w:rsidRPr="00522D86">
              <w:rPr>
                <w:rFonts w:ascii="Times New Roman" w:hAnsi="Times New Roman"/>
                <w:b/>
                <w:bCs/>
                <w:sz w:val="26"/>
                <w:szCs w:val="26"/>
                <w:lang w:eastAsia="ru-RU"/>
              </w:rPr>
              <w:t>Периодическая печать и издательства</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12</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sidRPr="00522D86">
              <w:rPr>
                <w:rFonts w:ascii="Times New Roman" w:hAnsi="Times New Roman"/>
                <w:b/>
                <w:bCs/>
                <w:sz w:val="26"/>
                <w:szCs w:val="26"/>
                <w:lang w:eastAsia="ru-RU"/>
              </w:rPr>
              <w:t>02</w:t>
            </w:r>
          </w:p>
        </w:tc>
        <w:tc>
          <w:tcPr>
            <w:tcW w:w="1499"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807"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1326" w:type="dxa"/>
            <w:shd w:val="clear" w:color="auto" w:fill="auto"/>
          </w:tcPr>
          <w:p w:rsidR="00A61479" w:rsidRPr="00522D86" w:rsidRDefault="00A61479" w:rsidP="00D470E0">
            <w:pPr>
              <w:spacing w:after="0" w:line="240" w:lineRule="auto"/>
              <w:jc w:val="right"/>
              <w:rPr>
                <w:rFonts w:ascii="Times New Roman" w:hAnsi="Times New Roman"/>
                <w:b/>
                <w:sz w:val="26"/>
                <w:szCs w:val="26"/>
                <w:lang w:eastAsia="ru-RU"/>
              </w:rPr>
            </w:pPr>
            <w:r w:rsidRPr="00522D86">
              <w:rPr>
                <w:rFonts w:ascii="Times New Roman" w:hAnsi="Times New Roman"/>
                <w:b/>
                <w:sz w:val="26"/>
                <w:szCs w:val="26"/>
                <w:lang w:eastAsia="ru-RU"/>
              </w:rPr>
              <w:t>9</w:t>
            </w:r>
            <w:r>
              <w:rPr>
                <w:rFonts w:ascii="Times New Roman" w:hAnsi="Times New Roman"/>
                <w:b/>
                <w:sz w:val="26"/>
                <w:szCs w:val="26"/>
                <w:lang w:eastAsia="ru-RU"/>
              </w:rPr>
              <w:t>40</w:t>
            </w:r>
            <w:r w:rsidRPr="00522D86">
              <w:rPr>
                <w:rFonts w:ascii="Times New Roman" w:hAnsi="Times New Roman"/>
                <w:b/>
                <w:sz w:val="26"/>
                <w:szCs w:val="26"/>
                <w:lang w:eastAsia="ru-RU"/>
              </w:rPr>
              <w:t>,0</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
                <w:bCs/>
                <w:i/>
                <w:sz w:val="24"/>
                <w:szCs w:val="24"/>
                <w:lang w:eastAsia="ru-RU"/>
              </w:rPr>
            </w:pPr>
            <w:r w:rsidRPr="00522D86">
              <w:rPr>
                <w:rFonts w:ascii="Times New Roman" w:hAnsi="Times New Roman"/>
                <w:b/>
                <w:bCs/>
                <w:i/>
                <w:iCs/>
                <w:sz w:val="24"/>
                <w:szCs w:val="24"/>
                <w:lang w:eastAsia="ru-RU"/>
              </w:rPr>
              <w:t xml:space="preserve">Информирование жителей </w:t>
            </w:r>
            <w:r>
              <w:rPr>
                <w:rFonts w:ascii="Times New Roman" w:hAnsi="Times New Roman"/>
                <w:b/>
                <w:bCs/>
                <w:i/>
                <w:iCs/>
                <w:sz w:val="24"/>
                <w:szCs w:val="24"/>
                <w:lang w:eastAsia="ru-RU"/>
              </w:rPr>
              <w:t>муниципального округа</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12</w:t>
            </w:r>
          </w:p>
        </w:tc>
        <w:tc>
          <w:tcPr>
            <w:tcW w:w="635"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02</w:t>
            </w:r>
          </w:p>
        </w:tc>
        <w:tc>
          <w:tcPr>
            <w:tcW w:w="1499"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r w:rsidRPr="00522D86">
              <w:rPr>
                <w:rFonts w:ascii="Times New Roman" w:hAnsi="Times New Roman"/>
                <w:b/>
                <w:i/>
                <w:sz w:val="24"/>
                <w:szCs w:val="24"/>
                <w:lang w:eastAsia="ru-RU"/>
              </w:rPr>
              <w:t>35Е0100300</w:t>
            </w:r>
          </w:p>
        </w:tc>
        <w:tc>
          <w:tcPr>
            <w:tcW w:w="807"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p>
        </w:tc>
        <w:tc>
          <w:tcPr>
            <w:tcW w:w="1326"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sidRPr="00522D86">
              <w:rPr>
                <w:rFonts w:ascii="Times New Roman" w:hAnsi="Times New Roman"/>
                <w:b/>
                <w:i/>
                <w:sz w:val="24"/>
                <w:szCs w:val="24"/>
                <w:lang w:eastAsia="ru-RU"/>
              </w:rPr>
              <w:t>9</w:t>
            </w:r>
            <w:r>
              <w:rPr>
                <w:rFonts w:ascii="Times New Roman" w:hAnsi="Times New Roman"/>
                <w:b/>
                <w:i/>
                <w:sz w:val="24"/>
                <w:szCs w:val="24"/>
                <w:lang w:eastAsia="ru-RU"/>
              </w:rPr>
              <w:t>40</w:t>
            </w:r>
            <w:r w:rsidRPr="00522D86">
              <w:rPr>
                <w:rFonts w:ascii="Times New Roman" w:hAnsi="Times New Roman"/>
                <w:b/>
                <w:i/>
                <w:sz w:val="24"/>
                <w:szCs w:val="24"/>
                <w:lang w:eastAsia="ru-RU"/>
              </w:rPr>
              <w:t>,0</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sidRPr="00D033EB">
              <w:rPr>
                <w:rFonts w:ascii="Times New Roman" w:hAnsi="Times New Roman"/>
                <w:i/>
                <w:iCs/>
                <w:lang w:eastAsia="ru-RU"/>
              </w:rPr>
              <w:t>Закупка товаров, работ и услуг для обеспечения государственных (муниципальных) нужд</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12</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02</w:t>
            </w:r>
          </w:p>
        </w:tc>
        <w:tc>
          <w:tcPr>
            <w:tcW w:w="1499"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D033EB">
              <w:rPr>
                <w:rFonts w:ascii="Times New Roman" w:hAnsi="Times New Roman"/>
                <w:i/>
                <w:lang w:eastAsia="ru-RU"/>
              </w:rPr>
              <w:t>35Е0100300</w:t>
            </w:r>
          </w:p>
        </w:tc>
        <w:tc>
          <w:tcPr>
            <w:tcW w:w="807"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2</w:t>
            </w:r>
            <w:r>
              <w:rPr>
                <w:rFonts w:ascii="Times New Roman" w:hAnsi="Times New Roman"/>
                <w:i/>
                <w:lang w:eastAsia="ru-RU"/>
              </w:rPr>
              <w:t>0</w:t>
            </w:r>
            <w:r w:rsidRPr="00522D86">
              <w:rPr>
                <w:rFonts w:ascii="Times New Roman" w:hAnsi="Times New Roman"/>
                <w:i/>
                <w:lang w:eastAsia="ru-RU"/>
              </w:rPr>
              <w:t>0</w:t>
            </w:r>
          </w:p>
        </w:tc>
        <w:tc>
          <w:tcPr>
            <w:tcW w:w="1326"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940</w:t>
            </w:r>
            <w:r w:rsidRPr="00522D86">
              <w:rPr>
                <w:rFonts w:ascii="Times New Roman" w:hAnsi="Times New Roman"/>
                <w:i/>
                <w:lang w:eastAsia="ru-RU"/>
              </w:rPr>
              <w:t>,0</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sidRPr="00522D86">
              <w:rPr>
                <w:rFonts w:ascii="Times New Roman" w:hAnsi="Times New Roman"/>
                <w:i/>
                <w:iCs/>
                <w:lang w:eastAsia="ru-RU"/>
              </w:rPr>
              <w:t>Иные закупки товаров, работ и услуг для обеспечения государственных (муниципальных) нужд</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12</w:t>
            </w:r>
          </w:p>
        </w:tc>
        <w:tc>
          <w:tcPr>
            <w:tcW w:w="63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02</w:t>
            </w:r>
          </w:p>
        </w:tc>
        <w:tc>
          <w:tcPr>
            <w:tcW w:w="1499"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D033EB">
              <w:rPr>
                <w:rFonts w:ascii="Times New Roman" w:hAnsi="Times New Roman"/>
                <w:i/>
                <w:lang w:eastAsia="ru-RU"/>
              </w:rPr>
              <w:t>35Е0100300</w:t>
            </w:r>
          </w:p>
        </w:tc>
        <w:tc>
          <w:tcPr>
            <w:tcW w:w="807"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240</w:t>
            </w:r>
          </w:p>
        </w:tc>
        <w:tc>
          <w:tcPr>
            <w:tcW w:w="1326"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940</w:t>
            </w:r>
            <w:r w:rsidRPr="00522D86">
              <w:rPr>
                <w:rFonts w:ascii="Times New Roman" w:hAnsi="Times New Roman"/>
                <w:i/>
                <w:lang w:eastAsia="ru-RU"/>
              </w:rPr>
              <w:t>,0</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
                <w:iCs/>
                <w:sz w:val="26"/>
                <w:szCs w:val="26"/>
                <w:lang w:eastAsia="ru-RU"/>
              </w:rPr>
            </w:pPr>
            <w:r w:rsidRPr="00522D86">
              <w:rPr>
                <w:rFonts w:ascii="Times New Roman" w:hAnsi="Times New Roman"/>
                <w:b/>
                <w:iCs/>
                <w:sz w:val="26"/>
                <w:szCs w:val="26"/>
                <w:lang w:eastAsia="ru-RU"/>
              </w:rPr>
              <w:t>Другие вопросы в области средств массовой информации</w:t>
            </w:r>
          </w:p>
        </w:tc>
        <w:tc>
          <w:tcPr>
            <w:tcW w:w="635" w:type="dxa"/>
            <w:shd w:val="clear" w:color="auto" w:fill="auto"/>
          </w:tcPr>
          <w:p w:rsidR="00A61479" w:rsidRPr="00522D86" w:rsidRDefault="00A61479" w:rsidP="00D470E0">
            <w:pPr>
              <w:spacing w:after="0" w:line="240" w:lineRule="auto"/>
              <w:jc w:val="center"/>
              <w:rPr>
                <w:rFonts w:ascii="Times New Roman" w:hAnsi="Times New Roman"/>
                <w:b/>
                <w:iCs/>
                <w:sz w:val="26"/>
                <w:szCs w:val="26"/>
                <w:lang w:eastAsia="ru-RU"/>
              </w:rPr>
            </w:pPr>
            <w:r>
              <w:rPr>
                <w:rFonts w:ascii="Times New Roman" w:hAnsi="Times New Roman"/>
                <w:b/>
                <w:iCs/>
                <w:sz w:val="26"/>
                <w:szCs w:val="26"/>
                <w:lang w:eastAsia="ru-RU"/>
              </w:rPr>
              <w:t>12</w:t>
            </w:r>
          </w:p>
        </w:tc>
        <w:tc>
          <w:tcPr>
            <w:tcW w:w="635" w:type="dxa"/>
            <w:shd w:val="clear" w:color="auto" w:fill="auto"/>
          </w:tcPr>
          <w:p w:rsidR="00A61479" w:rsidRPr="00522D86" w:rsidRDefault="00A61479" w:rsidP="00D470E0">
            <w:pPr>
              <w:spacing w:after="0" w:line="240" w:lineRule="auto"/>
              <w:jc w:val="center"/>
              <w:rPr>
                <w:rFonts w:ascii="Times New Roman" w:hAnsi="Times New Roman"/>
                <w:b/>
                <w:iCs/>
                <w:sz w:val="26"/>
                <w:szCs w:val="26"/>
                <w:lang w:eastAsia="ru-RU"/>
              </w:rPr>
            </w:pPr>
            <w:r w:rsidRPr="00522D86">
              <w:rPr>
                <w:rFonts w:ascii="Times New Roman" w:hAnsi="Times New Roman"/>
                <w:b/>
                <w:iCs/>
                <w:sz w:val="26"/>
                <w:szCs w:val="26"/>
                <w:lang w:eastAsia="ru-RU"/>
              </w:rPr>
              <w:t>04</w:t>
            </w:r>
          </w:p>
        </w:tc>
        <w:tc>
          <w:tcPr>
            <w:tcW w:w="1499"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807"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1326" w:type="dxa"/>
            <w:shd w:val="clear" w:color="auto" w:fill="auto"/>
          </w:tcPr>
          <w:p w:rsidR="00A61479" w:rsidRPr="00522D86" w:rsidRDefault="00A61479" w:rsidP="00D470E0">
            <w:pPr>
              <w:spacing w:after="0" w:line="240" w:lineRule="auto"/>
              <w:jc w:val="right"/>
              <w:rPr>
                <w:rFonts w:ascii="Times New Roman" w:hAnsi="Times New Roman"/>
                <w:b/>
                <w:sz w:val="26"/>
                <w:szCs w:val="26"/>
                <w:lang w:eastAsia="ru-RU"/>
              </w:rPr>
            </w:pPr>
            <w:r>
              <w:rPr>
                <w:rFonts w:ascii="Times New Roman" w:hAnsi="Times New Roman"/>
                <w:b/>
                <w:sz w:val="26"/>
                <w:szCs w:val="26"/>
                <w:lang w:eastAsia="ru-RU"/>
              </w:rPr>
              <w:t>20</w:t>
            </w:r>
            <w:r w:rsidRPr="00522D86">
              <w:rPr>
                <w:rFonts w:ascii="Times New Roman" w:hAnsi="Times New Roman"/>
                <w:b/>
                <w:sz w:val="26"/>
                <w:szCs w:val="26"/>
                <w:lang w:eastAsia="ru-RU"/>
              </w:rPr>
              <w:t>,</w:t>
            </w:r>
            <w:r>
              <w:rPr>
                <w:rFonts w:ascii="Times New Roman" w:hAnsi="Times New Roman"/>
                <w:b/>
                <w:sz w:val="26"/>
                <w:szCs w:val="26"/>
                <w:lang w:eastAsia="ru-RU"/>
              </w:rPr>
              <w:t>0</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b/>
                <w:i/>
                <w:iCs/>
                <w:sz w:val="24"/>
                <w:szCs w:val="24"/>
                <w:lang w:eastAsia="ru-RU"/>
              </w:rPr>
            </w:pPr>
            <w:r w:rsidRPr="00522D86">
              <w:rPr>
                <w:rFonts w:ascii="Times New Roman" w:hAnsi="Times New Roman"/>
                <w:b/>
                <w:bCs/>
                <w:i/>
                <w:iCs/>
                <w:sz w:val="24"/>
                <w:szCs w:val="24"/>
                <w:lang w:eastAsia="ru-RU"/>
              </w:rPr>
              <w:t xml:space="preserve">Информирование жителей </w:t>
            </w:r>
            <w:r>
              <w:rPr>
                <w:rFonts w:ascii="Times New Roman" w:hAnsi="Times New Roman"/>
                <w:b/>
                <w:bCs/>
                <w:i/>
                <w:iCs/>
                <w:sz w:val="24"/>
                <w:szCs w:val="24"/>
                <w:lang w:eastAsia="ru-RU"/>
              </w:rPr>
              <w:t>муниципального округа</w:t>
            </w:r>
          </w:p>
        </w:tc>
        <w:tc>
          <w:tcPr>
            <w:tcW w:w="635" w:type="dxa"/>
            <w:shd w:val="clear" w:color="auto" w:fill="auto"/>
          </w:tcPr>
          <w:p w:rsidR="00A61479" w:rsidRPr="00522D86" w:rsidRDefault="00A61479" w:rsidP="00D470E0">
            <w:pPr>
              <w:spacing w:after="0" w:line="240" w:lineRule="auto"/>
              <w:jc w:val="center"/>
              <w:rPr>
                <w:rFonts w:ascii="Times New Roman" w:hAnsi="Times New Roman"/>
                <w:b/>
                <w:i/>
                <w:iCs/>
                <w:sz w:val="24"/>
                <w:szCs w:val="24"/>
                <w:lang w:eastAsia="ru-RU"/>
              </w:rPr>
            </w:pPr>
            <w:r>
              <w:rPr>
                <w:rFonts w:ascii="Times New Roman" w:hAnsi="Times New Roman"/>
                <w:b/>
                <w:i/>
                <w:iCs/>
                <w:sz w:val="24"/>
                <w:szCs w:val="24"/>
                <w:lang w:eastAsia="ru-RU"/>
              </w:rPr>
              <w:t>12</w:t>
            </w:r>
          </w:p>
        </w:tc>
        <w:tc>
          <w:tcPr>
            <w:tcW w:w="635" w:type="dxa"/>
            <w:shd w:val="clear" w:color="auto" w:fill="auto"/>
          </w:tcPr>
          <w:p w:rsidR="00A61479" w:rsidRPr="00522D86" w:rsidRDefault="00A61479" w:rsidP="00D470E0">
            <w:pPr>
              <w:spacing w:after="0" w:line="240" w:lineRule="auto"/>
              <w:jc w:val="center"/>
              <w:rPr>
                <w:rFonts w:ascii="Times New Roman" w:hAnsi="Times New Roman"/>
                <w:b/>
                <w:i/>
                <w:iCs/>
                <w:sz w:val="24"/>
                <w:szCs w:val="24"/>
                <w:lang w:eastAsia="ru-RU"/>
              </w:rPr>
            </w:pPr>
            <w:r>
              <w:rPr>
                <w:rFonts w:ascii="Times New Roman" w:hAnsi="Times New Roman"/>
                <w:b/>
                <w:i/>
                <w:iCs/>
                <w:sz w:val="24"/>
                <w:szCs w:val="24"/>
                <w:lang w:eastAsia="ru-RU"/>
              </w:rPr>
              <w:t>04</w:t>
            </w:r>
          </w:p>
        </w:tc>
        <w:tc>
          <w:tcPr>
            <w:tcW w:w="1499"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r w:rsidRPr="00522D86">
              <w:rPr>
                <w:rFonts w:ascii="Times New Roman" w:hAnsi="Times New Roman"/>
                <w:b/>
                <w:i/>
                <w:sz w:val="24"/>
                <w:szCs w:val="24"/>
                <w:lang w:eastAsia="ru-RU"/>
              </w:rPr>
              <w:t>35Е0100300</w:t>
            </w:r>
          </w:p>
        </w:tc>
        <w:tc>
          <w:tcPr>
            <w:tcW w:w="807"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p>
        </w:tc>
        <w:tc>
          <w:tcPr>
            <w:tcW w:w="1326"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20</w:t>
            </w:r>
            <w:r w:rsidRPr="00522D86">
              <w:rPr>
                <w:rFonts w:ascii="Times New Roman" w:hAnsi="Times New Roman"/>
                <w:b/>
                <w:i/>
                <w:sz w:val="24"/>
                <w:szCs w:val="24"/>
                <w:lang w:eastAsia="ru-RU"/>
              </w:rPr>
              <w:t>,</w:t>
            </w:r>
            <w:r>
              <w:rPr>
                <w:rFonts w:ascii="Times New Roman" w:hAnsi="Times New Roman"/>
                <w:b/>
                <w:i/>
                <w:sz w:val="24"/>
                <w:szCs w:val="24"/>
                <w:lang w:eastAsia="ru-RU"/>
              </w:rPr>
              <w:t>0</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i/>
                <w:iCs/>
                <w:lang w:eastAsia="ru-RU"/>
              </w:rPr>
            </w:pPr>
            <w:r w:rsidRPr="00D033EB">
              <w:rPr>
                <w:rFonts w:ascii="Times New Roman" w:hAnsi="Times New Roman"/>
                <w:i/>
                <w:iCs/>
                <w:lang w:eastAsia="ru-RU"/>
              </w:rPr>
              <w:t>Закупка товаров, работ и услуг для обеспечения государственных (муниципальных) нужд</w:t>
            </w:r>
          </w:p>
        </w:tc>
        <w:tc>
          <w:tcPr>
            <w:tcW w:w="635" w:type="dxa"/>
            <w:shd w:val="clear" w:color="auto" w:fill="auto"/>
          </w:tcPr>
          <w:p w:rsidR="00A61479" w:rsidRPr="00522D86" w:rsidRDefault="00A61479" w:rsidP="00D470E0">
            <w:pPr>
              <w:spacing w:after="0" w:line="240" w:lineRule="auto"/>
              <w:jc w:val="center"/>
              <w:rPr>
                <w:rFonts w:ascii="Times New Roman" w:hAnsi="Times New Roman"/>
                <w:i/>
                <w:iCs/>
                <w:lang w:eastAsia="ru-RU"/>
              </w:rPr>
            </w:pPr>
            <w:r>
              <w:rPr>
                <w:rFonts w:ascii="Times New Roman" w:hAnsi="Times New Roman"/>
                <w:i/>
                <w:iCs/>
                <w:lang w:eastAsia="ru-RU"/>
              </w:rPr>
              <w:t>12</w:t>
            </w:r>
          </w:p>
        </w:tc>
        <w:tc>
          <w:tcPr>
            <w:tcW w:w="635" w:type="dxa"/>
            <w:shd w:val="clear" w:color="auto" w:fill="auto"/>
          </w:tcPr>
          <w:p w:rsidR="00A61479" w:rsidRPr="00522D86" w:rsidRDefault="00A61479" w:rsidP="00D470E0">
            <w:pPr>
              <w:spacing w:after="0" w:line="240" w:lineRule="auto"/>
              <w:jc w:val="center"/>
              <w:rPr>
                <w:rFonts w:ascii="Times New Roman" w:hAnsi="Times New Roman"/>
                <w:i/>
                <w:iCs/>
                <w:lang w:eastAsia="ru-RU"/>
              </w:rPr>
            </w:pPr>
            <w:r>
              <w:rPr>
                <w:rFonts w:ascii="Times New Roman" w:hAnsi="Times New Roman"/>
                <w:i/>
                <w:iCs/>
                <w:lang w:eastAsia="ru-RU"/>
              </w:rPr>
              <w:t>04</w:t>
            </w:r>
          </w:p>
        </w:tc>
        <w:tc>
          <w:tcPr>
            <w:tcW w:w="1499"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D033EB">
              <w:rPr>
                <w:rFonts w:ascii="Times New Roman" w:hAnsi="Times New Roman"/>
                <w:i/>
                <w:lang w:eastAsia="ru-RU"/>
              </w:rPr>
              <w:t>35Е0100300</w:t>
            </w:r>
          </w:p>
        </w:tc>
        <w:tc>
          <w:tcPr>
            <w:tcW w:w="807"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2</w:t>
            </w:r>
            <w:r>
              <w:rPr>
                <w:rFonts w:ascii="Times New Roman" w:hAnsi="Times New Roman"/>
                <w:i/>
                <w:lang w:eastAsia="ru-RU"/>
              </w:rPr>
              <w:t>0</w:t>
            </w:r>
            <w:r w:rsidRPr="00522D86">
              <w:rPr>
                <w:rFonts w:ascii="Times New Roman" w:hAnsi="Times New Roman"/>
                <w:i/>
                <w:lang w:eastAsia="ru-RU"/>
              </w:rPr>
              <w:t>0</w:t>
            </w:r>
          </w:p>
        </w:tc>
        <w:tc>
          <w:tcPr>
            <w:tcW w:w="1326"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20</w:t>
            </w:r>
            <w:r w:rsidRPr="00522D86">
              <w:rPr>
                <w:rFonts w:ascii="Times New Roman" w:hAnsi="Times New Roman"/>
                <w:i/>
                <w:lang w:eastAsia="ru-RU"/>
              </w:rPr>
              <w:t>,</w:t>
            </w:r>
            <w:r>
              <w:rPr>
                <w:rFonts w:ascii="Times New Roman" w:hAnsi="Times New Roman"/>
                <w:i/>
                <w:lang w:eastAsia="ru-RU"/>
              </w:rPr>
              <w:t>0</w:t>
            </w:r>
          </w:p>
        </w:tc>
      </w:tr>
      <w:tr w:rsidR="00A61479" w:rsidRPr="00522D86" w:rsidTr="00D470E0">
        <w:tc>
          <w:tcPr>
            <w:tcW w:w="5304" w:type="dxa"/>
            <w:shd w:val="clear" w:color="auto" w:fill="auto"/>
            <w:vAlign w:val="center"/>
          </w:tcPr>
          <w:p w:rsidR="00A61479" w:rsidRPr="00522D86" w:rsidRDefault="00A61479" w:rsidP="00D470E0">
            <w:pPr>
              <w:spacing w:after="0" w:line="240" w:lineRule="auto"/>
              <w:rPr>
                <w:rFonts w:ascii="Times New Roman" w:hAnsi="Times New Roman"/>
                <w:i/>
                <w:iCs/>
                <w:lang w:eastAsia="ru-RU"/>
              </w:rPr>
            </w:pPr>
            <w:r w:rsidRPr="00522D86">
              <w:rPr>
                <w:rFonts w:ascii="Times New Roman" w:hAnsi="Times New Roman"/>
                <w:i/>
                <w:iCs/>
                <w:lang w:eastAsia="ru-RU"/>
              </w:rPr>
              <w:t>Иные закупки товаров, работ и услуг для обеспечения государственных (муниципальных) нужд</w:t>
            </w:r>
          </w:p>
        </w:tc>
        <w:tc>
          <w:tcPr>
            <w:tcW w:w="635" w:type="dxa"/>
            <w:shd w:val="clear" w:color="auto" w:fill="auto"/>
          </w:tcPr>
          <w:p w:rsidR="00A61479" w:rsidRPr="00522D86" w:rsidRDefault="00A61479" w:rsidP="00D470E0">
            <w:pPr>
              <w:spacing w:after="0" w:line="240" w:lineRule="auto"/>
              <w:jc w:val="center"/>
              <w:rPr>
                <w:rFonts w:ascii="Times New Roman" w:hAnsi="Times New Roman"/>
                <w:i/>
                <w:iCs/>
                <w:lang w:eastAsia="ru-RU"/>
              </w:rPr>
            </w:pPr>
            <w:r>
              <w:rPr>
                <w:rFonts w:ascii="Times New Roman" w:hAnsi="Times New Roman"/>
                <w:i/>
                <w:iCs/>
                <w:lang w:eastAsia="ru-RU"/>
              </w:rPr>
              <w:t>12</w:t>
            </w:r>
          </w:p>
        </w:tc>
        <w:tc>
          <w:tcPr>
            <w:tcW w:w="635" w:type="dxa"/>
            <w:shd w:val="clear" w:color="auto" w:fill="auto"/>
          </w:tcPr>
          <w:p w:rsidR="00A61479" w:rsidRPr="00522D86" w:rsidRDefault="00A61479" w:rsidP="00D470E0">
            <w:pPr>
              <w:spacing w:after="0" w:line="240" w:lineRule="auto"/>
              <w:jc w:val="center"/>
              <w:rPr>
                <w:rFonts w:ascii="Times New Roman" w:hAnsi="Times New Roman"/>
                <w:i/>
                <w:iCs/>
                <w:lang w:eastAsia="ru-RU"/>
              </w:rPr>
            </w:pPr>
            <w:r>
              <w:rPr>
                <w:rFonts w:ascii="Times New Roman" w:hAnsi="Times New Roman"/>
                <w:i/>
                <w:iCs/>
                <w:lang w:eastAsia="ru-RU"/>
              </w:rPr>
              <w:t>04</w:t>
            </w:r>
          </w:p>
        </w:tc>
        <w:tc>
          <w:tcPr>
            <w:tcW w:w="1499"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D033EB">
              <w:rPr>
                <w:rFonts w:ascii="Times New Roman" w:hAnsi="Times New Roman"/>
                <w:i/>
                <w:lang w:eastAsia="ru-RU"/>
              </w:rPr>
              <w:t>35Е0100300</w:t>
            </w:r>
          </w:p>
        </w:tc>
        <w:tc>
          <w:tcPr>
            <w:tcW w:w="807"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240</w:t>
            </w:r>
          </w:p>
        </w:tc>
        <w:tc>
          <w:tcPr>
            <w:tcW w:w="1326"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20</w:t>
            </w:r>
            <w:r w:rsidRPr="00522D86">
              <w:rPr>
                <w:rFonts w:ascii="Times New Roman" w:hAnsi="Times New Roman"/>
                <w:i/>
                <w:lang w:eastAsia="ru-RU"/>
              </w:rPr>
              <w:t>,</w:t>
            </w:r>
            <w:r>
              <w:rPr>
                <w:rFonts w:ascii="Times New Roman" w:hAnsi="Times New Roman"/>
                <w:i/>
                <w:lang w:eastAsia="ru-RU"/>
              </w:rPr>
              <w:t>0</w:t>
            </w:r>
          </w:p>
        </w:tc>
      </w:tr>
      <w:tr w:rsidR="00A61479" w:rsidRPr="00522D86" w:rsidTr="00D470E0">
        <w:tc>
          <w:tcPr>
            <w:tcW w:w="5304" w:type="dxa"/>
            <w:shd w:val="clear" w:color="auto" w:fill="auto"/>
            <w:vAlign w:val="center"/>
          </w:tcPr>
          <w:p w:rsidR="00A61479" w:rsidRPr="00522D86" w:rsidRDefault="00A61479" w:rsidP="00D470E0">
            <w:pPr>
              <w:spacing w:after="0" w:line="240" w:lineRule="auto"/>
              <w:jc w:val="center"/>
              <w:rPr>
                <w:rFonts w:ascii="Times New Roman" w:hAnsi="Times New Roman"/>
                <w:b/>
                <w:iCs/>
                <w:sz w:val="30"/>
                <w:szCs w:val="30"/>
                <w:lang w:eastAsia="ru-RU"/>
              </w:rPr>
            </w:pPr>
            <w:r w:rsidRPr="00522D86">
              <w:rPr>
                <w:rFonts w:ascii="Times New Roman" w:hAnsi="Times New Roman"/>
                <w:b/>
                <w:iCs/>
                <w:sz w:val="30"/>
                <w:szCs w:val="30"/>
                <w:lang w:eastAsia="ru-RU"/>
              </w:rPr>
              <w:t>ИТОГО РАСХОДОВ</w:t>
            </w:r>
          </w:p>
        </w:tc>
        <w:tc>
          <w:tcPr>
            <w:tcW w:w="635" w:type="dxa"/>
            <w:shd w:val="clear" w:color="auto" w:fill="auto"/>
            <w:vAlign w:val="center"/>
          </w:tcPr>
          <w:p w:rsidR="00A61479" w:rsidRPr="00522D86" w:rsidRDefault="00A61479" w:rsidP="00D470E0">
            <w:pPr>
              <w:spacing w:after="0" w:line="240" w:lineRule="auto"/>
              <w:jc w:val="center"/>
              <w:rPr>
                <w:rFonts w:ascii="Times New Roman" w:hAnsi="Times New Roman"/>
                <w:b/>
                <w:iCs/>
                <w:sz w:val="30"/>
                <w:szCs w:val="30"/>
                <w:lang w:eastAsia="ru-RU"/>
              </w:rPr>
            </w:pPr>
          </w:p>
        </w:tc>
        <w:tc>
          <w:tcPr>
            <w:tcW w:w="635" w:type="dxa"/>
            <w:shd w:val="clear" w:color="auto" w:fill="auto"/>
            <w:vAlign w:val="center"/>
          </w:tcPr>
          <w:p w:rsidR="00A61479" w:rsidRPr="00522D86" w:rsidRDefault="00A61479" w:rsidP="00D470E0">
            <w:pPr>
              <w:spacing w:after="0" w:line="240" w:lineRule="auto"/>
              <w:jc w:val="center"/>
              <w:rPr>
                <w:rFonts w:ascii="Times New Roman" w:hAnsi="Times New Roman"/>
                <w:b/>
                <w:iCs/>
                <w:sz w:val="30"/>
                <w:szCs w:val="30"/>
                <w:lang w:eastAsia="ru-RU"/>
              </w:rPr>
            </w:pPr>
          </w:p>
        </w:tc>
        <w:tc>
          <w:tcPr>
            <w:tcW w:w="1499" w:type="dxa"/>
            <w:shd w:val="clear" w:color="auto" w:fill="auto"/>
            <w:vAlign w:val="center"/>
          </w:tcPr>
          <w:p w:rsidR="00A61479" w:rsidRPr="00522D86" w:rsidRDefault="00A61479" w:rsidP="00D470E0">
            <w:pPr>
              <w:spacing w:after="0" w:line="240" w:lineRule="auto"/>
              <w:jc w:val="center"/>
              <w:rPr>
                <w:rFonts w:ascii="Times New Roman" w:hAnsi="Times New Roman"/>
                <w:b/>
                <w:iCs/>
                <w:sz w:val="30"/>
                <w:szCs w:val="30"/>
                <w:lang w:eastAsia="ru-RU"/>
              </w:rPr>
            </w:pPr>
          </w:p>
        </w:tc>
        <w:tc>
          <w:tcPr>
            <w:tcW w:w="807" w:type="dxa"/>
            <w:shd w:val="clear" w:color="auto" w:fill="auto"/>
          </w:tcPr>
          <w:p w:rsidR="00A61479" w:rsidRPr="00522D86" w:rsidRDefault="00A61479" w:rsidP="00D470E0">
            <w:pPr>
              <w:spacing w:after="0" w:line="240" w:lineRule="auto"/>
              <w:jc w:val="center"/>
              <w:rPr>
                <w:rFonts w:ascii="Times New Roman" w:hAnsi="Times New Roman"/>
                <w:sz w:val="28"/>
                <w:szCs w:val="28"/>
                <w:lang w:eastAsia="ru-RU"/>
              </w:rPr>
            </w:pPr>
          </w:p>
        </w:tc>
        <w:tc>
          <w:tcPr>
            <w:tcW w:w="1326" w:type="dxa"/>
            <w:shd w:val="clear" w:color="auto" w:fill="auto"/>
          </w:tcPr>
          <w:p w:rsidR="00A61479" w:rsidRPr="00522D86" w:rsidRDefault="00A61479" w:rsidP="00D470E0">
            <w:pPr>
              <w:spacing w:after="0" w:line="240" w:lineRule="auto"/>
              <w:jc w:val="right"/>
              <w:rPr>
                <w:rFonts w:ascii="Times New Roman" w:hAnsi="Times New Roman"/>
                <w:sz w:val="28"/>
                <w:szCs w:val="28"/>
                <w:lang w:eastAsia="ru-RU"/>
              </w:rPr>
            </w:pPr>
            <w:r w:rsidRPr="00522D86">
              <w:rPr>
                <w:rFonts w:ascii="Times New Roman" w:hAnsi="Times New Roman"/>
                <w:b/>
                <w:iCs/>
                <w:sz w:val="30"/>
                <w:szCs w:val="30"/>
                <w:lang w:eastAsia="ru-RU"/>
              </w:rPr>
              <w:t>1</w:t>
            </w:r>
            <w:r>
              <w:rPr>
                <w:rFonts w:ascii="Times New Roman" w:hAnsi="Times New Roman"/>
                <w:b/>
                <w:iCs/>
                <w:sz w:val="30"/>
                <w:szCs w:val="30"/>
                <w:lang w:eastAsia="ru-RU"/>
              </w:rPr>
              <w:t>3</w:t>
            </w:r>
            <w:r w:rsidRPr="00522D86">
              <w:rPr>
                <w:rFonts w:ascii="Times New Roman" w:hAnsi="Times New Roman"/>
                <w:b/>
                <w:iCs/>
                <w:sz w:val="30"/>
                <w:szCs w:val="30"/>
                <w:lang w:eastAsia="ru-RU"/>
              </w:rPr>
              <w:t xml:space="preserve"> </w:t>
            </w:r>
            <w:r>
              <w:rPr>
                <w:rFonts w:ascii="Times New Roman" w:hAnsi="Times New Roman"/>
                <w:b/>
                <w:iCs/>
                <w:sz w:val="30"/>
                <w:szCs w:val="30"/>
                <w:lang w:eastAsia="ru-RU"/>
              </w:rPr>
              <w:t>692</w:t>
            </w:r>
            <w:r w:rsidRPr="00522D86">
              <w:rPr>
                <w:rFonts w:ascii="Times New Roman" w:hAnsi="Times New Roman"/>
                <w:b/>
                <w:iCs/>
                <w:sz w:val="30"/>
                <w:szCs w:val="30"/>
                <w:lang w:eastAsia="ru-RU"/>
              </w:rPr>
              <w:t>,</w:t>
            </w:r>
            <w:r>
              <w:rPr>
                <w:rFonts w:ascii="Times New Roman" w:hAnsi="Times New Roman"/>
                <w:b/>
                <w:iCs/>
                <w:sz w:val="30"/>
                <w:szCs w:val="30"/>
                <w:lang w:eastAsia="ru-RU"/>
              </w:rPr>
              <w:t>6</w:t>
            </w:r>
          </w:p>
        </w:tc>
      </w:tr>
    </w:tbl>
    <w:p w:rsidR="00A61479" w:rsidRPr="00522D86" w:rsidRDefault="00A61479" w:rsidP="00A61479">
      <w:pPr>
        <w:spacing w:after="0" w:line="240" w:lineRule="auto"/>
        <w:rPr>
          <w:rFonts w:ascii="Times New Roman" w:hAnsi="Times New Roman"/>
          <w:sz w:val="20"/>
          <w:szCs w:val="20"/>
          <w:lang w:eastAsia="ru-RU"/>
        </w:rPr>
        <w:sectPr w:rsidR="00A61479" w:rsidRPr="00522D86" w:rsidSect="00522D86">
          <w:pgSz w:w="11906" w:h="16838" w:code="9"/>
          <w:pgMar w:top="1134" w:right="567" w:bottom="1134" w:left="1134" w:header="720" w:footer="720" w:gutter="0"/>
          <w:paperSrc w:first="15" w:other="15"/>
          <w:cols w:space="720"/>
          <w:titlePg/>
          <w:docGrid w:linePitch="272"/>
        </w:sectPr>
      </w:pPr>
    </w:p>
    <w:p w:rsidR="00A61479" w:rsidRPr="004335F8" w:rsidRDefault="00A61479" w:rsidP="00A61479">
      <w:pPr>
        <w:spacing w:after="0" w:line="240" w:lineRule="auto"/>
        <w:ind w:left="6378" w:firstLine="702"/>
        <w:rPr>
          <w:rFonts w:ascii="Times New Roman" w:hAnsi="Times New Roman"/>
          <w:sz w:val="20"/>
          <w:szCs w:val="20"/>
          <w:lang w:eastAsia="ru-RU"/>
        </w:rPr>
      </w:pPr>
      <w:r w:rsidRPr="004335F8">
        <w:rPr>
          <w:rFonts w:ascii="Times New Roman" w:hAnsi="Times New Roman"/>
          <w:sz w:val="20"/>
          <w:szCs w:val="20"/>
          <w:lang w:eastAsia="ru-RU"/>
        </w:rPr>
        <w:lastRenderedPageBreak/>
        <w:t>Приложение 6</w:t>
      </w:r>
    </w:p>
    <w:p w:rsidR="00A61479" w:rsidRPr="004335F8" w:rsidRDefault="00A61479" w:rsidP="00A61479">
      <w:pPr>
        <w:spacing w:after="0" w:line="240" w:lineRule="auto"/>
        <w:ind w:left="5811" w:firstLine="567"/>
        <w:rPr>
          <w:rFonts w:ascii="Times New Roman" w:hAnsi="Times New Roman"/>
          <w:sz w:val="20"/>
          <w:szCs w:val="20"/>
          <w:lang w:eastAsia="ru-RU"/>
        </w:rPr>
      </w:pPr>
      <w:r w:rsidRPr="004335F8">
        <w:rPr>
          <w:rFonts w:ascii="Times New Roman" w:hAnsi="Times New Roman"/>
          <w:sz w:val="20"/>
          <w:szCs w:val="20"/>
          <w:lang w:eastAsia="ru-RU"/>
        </w:rPr>
        <w:t>к решению Совета депутатов</w:t>
      </w:r>
    </w:p>
    <w:p w:rsidR="00A61479" w:rsidRPr="004335F8" w:rsidRDefault="00A61479" w:rsidP="00A61479">
      <w:pPr>
        <w:spacing w:after="0" w:line="240" w:lineRule="auto"/>
        <w:ind w:left="5805" w:firstLine="567"/>
        <w:rPr>
          <w:rFonts w:ascii="Times New Roman" w:hAnsi="Times New Roman"/>
          <w:sz w:val="20"/>
          <w:szCs w:val="20"/>
          <w:lang w:eastAsia="ru-RU"/>
        </w:rPr>
      </w:pPr>
      <w:r w:rsidRPr="004335F8">
        <w:rPr>
          <w:rFonts w:ascii="Times New Roman" w:hAnsi="Times New Roman"/>
          <w:sz w:val="20"/>
          <w:szCs w:val="20"/>
          <w:lang w:eastAsia="ru-RU"/>
        </w:rPr>
        <w:t xml:space="preserve">муниципального округа Нижегородский </w:t>
      </w:r>
    </w:p>
    <w:p w:rsidR="00A61479" w:rsidRPr="004335F8" w:rsidRDefault="00A61479" w:rsidP="00A61479">
      <w:pPr>
        <w:spacing w:after="0" w:line="240" w:lineRule="auto"/>
        <w:ind w:left="5805" w:firstLine="567"/>
        <w:rPr>
          <w:rFonts w:ascii="Times New Roman" w:hAnsi="Times New Roman"/>
          <w:sz w:val="20"/>
          <w:szCs w:val="20"/>
          <w:lang w:eastAsia="ru-RU"/>
        </w:rPr>
      </w:pPr>
      <w:r w:rsidRPr="004335F8">
        <w:rPr>
          <w:rFonts w:ascii="Times New Roman" w:hAnsi="Times New Roman"/>
          <w:sz w:val="20"/>
          <w:szCs w:val="20"/>
          <w:lang w:eastAsia="ru-RU"/>
        </w:rPr>
        <w:t>от __ декабря 2018 года № __/_</w:t>
      </w:r>
    </w:p>
    <w:p w:rsidR="00A61479" w:rsidRPr="00811213" w:rsidRDefault="00A61479" w:rsidP="00A61479">
      <w:pPr>
        <w:spacing w:after="0" w:line="240" w:lineRule="auto"/>
        <w:ind w:left="5805" w:firstLine="567"/>
        <w:rPr>
          <w:rFonts w:ascii="Times New Roman" w:hAnsi="Times New Roman"/>
          <w:sz w:val="28"/>
          <w:szCs w:val="28"/>
          <w:lang w:eastAsia="ru-RU"/>
        </w:rPr>
      </w:pPr>
    </w:p>
    <w:p w:rsidR="00A61479" w:rsidRPr="00522D86" w:rsidRDefault="00A61479" w:rsidP="00A61479">
      <w:pPr>
        <w:spacing w:after="0" w:line="240" w:lineRule="auto"/>
        <w:ind w:left="5670" w:firstLine="567"/>
        <w:rPr>
          <w:rFonts w:ascii="Times New Roman" w:hAnsi="Times New Roman"/>
          <w:sz w:val="28"/>
          <w:szCs w:val="28"/>
          <w:lang w:eastAsia="ru-RU"/>
        </w:rPr>
      </w:pPr>
    </w:p>
    <w:p w:rsidR="004335F8" w:rsidRDefault="00A61479" w:rsidP="00A61479">
      <w:pPr>
        <w:spacing w:after="0" w:line="240" w:lineRule="auto"/>
        <w:jc w:val="center"/>
        <w:rPr>
          <w:rFonts w:ascii="Times New Roman" w:hAnsi="Times New Roman"/>
          <w:b/>
          <w:sz w:val="28"/>
          <w:szCs w:val="28"/>
          <w:lang w:eastAsia="ru-RU"/>
        </w:rPr>
      </w:pPr>
      <w:r w:rsidRPr="00522D86">
        <w:rPr>
          <w:rFonts w:ascii="Times New Roman" w:hAnsi="Times New Roman"/>
          <w:b/>
          <w:sz w:val="28"/>
          <w:szCs w:val="28"/>
          <w:lang w:eastAsia="ru-RU"/>
        </w:rPr>
        <w:t xml:space="preserve">Ведомственная структура расходов </w:t>
      </w:r>
    </w:p>
    <w:p w:rsidR="00A61479" w:rsidRPr="00522D86" w:rsidRDefault="00A61479" w:rsidP="00A61479">
      <w:pPr>
        <w:spacing w:after="0" w:line="240" w:lineRule="auto"/>
        <w:jc w:val="center"/>
        <w:rPr>
          <w:rFonts w:ascii="Times New Roman" w:hAnsi="Times New Roman"/>
          <w:b/>
          <w:sz w:val="28"/>
          <w:szCs w:val="28"/>
          <w:lang w:eastAsia="ru-RU"/>
        </w:rPr>
      </w:pPr>
      <w:r w:rsidRPr="00522D86">
        <w:rPr>
          <w:rFonts w:ascii="Times New Roman" w:hAnsi="Times New Roman"/>
          <w:b/>
          <w:sz w:val="28"/>
          <w:szCs w:val="28"/>
          <w:lang w:eastAsia="ru-RU"/>
        </w:rPr>
        <w:t xml:space="preserve">бюджета муниципального округа Нижегородский </w:t>
      </w:r>
    </w:p>
    <w:p w:rsidR="00A61479" w:rsidRPr="00522D86" w:rsidRDefault="00A61479" w:rsidP="00A61479">
      <w:pPr>
        <w:spacing w:after="0" w:line="240" w:lineRule="auto"/>
        <w:jc w:val="center"/>
        <w:rPr>
          <w:rFonts w:ascii="Times New Roman" w:hAnsi="Times New Roman"/>
          <w:b/>
          <w:sz w:val="28"/>
          <w:szCs w:val="28"/>
          <w:lang w:eastAsia="ru-RU"/>
        </w:rPr>
      </w:pPr>
      <w:r w:rsidRPr="00522D86">
        <w:rPr>
          <w:rFonts w:ascii="Times New Roman" w:hAnsi="Times New Roman"/>
          <w:b/>
          <w:sz w:val="28"/>
          <w:szCs w:val="28"/>
          <w:lang w:eastAsia="ru-RU"/>
        </w:rPr>
        <w:t xml:space="preserve">на плановый период </w:t>
      </w:r>
      <w:r>
        <w:rPr>
          <w:rFonts w:ascii="Times New Roman" w:hAnsi="Times New Roman"/>
          <w:b/>
          <w:sz w:val="28"/>
          <w:szCs w:val="28"/>
          <w:lang w:eastAsia="ru-RU"/>
        </w:rPr>
        <w:t>2020</w:t>
      </w:r>
      <w:r w:rsidRPr="00522D86">
        <w:rPr>
          <w:rFonts w:ascii="Times New Roman" w:hAnsi="Times New Roman"/>
          <w:b/>
          <w:sz w:val="28"/>
          <w:szCs w:val="28"/>
          <w:lang w:eastAsia="ru-RU"/>
        </w:rPr>
        <w:t xml:space="preserve"> и </w:t>
      </w:r>
      <w:r>
        <w:rPr>
          <w:rFonts w:ascii="Times New Roman" w:hAnsi="Times New Roman"/>
          <w:b/>
          <w:sz w:val="28"/>
          <w:szCs w:val="28"/>
          <w:lang w:eastAsia="ru-RU"/>
        </w:rPr>
        <w:t>2021</w:t>
      </w:r>
      <w:r w:rsidRPr="00522D86">
        <w:rPr>
          <w:rFonts w:ascii="Times New Roman" w:hAnsi="Times New Roman"/>
          <w:b/>
          <w:sz w:val="28"/>
          <w:szCs w:val="28"/>
          <w:lang w:eastAsia="ru-RU"/>
        </w:rPr>
        <w:t xml:space="preserve"> годов</w:t>
      </w:r>
    </w:p>
    <w:p w:rsidR="00A61479" w:rsidRPr="00522D86" w:rsidRDefault="00A61479" w:rsidP="00A61479">
      <w:pPr>
        <w:spacing w:after="0" w:line="240" w:lineRule="auto"/>
        <w:jc w:val="right"/>
        <w:rPr>
          <w:rFonts w:ascii="Times New Roman" w:hAnsi="Times New Roman"/>
          <w:sz w:val="24"/>
          <w:szCs w:val="24"/>
          <w:lang w:eastAsia="ru-RU"/>
        </w:rPr>
      </w:pPr>
      <w:r w:rsidRPr="00522D86">
        <w:rPr>
          <w:rFonts w:ascii="Times New Roman" w:hAnsi="Times New Roman"/>
          <w:sz w:val="24"/>
          <w:szCs w:val="24"/>
          <w:lang w:eastAsia="ru-RU"/>
        </w:rPr>
        <w:t>(тыс. 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681"/>
        <w:gridCol w:w="595"/>
        <w:gridCol w:w="1463"/>
        <w:gridCol w:w="734"/>
        <w:gridCol w:w="1240"/>
        <w:gridCol w:w="1240"/>
      </w:tblGrid>
      <w:tr w:rsidR="00A61479" w:rsidRPr="00522D86" w:rsidTr="00D470E0">
        <w:tc>
          <w:tcPr>
            <w:tcW w:w="4253" w:type="dxa"/>
            <w:shd w:val="clear" w:color="auto" w:fill="auto"/>
            <w:vAlign w:val="center"/>
          </w:tcPr>
          <w:p w:rsidR="00A61479" w:rsidRPr="00522D86" w:rsidRDefault="00A61479" w:rsidP="00D470E0">
            <w:pPr>
              <w:spacing w:after="0" w:line="240" w:lineRule="auto"/>
              <w:jc w:val="center"/>
              <w:rPr>
                <w:rFonts w:ascii="Times New Roman" w:hAnsi="Times New Roman"/>
                <w:sz w:val="24"/>
                <w:szCs w:val="24"/>
                <w:lang w:eastAsia="ru-RU"/>
              </w:rPr>
            </w:pPr>
            <w:r w:rsidRPr="00522D86">
              <w:rPr>
                <w:rFonts w:ascii="Times New Roman" w:hAnsi="Times New Roman"/>
                <w:sz w:val="24"/>
                <w:szCs w:val="24"/>
                <w:lang w:eastAsia="ru-RU"/>
              </w:rPr>
              <w:t>Наименование</w:t>
            </w:r>
          </w:p>
        </w:tc>
        <w:tc>
          <w:tcPr>
            <w:tcW w:w="681" w:type="dxa"/>
            <w:shd w:val="clear" w:color="auto" w:fill="auto"/>
            <w:vAlign w:val="center"/>
          </w:tcPr>
          <w:p w:rsidR="00A61479" w:rsidRPr="00522D86" w:rsidRDefault="00A61479" w:rsidP="00D470E0">
            <w:pPr>
              <w:spacing w:after="0" w:line="240" w:lineRule="auto"/>
              <w:jc w:val="center"/>
              <w:rPr>
                <w:rFonts w:ascii="Times New Roman" w:hAnsi="Times New Roman"/>
                <w:sz w:val="24"/>
                <w:szCs w:val="24"/>
                <w:lang w:eastAsia="ru-RU"/>
              </w:rPr>
            </w:pPr>
            <w:proofErr w:type="gramStart"/>
            <w:r w:rsidRPr="00522D86">
              <w:rPr>
                <w:rFonts w:ascii="Times New Roman" w:hAnsi="Times New Roman"/>
                <w:sz w:val="24"/>
                <w:szCs w:val="24"/>
                <w:lang w:eastAsia="ru-RU"/>
              </w:rPr>
              <w:t>раз-дел</w:t>
            </w:r>
            <w:proofErr w:type="gramEnd"/>
          </w:p>
        </w:tc>
        <w:tc>
          <w:tcPr>
            <w:tcW w:w="595" w:type="dxa"/>
            <w:shd w:val="clear" w:color="auto" w:fill="auto"/>
            <w:vAlign w:val="center"/>
          </w:tcPr>
          <w:p w:rsidR="00A61479" w:rsidRPr="00522D86" w:rsidRDefault="00A61479" w:rsidP="00D470E0">
            <w:pPr>
              <w:spacing w:after="0" w:line="240" w:lineRule="auto"/>
              <w:jc w:val="center"/>
              <w:rPr>
                <w:rFonts w:ascii="Times New Roman" w:hAnsi="Times New Roman"/>
                <w:sz w:val="24"/>
                <w:szCs w:val="24"/>
                <w:lang w:eastAsia="ru-RU"/>
              </w:rPr>
            </w:pPr>
            <w:r w:rsidRPr="00522D86">
              <w:rPr>
                <w:rFonts w:ascii="Times New Roman" w:hAnsi="Times New Roman"/>
                <w:sz w:val="24"/>
                <w:szCs w:val="24"/>
                <w:lang w:eastAsia="ru-RU"/>
              </w:rPr>
              <w:t>под раз дел</w:t>
            </w:r>
          </w:p>
        </w:tc>
        <w:tc>
          <w:tcPr>
            <w:tcW w:w="1463" w:type="dxa"/>
            <w:shd w:val="clear" w:color="auto" w:fill="auto"/>
            <w:vAlign w:val="center"/>
          </w:tcPr>
          <w:p w:rsidR="00A61479" w:rsidRPr="00522D86" w:rsidRDefault="00A61479" w:rsidP="00D470E0">
            <w:pPr>
              <w:spacing w:after="0" w:line="240" w:lineRule="auto"/>
              <w:jc w:val="center"/>
              <w:rPr>
                <w:rFonts w:ascii="Times New Roman" w:hAnsi="Times New Roman"/>
                <w:sz w:val="24"/>
                <w:szCs w:val="24"/>
                <w:lang w:eastAsia="ru-RU"/>
              </w:rPr>
            </w:pPr>
            <w:r w:rsidRPr="00522D86">
              <w:rPr>
                <w:rFonts w:ascii="Times New Roman" w:hAnsi="Times New Roman"/>
                <w:sz w:val="24"/>
                <w:szCs w:val="24"/>
                <w:lang w:eastAsia="ru-RU"/>
              </w:rPr>
              <w:t>Целевая статья</w:t>
            </w:r>
          </w:p>
        </w:tc>
        <w:tc>
          <w:tcPr>
            <w:tcW w:w="734" w:type="dxa"/>
            <w:shd w:val="clear" w:color="auto" w:fill="auto"/>
            <w:vAlign w:val="center"/>
          </w:tcPr>
          <w:p w:rsidR="00A61479" w:rsidRPr="00522D86" w:rsidRDefault="00A61479" w:rsidP="00D470E0">
            <w:pPr>
              <w:spacing w:after="0" w:line="240" w:lineRule="auto"/>
              <w:jc w:val="center"/>
              <w:rPr>
                <w:rFonts w:ascii="Times New Roman" w:hAnsi="Times New Roman"/>
                <w:sz w:val="24"/>
                <w:szCs w:val="24"/>
                <w:lang w:eastAsia="ru-RU"/>
              </w:rPr>
            </w:pPr>
            <w:r w:rsidRPr="00522D86">
              <w:rPr>
                <w:rFonts w:ascii="Times New Roman" w:hAnsi="Times New Roman"/>
                <w:sz w:val="24"/>
                <w:szCs w:val="24"/>
                <w:lang w:eastAsia="ru-RU"/>
              </w:rPr>
              <w:t>Вид расходов</w:t>
            </w:r>
          </w:p>
        </w:tc>
        <w:tc>
          <w:tcPr>
            <w:tcW w:w="1240" w:type="dxa"/>
            <w:shd w:val="clear" w:color="auto" w:fill="auto"/>
            <w:vAlign w:val="center"/>
          </w:tcPr>
          <w:p w:rsidR="00A61479" w:rsidRPr="00522D86" w:rsidRDefault="00A61479" w:rsidP="00D470E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2020</w:t>
            </w:r>
          </w:p>
        </w:tc>
        <w:tc>
          <w:tcPr>
            <w:tcW w:w="1240" w:type="dxa"/>
            <w:shd w:val="clear" w:color="auto" w:fill="auto"/>
            <w:vAlign w:val="center"/>
          </w:tcPr>
          <w:p w:rsidR="00A61479" w:rsidRPr="00522D86" w:rsidRDefault="00A61479" w:rsidP="00D470E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2021</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
                <w:bCs/>
                <w:sz w:val="28"/>
                <w:szCs w:val="28"/>
                <w:lang w:eastAsia="ru-RU"/>
              </w:rPr>
            </w:pPr>
            <w:r w:rsidRPr="00522D86">
              <w:rPr>
                <w:rFonts w:ascii="Times New Roman" w:hAnsi="Times New Roman"/>
                <w:b/>
                <w:bCs/>
                <w:sz w:val="27"/>
                <w:szCs w:val="27"/>
                <w:lang w:eastAsia="ru-RU"/>
              </w:rPr>
              <w:t>аппарат Совета депутатов муниципального округа Нижегородский</w:t>
            </w:r>
            <w:r>
              <w:rPr>
                <w:rFonts w:ascii="Times New Roman" w:hAnsi="Times New Roman"/>
                <w:b/>
                <w:bCs/>
                <w:sz w:val="27"/>
                <w:szCs w:val="27"/>
                <w:lang w:eastAsia="ru-RU"/>
              </w:rPr>
              <w:t xml:space="preserve"> </w:t>
            </w:r>
            <w:r>
              <w:rPr>
                <w:rFonts w:ascii="Times New Roman" w:hAnsi="Times New Roman"/>
                <w:b/>
                <w:bCs/>
                <w:sz w:val="27"/>
                <w:szCs w:val="27"/>
                <w:lang w:eastAsia="ru-RU"/>
              </w:rPr>
              <w:br/>
              <w:t>(</w:t>
            </w:r>
            <w:r>
              <w:rPr>
                <w:rFonts w:ascii="Times New Roman" w:hAnsi="Times New Roman"/>
                <w:b/>
                <w:bCs/>
                <w:i/>
                <w:sz w:val="27"/>
                <w:szCs w:val="27"/>
                <w:lang w:eastAsia="ru-RU"/>
              </w:rPr>
              <w:t>код ведомства 900</w:t>
            </w:r>
            <w:proofErr w:type="gramStart"/>
            <w:r>
              <w:rPr>
                <w:rFonts w:ascii="Times New Roman" w:hAnsi="Times New Roman"/>
                <w:b/>
                <w:bCs/>
                <w:i/>
                <w:sz w:val="27"/>
                <w:szCs w:val="27"/>
                <w:lang w:eastAsia="ru-RU"/>
              </w:rPr>
              <w:t xml:space="preserve"> </w:t>
            </w:r>
            <w:r>
              <w:rPr>
                <w:rFonts w:ascii="Times New Roman" w:hAnsi="Times New Roman"/>
                <w:b/>
                <w:bCs/>
                <w:sz w:val="27"/>
                <w:szCs w:val="27"/>
                <w:lang w:eastAsia="ru-RU"/>
              </w:rPr>
              <w:t>)</w:t>
            </w:r>
            <w:proofErr w:type="gramEnd"/>
          </w:p>
        </w:tc>
        <w:tc>
          <w:tcPr>
            <w:tcW w:w="681" w:type="dxa"/>
            <w:shd w:val="clear" w:color="auto" w:fill="auto"/>
          </w:tcPr>
          <w:p w:rsidR="00A61479" w:rsidRPr="00522D86" w:rsidRDefault="00A61479" w:rsidP="00D470E0">
            <w:pPr>
              <w:spacing w:after="0" w:line="240" w:lineRule="auto"/>
              <w:jc w:val="center"/>
              <w:rPr>
                <w:rFonts w:ascii="Times New Roman" w:hAnsi="Times New Roman"/>
                <w:b/>
                <w:bCs/>
                <w:sz w:val="28"/>
                <w:szCs w:val="28"/>
                <w:lang w:eastAsia="ru-RU"/>
              </w:rPr>
            </w:pPr>
          </w:p>
        </w:tc>
        <w:tc>
          <w:tcPr>
            <w:tcW w:w="595" w:type="dxa"/>
            <w:shd w:val="clear" w:color="auto" w:fill="auto"/>
          </w:tcPr>
          <w:p w:rsidR="00A61479" w:rsidRPr="00522D86" w:rsidRDefault="00A61479" w:rsidP="00D470E0">
            <w:pPr>
              <w:spacing w:after="0" w:line="240" w:lineRule="auto"/>
              <w:jc w:val="center"/>
              <w:rPr>
                <w:rFonts w:ascii="Times New Roman" w:hAnsi="Times New Roman"/>
                <w:b/>
                <w:bCs/>
                <w:sz w:val="28"/>
                <w:szCs w:val="28"/>
                <w:lang w:eastAsia="ru-RU"/>
              </w:rPr>
            </w:pPr>
          </w:p>
        </w:tc>
        <w:tc>
          <w:tcPr>
            <w:tcW w:w="1463" w:type="dxa"/>
            <w:shd w:val="clear" w:color="auto" w:fill="auto"/>
          </w:tcPr>
          <w:p w:rsidR="00A61479" w:rsidRPr="00522D86" w:rsidRDefault="00A61479" w:rsidP="00D470E0">
            <w:pPr>
              <w:spacing w:after="0" w:line="240" w:lineRule="auto"/>
              <w:jc w:val="center"/>
              <w:rPr>
                <w:rFonts w:ascii="Times New Roman" w:hAnsi="Times New Roman"/>
                <w:b/>
                <w:sz w:val="28"/>
                <w:szCs w:val="28"/>
                <w:lang w:eastAsia="ru-RU"/>
              </w:rPr>
            </w:pPr>
          </w:p>
        </w:tc>
        <w:tc>
          <w:tcPr>
            <w:tcW w:w="734" w:type="dxa"/>
            <w:shd w:val="clear" w:color="auto" w:fill="auto"/>
          </w:tcPr>
          <w:p w:rsidR="00A61479" w:rsidRPr="00522D86" w:rsidRDefault="00A61479" w:rsidP="00D470E0">
            <w:pPr>
              <w:spacing w:after="0" w:line="240" w:lineRule="auto"/>
              <w:jc w:val="center"/>
              <w:rPr>
                <w:rFonts w:ascii="Times New Roman" w:hAnsi="Times New Roman"/>
                <w:b/>
                <w:sz w:val="28"/>
                <w:szCs w:val="28"/>
                <w:lang w:eastAsia="ru-RU"/>
              </w:rPr>
            </w:pPr>
          </w:p>
        </w:tc>
        <w:tc>
          <w:tcPr>
            <w:tcW w:w="1240" w:type="dxa"/>
            <w:shd w:val="clear" w:color="auto" w:fill="auto"/>
          </w:tcPr>
          <w:p w:rsidR="00A61479" w:rsidRPr="00522D86" w:rsidRDefault="00A61479" w:rsidP="00D470E0">
            <w:pPr>
              <w:spacing w:after="0" w:line="240" w:lineRule="auto"/>
              <w:jc w:val="right"/>
              <w:rPr>
                <w:rFonts w:ascii="Times New Roman" w:hAnsi="Times New Roman"/>
                <w:b/>
                <w:sz w:val="28"/>
                <w:szCs w:val="28"/>
                <w:lang w:eastAsia="ru-RU"/>
              </w:rPr>
            </w:pPr>
          </w:p>
        </w:tc>
        <w:tc>
          <w:tcPr>
            <w:tcW w:w="1240" w:type="dxa"/>
            <w:shd w:val="clear" w:color="auto" w:fill="auto"/>
          </w:tcPr>
          <w:p w:rsidR="00A61479" w:rsidRPr="00522D86" w:rsidRDefault="00A61479" w:rsidP="00D470E0">
            <w:pPr>
              <w:spacing w:after="0" w:line="240" w:lineRule="auto"/>
              <w:jc w:val="right"/>
              <w:rPr>
                <w:rFonts w:ascii="Times New Roman" w:hAnsi="Times New Roman"/>
                <w:b/>
                <w:sz w:val="28"/>
                <w:szCs w:val="28"/>
                <w:lang w:eastAsia="ru-RU"/>
              </w:rPr>
            </w:pP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
                <w:bCs/>
                <w:sz w:val="28"/>
                <w:szCs w:val="28"/>
                <w:lang w:eastAsia="ru-RU"/>
              </w:rPr>
            </w:pPr>
            <w:r w:rsidRPr="00522D86">
              <w:rPr>
                <w:rFonts w:ascii="Times New Roman" w:hAnsi="Times New Roman"/>
                <w:b/>
                <w:bCs/>
                <w:sz w:val="28"/>
                <w:szCs w:val="28"/>
                <w:lang w:eastAsia="ru-RU"/>
              </w:rPr>
              <w:t>ОБЩЕГОСУДАРСТВЕННЫЕ ВОПРОСЫ</w:t>
            </w:r>
          </w:p>
        </w:tc>
        <w:tc>
          <w:tcPr>
            <w:tcW w:w="681" w:type="dxa"/>
            <w:shd w:val="clear" w:color="auto" w:fill="auto"/>
          </w:tcPr>
          <w:p w:rsidR="00A61479" w:rsidRPr="00522D86" w:rsidRDefault="00A61479" w:rsidP="00D470E0">
            <w:pPr>
              <w:spacing w:after="0" w:line="240" w:lineRule="auto"/>
              <w:jc w:val="center"/>
              <w:rPr>
                <w:rFonts w:ascii="Times New Roman" w:hAnsi="Times New Roman"/>
                <w:b/>
                <w:bCs/>
                <w:sz w:val="28"/>
                <w:szCs w:val="28"/>
                <w:lang w:eastAsia="ru-RU"/>
              </w:rPr>
            </w:pPr>
            <w:r w:rsidRPr="00522D86">
              <w:rPr>
                <w:rFonts w:ascii="Times New Roman" w:hAnsi="Times New Roman"/>
                <w:b/>
                <w:bCs/>
                <w:sz w:val="28"/>
                <w:szCs w:val="28"/>
                <w:lang w:eastAsia="ru-RU"/>
              </w:rPr>
              <w:t>01</w:t>
            </w:r>
          </w:p>
        </w:tc>
        <w:tc>
          <w:tcPr>
            <w:tcW w:w="595" w:type="dxa"/>
            <w:shd w:val="clear" w:color="auto" w:fill="auto"/>
          </w:tcPr>
          <w:p w:rsidR="00A61479" w:rsidRPr="00522D86" w:rsidRDefault="00A61479" w:rsidP="00D470E0">
            <w:pPr>
              <w:spacing w:after="0" w:line="240" w:lineRule="auto"/>
              <w:jc w:val="center"/>
              <w:rPr>
                <w:rFonts w:ascii="Times New Roman" w:hAnsi="Times New Roman"/>
                <w:b/>
                <w:bCs/>
                <w:sz w:val="28"/>
                <w:szCs w:val="28"/>
                <w:lang w:eastAsia="ru-RU"/>
              </w:rPr>
            </w:pPr>
          </w:p>
        </w:tc>
        <w:tc>
          <w:tcPr>
            <w:tcW w:w="1463" w:type="dxa"/>
            <w:shd w:val="clear" w:color="auto" w:fill="auto"/>
          </w:tcPr>
          <w:p w:rsidR="00A61479" w:rsidRPr="00522D86" w:rsidRDefault="00A61479" w:rsidP="00D470E0">
            <w:pPr>
              <w:spacing w:after="0" w:line="240" w:lineRule="auto"/>
              <w:jc w:val="center"/>
              <w:rPr>
                <w:rFonts w:ascii="Times New Roman" w:hAnsi="Times New Roman"/>
                <w:b/>
                <w:sz w:val="28"/>
                <w:szCs w:val="28"/>
                <w:lang w:eastAsia="ru-RU"/>
              </w:rPr>
            </w:pPr>
          </w:p>
        </w:tc>
        <w:tc>
          <w:tcPr>
            <w:tcW w:w="734" w:type="dxa"/>
            <w:shd w:val="clear" w:color="auto" w:fill="auto"/>
          </w:tcPr>
          <w:p w:rsidR="00A61479" w:rsidRPr="00522D86" w:rsidRDefault="00A61479" w:rsidP="00D470E0">
            <w:pPr>
              <w:spacing w:after="0" w:line="240" w:lineRule="auto"/>
              <w:jc w:val="center"/>
              <w:rPr>
                <w:rFonts w:ascii="Times New Roman" w:hAnsi="Times New Roman"/>
                <w:b/>
                <w:sz w:val="28"/>
                <w:szCs w:val="28"/>
                <w:lang w:eastAsia="ru-RU"/>
              </w:rPr>
            </w:pPr>
          </w:p>
        </w:tc>
        <w:tc>
          <w:tcPr>
            <w:tcW w:w="1240" w:type="dxa"/>
            <w:shd w:val="clear" w:color="auto" w:fill="auto"/>
          </w:tcPr>
          <w:p w:rsidR="00A61479" w:rsidRPr="00522D86" w:rsidRDefault="00A61479" w:rsidP="00D470E0">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11 334</w:t>
            </w:r>
            <w:r w:rsidRPr="00522D86">
              <w:rPr>
                <w:rFonts w:ascii="Times New Roman" w:hAnsi="Times New Roman"/>
                <w:b/>
                <w:sz w:val="28"/>
                <w:szCs w:val="28"/>
                <w:lang w:eastAsia="ru-RU"/>
              </w:rPr>
              <w:t>,</w:t>
            </w:r>
            <w:r>
              <w:rPr>
                <w:rFonts w:ascii="Times New Roman" w:hAnsi="Times New Roman"/>
                <w:b/>
                <w:sz w:val="28"/>
                <w:szCs w:val="28"/>
                <w:lang w:eastAsia="ru-RU"/>
              </w:rPr>
              <w:t>7</w:t>
            </w:r>
          </w:p>
        </w:tc>
        <w:tc>
          <w:tcPr>
            <w:tcW w:w="1240" w:type="dxa"/>
            <w:shd w:val="clear" w:color="auto" w:fill="auto"/>
          </w:tcPr>
          <w:p w:rsidR="00A61479" w:rsidRPr="00522D86" w:rsidRDefault="00A61479" w:rsidP="00D470E0">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11 33</w:t>
            </w:r>
            <w:r w:rsidRPr="00522D86">
              <w:rPr>
                <w:rFonts w:ascii="Times New Roman" w:hAnsi="Times New Roman"/>
                <w:b/>
                <w:sz w:val="28"/>
                <w:szCs w:val="28"/>
                <w:lang w:eastAsia="ru-RU"/>
              </w:rPr>
              <w:t>6,</w:t>
            </w:r>
            <w:r>
              <w:rPr>
                <w:rFonts w:ascii="Times New Roman" w:hAnsi="Times New Roman"/>
                <w:b/>
                <w:sz w:val="28"/>
                <w:szCs w:val="28"/>
                <w:lang w:eastAsia="ru-RU"/>
              </w:rPr>
              <w:t>3</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
                <w:bCs/>
                <w:sz w:val="26"/>
                <w:szCs w:val="26"/>
                <w:lang w:eastAsia="ru-RU"/>
              </w:rPr>
            </w:pPr>
            <w:r w:rsidRPr="00522D86">
              <w:rPr>
                <w:rFonts w:ascii="Times New Roman" w:hAnsi="Times New Roman"/>
                <w:b/>
                <w:bCs/>
                <w:sz w:val="26"/>
                <w:szCs w:val="26"/>
                <w:lang w:eastAsia="ru-RU"/>
              </w:rPr>
              <w:t>Функционирование высшего должностного лица субъекта РФ и муниципального образования</w:t>
            </w:r>
          </w:p>
        </w:tc>
        <w:tc>
          <w:tcPr>
            <w:tcW w:w="681"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01</w:t>
            </w:r>
          </w:p>
        </w:tc>
        <w:tc>
          <w:tcPr>
            <w:tcW w:w="595"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sidRPr="00522D86">
              <w:rPr>
                <w:rFonts w:ascii="Times New Roman" w:hAnsi="Times New Roman"/>
                <w:b/>
                <w:bCs/>
                <w:sz w:val="26"/>
                <w:szCs w:val="26"/>
                <w:lang w:eastAsia="ru-RU"/>
              </w:rPr>
              <w:t>02</w:t>
            </w:r>
          </w:p>
        </w:tc>
        <w:tc>
          <w:tcPr>
            <w:tcW w:w="1463"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734"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1240" w:type="dxa"/>
            <w:shd w:val="clear" w:color="auto" w:fill="auto"/>
          </w:tcPr>
          <w:p w:rsidR="00A61479" w:rsidRPr="00522D86" w:rsidRDefault="00A61479" w:rsidP="00D470E0">
            <w:pPr>
              <w:spacing w:after="0" w:line="240" w:lineRule="auto"/>
              <w:jc w:val="right"/>
              <w:rPr>
                <w:rFonts w:ascii="Times New Roman" w:hAnsi="Times New Roman"/>
                <w:b/>
                <w:sz w:val="26"/>
                <w:szCs w:val="26"/>
                <w:lang w:eastAsia="ru-RU"/>
              </w:rPr>
            </w:pPr>
            <w:r>
              <w:rPr>
                <w:rFonts w:ascii="Times New Roman" w:hAnsi="Times New Roman"/>
                <w:b/>
                <w:sz w:val="26"/>
                <w:szCs w:val="26"/>
                <w:lang w:eastAsia="ru-RU"/>
              </w:rPr>
              <w:t>20</w:t>
            </w:r>
            <w:r w:rsidRPr="00522D86">
              <w:rPr>
                <w:rFonts w:ascii="Times New Roman" w:hAnsi="Times New Roman"/>
                <w:b/>
                <w:sz w:val="26"/>
                <w:szCs w:val="26"/>
                <w:lang w:eastAsia="ru-RU"/>
              </w:rPr>
              <w:t>,</w:t>
            </w:r>
            <w:r>
              <w:rPr>
                <w:rFonts w:ascii="Times New Roman" w:hAnsi="Times New Roman"/>
                <w:b/>
                <w:sz w:val="26"/>
                <w:szCs w:val="26"/>
                <w:lang w:eastAsia="ru-RU"/>
              </w:rPr>
              <w:t>0</w:t>
            </w:r>
          </w:p>
        </w:tc>
        <w:tc>
          <w:tcPr>
            <w:tcW w:w="1240" w:type="dxa"/>
            <w:shd w:val="clear" w:color="auto" w:fill="auto"/>
          </w:tcPr>
          <w:p w:rsidR="00A61479" w:rsidRPr="00522D86" w:rsidRDefault="00A61479" w:rsidP="00D470E0">
            <w:pPr>
              <w:spacing w:after="0" w:line="240" w:lineRule="auto"/>
              <w:jc w:val="right"/>
              <w:rPr>
                <w:rFonts w:ascii="Times New Roman" w:hAnsi="Times New Roman"/>
                <w:b/>
                <w:sz w:val="26"/>
                <w:szCs w:val="26"/>
                <w:lang w:eastAsia="ru-RU"/>
              </w:rPr>
            </w:pPr>
            <w:r>
              <w:rPr>
                <w:rFonts w:ascii="Times New Roman" w:hAnsi="Times New Roman"/>
                <w:b/>
                <w:sz w:val="26"/>
                <w:szCs w:val="26"/>
                <w:lang w:eastAsia="ru-RU"/>
              </w:rPr>
              <w:t>20</w:t>
            </w:r>
            <w:r w:rsidRPr="00522D86">
              <w:rPr>
                <w:rFonts w:ascii="Times New Roman" w:hAnsi="Times New Roman"/>
                <w:b/>
                <w:sz w:val="26"/>
                <w:szCs w:val="26"/>
                <w:lang w:eastAsia="ru-RU"/>
              </w:rPr>
              <w:t>,</w:t>
            </w:r>
            <w:r>
              <w:rPr>
                <w:rFonts w:ascii="Times New Roman" w:hAnsi="Times New Roman"/>
                <w:b/>
                <w:sz w:val="26"/>
                <w:szCs w:val="26"/>
                <w:lang w:eastAsia="ru-RU"/>
              </w:rPr>
              <w:t>0</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
                <w:bCs/>
                <w:i/>
                <w:sz w:val="24"/>
                <w:szCs w:val="24"/>
                <w:lang w:eastAsia="ru-RU"/>
              </w:rPr>
            </w:pPr>
            <w:r w:rsidRPr="00522D86">
              <w:rPr>
                <w:rFonts w:ascii="Times New Roman" w:hAnsi="Times New Roman"/>
                <w:b/>
                <w:bCs/>
                <w:i/>
                <w:sz w:val="24"/>
                <w:szCs w:val="24"/>
                <w:lang w:eastAsia="ru-RU"/>
              </w:rPr>
              <w:t>Глава муниципального образования</w:t>
            </w:r>
          </w:p>
        </w:tc>
        <w:tc>
          <w:tcPr>
            <w:tcW w:w="681"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01</w:t>
            </w:r>
          </w:p>
        </w:tc>
        <w:tc>
          <w:tcPr>
            <w:tcW w:w="595"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02</w:t>
            </w:r>
          </w:p>
        </w:tc>
        <w:tc>
          <w:tcPr>
            <w:tcW w:w="1463"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r w:rsidRPr="00522D86">
              <w:rPr>
                <w:rFonts w:ascii="Times New Roman" w:hAnsi="Times New Roman"/>
                <w:b/>
                <w:i/>
                <w:sz w:val="24"/>
                <w:szCs w:val="24"/>
                <w:lang w:eastAsia="ru-RU"/>
              </w:rPr>
              <w:t>31А0100100</w:t>
            </w:r>
          </w:p>
        </w:tc>
        <w:tc>
          <w:tcPr>
            <w:tcW w:w="734"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p>
        </w:tc>
        <w:tc>
          <w:tcPr>
            <w:tcW w:w="1240"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20,0</w:t>
            </w:r>
          </w:p>
        </w:tc>
        <w:tc>
          <w:tcPr>
            <w:tcW w:w="1240"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20</w:t>
            </w:r>
            <w:r w:rsidRPr="00522D86">
              <w:rPr>
                <w:rFonts w:ascii="Times New Roman" w:hAnsi="Times New Roman"/>
                <w:b/>
                <w:i/>
                <w:sz w:val="24"/>
                <w:szCs w:val="24"/>
                <w:lang w:eastAsia="ru-RU"/>
              </w:rPr>
              <w:t>,</w:t>
            </w:r>
            <w:r>
              <w:rPr>
                <w:rFonts w:ascii="Times New Roman" w:hAnsi="Times New Roman"/>
                <w:b/>
                <w:i/>
                <w:sz w:val="24"/>
                <w:szCs w:val="24"/>
                <w:lang w:eastAsia="ru-RU"/>
              </w:rPr>
              <w:t>0</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sidRPr="00A4431B">
              <w:rPr>
                <w:rFonts w:ascii="Times New Roman" w:hAnsi="Times New Roman"/>
                <w:i/>
                <w:iCs/>
                <w:lang w:eastAsia="ru-RU"/>
              </w:rPr>
              <w:t>Закупка товаров, работ и услуг для обеспечения государственных (муниципальных) нужд</w:t>
            </w:r>
          </w:p>
        </w:tc>
        <w:tc>
          <w:tcPr>
            <w:tcW w:w="681"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01</w:t>
            </w:r>
          </w:p>
        </w:tc>
        <w:tc>
          <w:tcPr>
            <w:tcW w:w="59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02</w:t>
            </w:r>
          </w:p>
        </w:tc>
        <w:tc>
          <w:tcPr>
            <w:tcW w:w="1463"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3F1212">
              <w:rPr>
                <w:rFonts w:ascii="Times New Roman" w:hAnsi="Times New Roman"/>
                <w:i/>
                <w:lang w:eastAsia="ru-RU"/>
              </w:rPr>
              <w:t>31А0100100</w:t>
            </w:r>
          </w:p>
        </w:tc>
        <w:tc>
          <w:tcPr>
            <w:tcW w:w="734"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2</w:t>
            </w:r>
            <w:r>
              <w:rPr>
                <w:rFonts w:ascii="Times New Roman" w:hAnsi="Times New Roman"/>
                <w:i/>
                <w:lang w:eastAsia="ru-RU"/>
              </w:rPr>
              <w:t>0</w:t>
            </w:r>
            <w:r w:rsidRPr="00522D86">
              <w:rPr>
                <w:rFonts w:ascii="Times New Roman" w:hAnsi="Times New Roman"/>
                <w:i/>
                <w:lang w:eastAsia="ru-RU"/>
              </w:rPr>
              <w:t>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20</w:t>
            </w:r>
            <w:r w:rsidRPr="00522D86">
              <w:rPr>
                <w:rFonts w:ascii="Times New Roman" w:hAnsi="Times New Roman"/>
                <w:i/>
                <w:lang w:eastAsia="ru-RU"/>
              </w:rPr>
              <w:t>,</w:t>
            </w:r>
            <w:r>
              <w:rPr>
                <w:rFonts w:ascii="Times New Roman" w:hAnsi="Times New Roman"/>
                <w:i/>
                <w:lang w:eastAsia="ru-RU"/>
              </w:rPr>
              <w:t>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20</w:t>
            </w:r>
            <w:r w:rsidRPr="00522D86">
              <w:rPr>
                <w:rFonts w:ascii="Times New Roman" w:hAnsi="Times New Roman"/>
                <w:i/>
                <w:lang w:eastAsia="ru-RU"/>
              </w:rPr>
              <w:t>,</w:t>
            </w:r>
            <w:r>
              <w:rPr>
                <w:rFonts w:ascii="Times New Roman" w:hAnsi="Times New Roman"/>
                <w:i/>
                <w:lang w:eastAsia="ru-RU"/>
              </w:rPr>
              <w:t>0</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sidRPr="00522D86">
              <w:rPr>
                <w:rFonts w:ascii="Times New Roman" w:hAnsi="Times New Roman"/>
                <w:i/>
                <w:iCs/>
                <w:lang w:eastAsia="ru-RU"/>
              </w:rPr>
              <w:t>Иные закупки товаров, работ и услуг для обеспечения государственных (муниципальных) нужд</w:t>
            </w:r>
          </w:p>
        </w:tc>
        <w:tc>
          <w:tcPr>
            <w:tcW w:w="681"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01</w:t>
            </w:r>
          </w:p>
        </w:tc>
        <w:tc>
          <w:tcPr>
            <w:tcW w:w="59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02</w:t>
            </w:r>
          </w:p>
        </w:tc>
        <w:tc>
          <w:tcPr>
            <w:tcW w:w="1463"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3F1212">
              <w:rPr>
                <w:rFonts w:ascii="Times New Roman" w:hAnsi="Times New Roman"/>
                <w:i/>
                <w:lang w:eastAsia="ru-RU"/>
              </w:rPr>
              <w:t>31А0100100</w:t>
            </w:r>
          </w:p>
        </w:tc>
        <w:tc>
          <w:tcPr>
            <w:tcW w:w="734"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240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20</w:t>
            </w:r>
            <w:r w:rsidRPr="00522D86">
              <w:rPr>
                <w:rFonts w:ascii="Times New Roman" w:hAnsi="Times New Roman"/>
                <w:i/>
                <w:lang w:eastAsia="ru-RU"/>
              </w:rPr>
              <w:t>,</w:t>
            </w:r>
            <w:r>
              <w:rPr>
                <w:rFonts w:ascii="Times New Roman" w:hAnsi="Times New Roman"/>
                <w:i/>
                <w:lang w:eastAsia="ru-RU"/>
              </w:rPr>
              <w:t>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20</w:t>
            </w:r>
            <w:r w:rsidRPr="00522D86">
              <w:rPr>
                <w:rFonts w:ascii="Times New Roman" w:hAnsi="Times New Roman"/>
                <w:i/>
                <w:lang w:eastAsia="ru-RU"/>
              </w:rPr>
              <w:t>,</w:t>
            </w:r>
            <w:r>
              <w:rPr>
                <w:rFonts w:ascii="Times New Roman" w:hAnsi="Times New Roman"/>
                <w:i/>
                <w:lang w:eastAsia="ru-RU"/>
              </w:rPr>
              <w:t>0</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
                <w:bCs/>
                <w:sz w:val="26"/>
                <w:szCs w:val="26"/>
                <w:lang w:eastAsia="ru-RU"/>
              </w:rPr>
            </w:pPr>
            <w:r w:rsidRPr="00522D86">
              <w:rPr>
                <w:rFonts w:ascii="Times New Roman" w:hAnsi="Times New Roman"/>
                <w:b/>
                <w:bCs/>
                <w:sz w:val="26"/>
                <w:szCs w:val="26"/>
                <w:lang w:eastAsia="ru-RU"/>
              </w:rPr>
              <w:t xml:space="preserve">Функционирование </w:t>
            </w:r>
            <w:proofErr w:type="spellStart"/>
            <w:proofErr w:type="gramStart"/>
            <w:r w:rsidRPr="00522D86">
              <w:rPr>
                <w:rFonts w:ascii="Times New Roman" w:hAnsi="Times New Roman"/>
                <w:b/>
                <w:bCs/>
                <w:sz w:val="26"/>
                <w:szCs w:val="26"/>
                <w:lang w:eastAsia="ru-RU"/>
              </w:rPr>
              <w:t>законода</w:t>
            </w:r>
            <w:r w:rsidR="004335F8">
              <w:rPr>
                <w:rFonts w:ascii="Times New Roman" w:hAnsi="Times New Roman"/>
                <w:b/>
                <w:bCs/>
                <w:sz w:val="26"/>
                <w:szCs w:val="26"/>
                <w:lang w:eastAsia="ru-RU"/>
              </w:rPr>
              <w:t>-</w:t>
            </w:r>
            <w:r w:rsidRPr="00522D86">
              <w:rPr>
                <w:rFonts w:ascii="Times New Roman" w:hAnsi="Times New Roman"/>
                <w:b/>
                <w:bCs/>
                <w:sz w:val="26"/>
                <w:szCs w:val="26"/>
                <w:lang w:eastAsia="ru-RU"/>
              </w:rPr>
              <w:t>тельных</w:t>
            </w:r>
            <w:proofErr w:type="spellEnd"/>
            <w:proofErr w:type="gramEnd"/>
            <w:r w:rsidRPr="00522D86">
              <w:rPr>
                <w:rFonts w:ascii="Times New Roman" w:hAnsi="Times New Roman"/>
                <w:b/>
                <w:bCs/>
                <w:sz w:val="26"/>
                <w:szCs w:val="26"/>
                <w:lang w:eastAsia="ru-RU"/>
              </w:rPr>
              <w:t xml:space="preserve"> (представительных) органов государствен</w:t>
            </w:r>
            <w:r>
              <w:rPr>
                <w:rFonts w:ascii="Times New Roman" w:hAnsi="Times New Roman"/>
                <w:b/>
                <w:bCs/>
                <w:sz w:val="26"/>
                <w:szCs w:val="26"/>
                <w:lang w:eastAsia="ru-RU"/>
              </w:rPr>
              <w:t>ной власти и представи</w:t>
            </w:r>
            <w:r w:rsidRPr="00522D86">
              <w:rPr>
                <w:rFonts w:ascii="Times New Roman" w:hAnsi="Times New Roman"/>
                <w:b/>
                <w:bCs/>
                <w:sz w:val="26"/>
                <w:szCs w:val="26"/>
                <w:lang w:eastAsia="ru-RU"/>
              </w:rPr>
              <w:t>тельных органов муниципальных образований</w:t>
            </w:r>
          </w:p>
        </w:tc>
        <w:tc>
          <w:tcPr>
            <w:tcW w:w="681"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01</w:t>
            </w:r>
          </w:p>
        </w:tc>
        <w:tc>
          <w:tcPr>
            <w:tcW w:w="595"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sidRPr="00522D86">
              <w:rPr>
                <w:rFonts w:ascii="Times New Roman" w:hAnsi="Times New Roman"/>
                <w:b/>
                <w:bCs/>
                <w:sz w:val="26"/>
                <w:szCs w:val="26"/>
                <w:lang w:eastAsia="ru-RU"/>
              </w:rPr>
              <w:t>03</w:t>
            </w:r>
          </w:p>
        </w:tc>
        <w:tc>
          <w:tcPr>
            <w:tcW w:w="1463"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734"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1240" w:type="dxa"/>
            <w:shd w:val="clear" w:color="auto" w:fill="auto"/>
          </w:tcPr>
          <w:p w:rsidR="00A61479" w:rsidRPr="00522D86" w:rsidRDefault="00A61479" w:rsidP="00D470E0">
            <w:pPr>
              <w:spacing w:after="0" w:line="240" w:lineRule="auto"/>
              <w:jc w:val="right"/>
              <w:rPr>
                <w:rFonts w:ascii="Times New Roman" w:hAnsi="Times New Roman"/>
                <w:b/>
                <w:sz w:val="26"/>
                <w:szCs w:val="26"/>
                <w:lang w:eastAsia="ru-RU"/>
              </w:rPr>
            </w:pPr>
            <w:r>
              <w:rPr>
                <w:rFonts w:ascii="Times New Roman" w:hAnsi="Times New Roman"/>
                <w:b/>
                <w:sz w:val="26"/>
                <w:szCs w:val="26"/>
                <w:lang w:eastAsia="ru-RU"/>
              </w:rPr>
              <w:t>94</w:t>
            </w:r>
            <w:r w:rsidRPr="00522D86">
              <w:rPr>
                <w:rFonts w:ascii="Times New Roman" w:hAnsi="Times New Roman"/>
                <w:b/>
                <w:sz w:val="26"/>
                <w:szCs w:val="26"/>
                <w:lang w:eastAsia="ru-RU"/>
              </w:rPr>
              <w:t>,</w:t>
            </w:r>
            <w:r>
              <w:rPr>
                <w:rFonts w:ascii="Times New Roman" w:hAnsi="Times New Roman"/>
                <w:b/>
                <w:sz w:val="26"/>
                <w:szCs w:val="26"/>
                <w:lang w:eastAsia="ru-RU"/>
              </w:rPr>
              <w:t>5</w:t>
            </w:r>
          </w:p>
        </w:tc>
        <w:tc>
          <w:tcPr>
            <w:tcW w:w="1240" w:type="dxa"/>
            <w:shd w:val="clear" w:color="auto" w:fill="auto"/>
          </w:tcPr>
          <w:p w:rsidR="00A61479" w:rsidRPr="00522D86" w:rsidRDefault="00A61479" w:rsidP="00D470E0">
            <w:pPr>
              <w:spacing w:after="0" w:line="240" w:lineRule="auto"/>
              <w:jc w:val="right"/>
              <w:rPr>
                <w:rFonts w:ascii="Times New Roman" w:hAnsi="Times New Roman"/>
                <w:b/>
                <w:sz w:val="26"/>
                <w:szCs w:val="26"/>
                <w:lang w:eastAsia="ru-RU"/>
              </w:rPr>
            </w:pPr>
            <w:r>
              <w:rPr>
                <w:rFonts w:ascii="Times New Roman" w:hAnsi="Times New Roman"/>
                <w:b/>
                <w:sz w:val="26"/>
                <w:szCs w:val="26"/>
                <w:lang w:eastAsia="ru-RU"/>
              </w:rPr>
              <w:t>94</w:t>
            </w:r>
            <w:r w:rsidRPr="00522D86">
              <w:rPr>
                <w:rFonts w:ascii="Times New Roman" w:hAnsi="Times New Roman"/>
                <w:b/>
                <w:sz w:val="26"/>
                <w:szCs w:val="26"/>
                <w:lang w:eastAsia="ru-RU"/>
              </w:rPr>
              <w:t>,</w:t>
            </w:r>
            <w:r>
              <w:rPr>
                <w:rFonts w:ascii="Times New Roman" w:hAnsi="Times New Roman"/>
                <w:b/>
                <w:sz w:val="26"/>
                <w:szCs w:val="26"/>
                <w:lang w:eastAsia="ru-RU"/>
              </w:rPr>
              <w:t>5</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
                <w:bCs/>
                <w:i/>
                <w:sz w:val="24"/>
                <w:szCs w:val="24"/>
                <w:lang w:eastAsia="ru-RU"/>
              </w:rPr>
            </w:pPr>
            <w:r w:rsidRPr="00522D86">
              <w:rPr>
                <w:rFonts w:ascii="Times New Roman" w:hAnsi="Times New Roman"/>
                <w:b/>
                <w:bCs/>
                <w:i/>
                <w:sz w:val="24"/>
                <w:szCs w:val="24"/>
                <w:lang w:eastAsia="ru-RU"/>
              </w:rPr>
              <w:t>Депутаты муниципального Собрания внутригородского муниципального образования</w:t>
            </w:r>
          </w:p>
        </w:tc>
        <w:tc>
          <w:tcPr>
            <w:tcW w:w="681"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01</w:t>
            </w:r>
          </w:p>
        </w:tc>
        <w:tc>
          <w:tcPr>
            <w:tcW w:w="595"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03</w:t>
            </w:r>
          </w:p>
        </w:tc>
        <w:tc>
          <w:tcPr>
            <w:tcW w:w="1463"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r w:rsidRPr="00522D86">
              <w:rPr>
                <w:rFonts w:ascii="Times New Roman" w:hAnsi="Times New Roman"/>
                <w:b/>
                <w:i/>
                <w:sz w:val="24"/>
                <w:szCs w:val="24"/>
                <w:lang w:eastAsia="ru-RU"/>
              </w:rPr>
              <w:t>31А0100200</w:t>
            </w:r>
          </w:p>
        </w:tc>
        <w:tc>
          <w:tcPr>
            <w:tcW w:w="734"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p>
        </w:tc>
        <w:tc>
          <w:tcPr>
            <w:tcW w:w="1240"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94</w:t>
            </w:r>
            <w:r w:rsidRPr="00522D86">
              <w:rPr>
                <w:rFonts w:ascii="Times New Roman" w:hAnsi="Times New Roman"/>
                <w:b/>
                <w:i/>
                <w:sz w:val="24"/>
                <w:szCs w:val="24"/>
                <w:lang w:eastAsia="ru-RU"/>
              </w:rPr>
              <w:t>,</w:t>
            </w:r>
            <w:r>
              <w:rPr>
                <w:rFonts w:ascii="Times New Roman" w:hAnsi="Times New Roman"/>
                <w:b/>
                <w:i/>
                <w:sz w:val="24"/>
                <w:szCs w:val="24"/>
                <w:lang w:eastAsia="ru-RU"/>
              </w:rPr>
              <w:t>5</w:t>
            </w:r>
          </w:p>
        </w:tc>
        <w:tc>
          <w:tcPr>
            <w:tcW w:w="1240"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94</w:t>
            </w:r>
            <w:r w:rsidRPr="00522D86">
              <w:rPr>
                <w:rFonts w:ascii="Times New Roman" w:hAnsi="Times New Roman"/>
                <w:b/>
                <w:i/>
                <w:sz w:val="24"/>
                <w:szCs w:val="24"/>
                <w:lang w:eastAsia="ru-RU"/>
              </w:rPr>
              <w:t>,</w:t>
            </w:r>
            <w:r>
              <w:rPr>
                <w:rFonts w:ascii="Times New Roman" w:hAnsi="Times New Roman"/>
                <w:b/>
                <w:i/>
                <w:sz w:val="24"/>
                <w:szCs w:val="24"/>
                <w:lang w:eastAsia="ru-RU"/>
              </w:rPr>
              <w:t>5</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sidRPr="00A4431B">
              <w:rPr>
                <w:rFonts w:ascii="Times New Roman" w:hAnsi="Times New Roman"/>
                <w:i/>
                <w:iCs/>
                <w:lang w:eastAsia="ru-RU"/>
              </w:rPr>
              <w:t>Закупка товаров, работ и услуг для обеспечения государственных (муниципальных) нужд</w:t>
            </w:r>
          </w:p>
        </w:tc>
        <w:tc>
          <w:tcPr>
            <w:tcW w:w="681"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01</w:t>
            </w:r>
          </w:p>
        </w:tc>
        <w:tc>
          <w:tcPr>
            <w:tcW w:w="59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03</w:t>
            </w:r>
          </w:p>
        </w:tc>
        <w:tc>
          <w:tcPr>
            <w:tcW w:w="1463"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A4431B">
              <w:rPr>
                <w:rFonts w:ascii="Times New Roman" w:hAnsi="Times New Roman"/>
                <w:i/>
                <w:lang w:eastAsia="ru-RU"/>
              </w:rPr>
              <w:t>31А0100200</w:t>
            </w:r>
          </w:p>
        </w:tc>
        <w:tc>
          <w:tcPr>
            <w:tcW w:w="734"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2</w:t>
            </w:r>
            <w:r>
              <w:rPr>
                <w:rFonts w:ascii="Times New Roman" w:hAnsi="Times New Roman"/>
                <w:i/>
                <w:lang w:eastAsia="ru-RU"/>
              </w:rPr>
              <w:t>0</w:t>
            </w:r>
            <w:r w:rsidRPr="00522D86">
              <w:rPr>
                <w:rFonts w:ascii="Times New Roman" w:hAnsi="Times New Roman"/>
                <w:i/>
                <w:lang w:eastAsia="ru-RU"/>
              </w:rPr>
              <w:t>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94</w:t>
            </w:r>
            <w:r w:rsidRPr="00522D86">
              <w:rPr>
                <w:rFonts w:ascii="Times New Roman" w:hAnsi="Times New Roman"/>
                <w:i/>
                <w:lang w:eastAsia="ru-RU"/>
              </w:rPr>
              <w:t>,</w:t>
            </w:r>
            <w:r>
              <w:rPr>
                <w:rFonts w:ascii="Times New Roman" w:hAnsi="Times New Roman"/>
                <w:i/>
                <w:lang w:eastAsia="ru-RU"/>
              </w:rPr>
              <w:t>5</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94,5</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sidRPr="00522D86">
              <w:rPr>
                <w:rFonts w:ascii="Times New Roman" w:hAnsi="Times New Roman"/>
                <w:i/>
                <w:iCs/>
                <w:lang w:eastAsia="ru-RU"/>
              </w:rPr>
              <w:t>Иные закупки товаров, работ и услуг для обеспечения государственных (муниципальных) нужд</w:t>
            </w:r>
          </w:p>
        </w:tc>
        <w:tc>
          <w:tcPr>
            <w:tcW w:w="681"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01</w:t>
            </w:r>
          </w:p>
        </w:tc>
        <w:tc>
          <w:tcPr>
            <w:tcW w:w="59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03</w:t>
            </w:r>
          </w:p>
        </w:tc>
        <w:tc>
          <w:tcPr>
            <w:tcW w:w="1463"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A4431B">
              <w:rPr>
                <w:rFonts w:ascii="Times New Roman" w:hAnsi="Times New Roman"/>
                <w:i/>
                <w:lang w:eastAsia="ru-RU"/>
              </w:rPr>
              <w:t>31А0100200</w:t>
            </w:r>
          </w:p>
        </w:tc>
        <w:tc>
          <w:tcPr>
            <w:tcW w:w="734"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240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94</w:t>
            </w:r>
            <w:r w:rsidRPr="00522D86">
              <w:rPr>
                <w:rFonts w:ascii="Times New Roman" w:hAnsi="Times New Roman"/>
                <w:i/>
                <w:lang w:eastAsia="ru-RU"/>
              </w:rPr>
              <w:t>,</w:t>
            </w:r>
            <w:r>
              <w:rPr>
                <w:rFonts w:ascii="Times New Roman" w:hAnsi="Times New Roman"/>
                <w:i/>
                <w:lang w:eastAsia="ru-RU"/>
              </w:rPr>
              <w:t>5</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94,5</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
                <w:bCs/>
                <w:sz w:val="26"/>
                <w:szCs w:val="26"/>
                <w:lang w:eastAsia="ru-RU"/>
              </w:rPr>
            </w:pPr>
            <w:r w:rsidRPr="00522D86">
              <w:rPr>
                <w:rFonts w:ascii="Times New Roman" w:hAnsi="Times New Roman"/>
                <w:b/>
                <w:bCs/>
                <w:sz w:val="26"/>
                <w:szCs w:val="26"/>
                <w:lang w:eastAsia="ru-RU"/>
              </w:rPr>
              <w:t xml:space="preserve">Функционирование </w:t>
            </w:r>
            <w:proofErr w:type="spellStart"/>
            <w:proofErr w:type="gramStart"/>
            <w:r w:rsidRPr="00522D86">
              <w:rPr>
                <w:rFonts w:ascii="Times New Roman" w:hAnsi="Times New Roman"/>
                <w:b/>
                <w:bCs/>
                <w:sz w:val="26"/>
                <w:szCs w:val="26"/>
                <w:lang w:eastAsia="ru-RU"/>
              </w:rPr>
              <w:t>Прави</w:t>
            </w:r>
            <w:r>
              <w:rPr>
                <w:rFonts w:ascii="Times New Roman" w:hAnsi="Times New Roman"/>
                <w:b/>
                <w:bCs/>
                <w:sz w:val="26"/>
                <w:szCs w:val="26"/>
                <w:lang w:eastAsia="ru-RU"/>
              </w:rPr>
              <w:t>тельст-ва</w:t>
            </w:r>
            <w:proofErr w:type="spellEnd"/>
            <w:proofErr w:type="gramEnd"/>
            <w:r>
              <w:rPr>
                <w:rFonts w:ascii="Times New Roman" w:hAnsi="Times New Roman"/>
                <w:b/>
                <w:bCs/>
                <w:sz w:val="26"/>
                <w:szCs w:val="26"/>
                <w:lang w:eastAsia="ru-RU"/>
              </w:rPr>
              <w:t xml:space="preserve"> РФ, высших исполнитель</w:t>
            </w:r>
            <w:r w:rsidRPr="00522D86">
              <w:rPr>
                <w:rFonts w:ascii="Times New Roman" w:hAnsi="Times New Roman"/>
                <w:b/>
                <w:bCs/>
                <w:sz w:val="26"/>
                <w:szCs w:val="26"/>
                <w:lang w:eastAsia="ru-RU"/>
              </w:rPr>
              <w:t>ных органов государственной власти субъектов РФ, местных администраций</w:t>
            </w:r>
          </w:p>
        </w:tc>
        <w:tc>
          <w:tcPr>
            <w:tcW w:w="681"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01</w:t>
            </w:r>
          </w:p>
        </w:tc>
        <w:tc>
          <w:tcPr>
            <w:tcW w:w="595"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sidRPr="00522D86">
              <w:rPr>
                <w:rFonts w:ascii="Times New Roman" w:hAnsi="Times New Roman"/>
                <w:b/>
                <w:bCs/>
                <w:sz w:val="26"/>
                <w:szCs w:val="26"/>
                <w:lang w:eastAsia="ru-RU"/>
              </w:rPr>
              <w:t>04</w:t>
            </w:r>
          </w:p>
        </w:tc>
        <w:tc>
          <w:tcPr>
            <w:tcW w:w="1463"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734"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1240" w:type="dxa"/>
            <w:shd w:val="clear" w:color="auto" w:fill="auto"/>
          </w:tcPr>
          <w:p w:rsidR="00A61479" w:rsidRPr="00522D86" w:rsidRDefault="00A61479" w:rsidP="00D470E0">
            <w:pPr>
              <w:spacing w:after="0" w:line="240" w:lineRule="auto"/>
              <w:jc w:val="right"/>
              <w:rPr>
                <w:rFonts w:ascii="Times New Roman" w:hAnsi="Times New Roman"/>
                <w:b/>
                <w:sz w:val="26"/>
                <w:szCs w:val="26"/>
                <w:lang w:eastAsia="ru-RU"/>
              </w:rPr>
            </w:pPr>
            <w:r>
              <w:rPr>
                <w:rFonts w:ascii="Times New Roman" w:hAnsi="Times New Roman"/>
                <w:b/>
                <w:sz w:val="26"/>
                <w:szCs w:val="26"/>
                <w:lang w:eastAsia="ru-RU"/>
              </w:rPr>
              <w:t>11 125</w:t>
            </w:r>
            <w:r w:rsidRPr="00522D86">
              <w:rPr>
                <w:rFonts w:ascii="Times New Roman" w:hAnsi="Times New Roman"/>
                <w:b/>
                <w:sz w:val="26"/>
                <w:szCs w:val="26"/>
                <w:lang w:eastAsia="ru-RU"/>
              </w:rPr>
              <w:t>,</w:t>
            </w:r>
            <w:r>
              <w:rPr>
                <w:rFonts w:ascii="Times New Roman" w:hAnsi="Times New Roman"/>
                <w:b/>
                <w:sz w:val="26"/>
                <w:szCs w:val="26"/>
                <w:lang w:eastAsia="ru-RU"/>
              </w:rPr>
              <w:t>7</w:t>
            </w:r>
          </w:p>
        </w:tc>
        <w:tc>
          <w:tcPr>
            <w:tcW w:w="1240" w:type="dxa"/>
            <w:shd w:val="clear" w:color="auto" w:fill="auto"/>
          </w:tcPr>
          <w:p w:rsidR="00A61479" w:rsidRPr="00522D86" w:rsidRDefault="00A61479" w:rsidP="00D470E0">
            <w:pPr>
              <w:spacing w:after="0" w:line="240" w:lineRule="auto"/>
              <w:jc w:val="right"/>
              <w:rPr>
                <w:rFonts w:ascii="Times New Roman" w:hAnsi="Times New Roman"/>
                <w:b/>
                <w:sz w:val="26"/>
                <w:szCs w:val="26"/>
                <w:lang w:eastAsia="ru-RU"/>
              </w:rPr>
            </w:pPr>
            <w:r>
              <w:rPr>
                <w:rFonts w:ascii="Times New Roman" w:hAnsi="Times New Roman"/>
                <w:b/>
                <w:sz w:val="26"/>
                <w:szCs w:val="26"/>
                <w:lang w:eastAsia="ru-RU"/>
              </w:rPr>
              <w:t>11 127</w:t>
            </w:r>
            <w:r w:rsidRPr="00522D86">
              <w:rPr>
                <w:rFonts w:ascii="Times New Roman" w:hAnsi="Times New Roman"/>
                <w:b/>
                <w:sz w:val="26"/>
                <w:szCs w:val="26"/>
                <w:lang w:eastAsia="ru-RU"/>
              </w:rPr>
              <w:t>,</w:t>
            </w:r>
            <w:r>
              <w:rPr>
                <w:rFonts w:ascii="Times New Roman" w:hAnsi="Times New Roman"/>
                <w:b/>
                <w:sz w:val="26"/>
                <w:szCs w:val="26"/>
                <w:lang w:eastAsia="ru-RU"/>
              </w:rPr>
              <w:t>3</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
                <w:bCs/>
                <w:i/>
                <w:sz w:val="24"/>
                <w:szCs w:val="24"/>
                <w:lang w:eastAsia="ru-RU"/>
              </w:rPr>
            </w:pPr>
            <w:r w:rsidRPr="00A4431B">
              <w:rPr>
                <w:rFonts w:ascii="Times New Roman" w:hAnsi="Times New Roman"/>
                <w:b/>
                <w:bCs/>
                <w:i/>
                <w:sz w:val="24"/>
                <w:szCs w:val="24"/>
                <w:lang w:eastAsia="ru-RU"/>
              </w:rPr>
              <w:t>Руководитель аппарата Совета депутатов</w:t>
            </w:r>
          </w:p>
        </w:tc>
        <w:tc>
          <w:tcPr>
            <w:tcW w:w="681"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01</w:t>
            </w:r>
          </w:p>
        </w:tc>
        <w:tc>
          <w:tcPr>
            <w:tcW w:w="595"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04</w:t>
            </w:r>
          </w:p>
        </w:tc>
        <w:tc>
          <w:tcPr>
            <w:tcW w:w="1463"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r w:rsidRPr="00522D86">
              <w:rPr>
                <w:rFonts w:ascii="Times New Roman" w:hAnsi="Times New Roman"/>
                <w:b/>
                <w:i/>
                <w:sz w:val="24"/>
                <w:szCs w:val="24"/>
                <w:lang w:eastAsia="ru-RU"/>
              </w:rPr>
              <w:t>31Б0100100</w:t>
            </w:r>
          </w:p>
        </w:tc>
        <w:tc>
          <w:tcPr>
            <w:tcW w:w="734"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p>
        </w:tc>
        <w:tc>
          <w:tcPr>
            <w:tcW w:w="1240"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 xml:space="preserve">2 </w:t>
            </w:r>
            <w:r w:rsidRPr="00522D86">
              <w:rPr>
                <w:rFonts w:ascii="Times New Roman" w:hAnsi="Times New Roman"/>
                <w:b/>
                <w:i/>
                <w:sz w:val="24"/>
                <w:szCs w:val="24"/>
                <w:lang w:eastAsia="ru-RU"/>
              </w:rPr>
              <w:t>1</w:t>
            </w:r>
            <w:r>
              <w:rPr>
                <w:rFonts w:ascii="Times New Roman" w:hAnsi="Times New Roman"/>
                <w:b/>
                <w:i/>
                <w:sz w:val="24"/>
                <w:szCs w:val="24"/>
                <w:lang w:eastAsia="ru-RU"/>
              </w:rPr>
              <w:t>5</w:t>
            </w:r>
            <w:r w:rsidRPr="00522D86">
              <w:rPr>
                <w:rFonts w:ascii="Times New Roman" w:hAnsi="Times New Roman"/>
                <w:b/>
                <w:i/>
                <w:sz w:val="24"/>
                <w:szCs w:val="24"/>
                <w:lang w:eastAsia="ru-RU"/>
              </w:rPr>
              <w:t>2,</w:t>
            </w:r>
            <w:r>
              <w:rPr>
                <w:rFonts w:ascii="Times New Roman" w:hAnsi="Times New Roman"/>
                <w:b/>
                <w:i/>
                <w:sz w:val="24"/>
                <w:szCs w:val="24"/>
                <w:lang w:eastAsia="ru-RU"/>
              </w:rPr>
              <w:t>6</w:t>
            </w:r>
          </w:p>
        </w:tc>
        <w:tc>
          <w:tcPr>
            <w:tcW w:w="1240"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 xml:space="preserve">2 </w:t>
            </w:r>
            <w:r w:rsidRPr="00522D86">
              <w:rPr>
                <w:rFonts w:ascii="Times New Roman" w:hAnsi="Times New Roman"/>
                <w:b/>
                <w:i/>
                <w:sz w:val="24"/>
                <w:szCs w:val="24"/>
                <w:lang w:eastAsia="ru-RU"/>
              </w:rPr>
              <w:t>1</w:t>
            </w:r>
            <w:r>
              <w:rPr>
                <w:rFonts w:ascii="Times New Roman" w:hAnsi="Times New Roman"/>
                <w:b/>
                <w:i/>
                <w:sz w:val="24"/>
                <w:szCs w:val="24"/>
                <w:lang w:eastAsia="ru-RU"/>
              </w:rPr>
              <w:t>5</w:t>
            </w:r>
            <w:r w:rsidRPr="00522D86">
              <w:rPr>
                <w:rFonts w:ascii="Times New Roman" w:hAnsi="Times New Roman"/>
                <w:b/>
                <w:i/>
                <w:sz w:val="24"/>
                <w:szCs w:val="24"/>
                <w:lang w:eastAsia="ru-RU"/>
              </w:rPr>
              <w:t>2,</w:t>
            </w:r>
            <w:r>
              <w:rPr>
                <w:rFonts w:ascii="Times New Roman" w:hAnsi="Times New Roman"/>
                <w:b/>
                <w:i/>
                <w:sz w:val="24"/>
                <w:szCs w:val="24"/>
                <w:lang w:eastAsia="ru-RU"/>
              </w:rPr>
              <w:t>6</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sidRPr="00A4431B">
              <w:rPr>
                <w:rFonts w:ascii="Times New Roman" w:hAnsi="Times New Roman"/>
                <w:i/>
                <w:iCs/>
                <w:lang w:eastAsia="ru-RU"/>
              </w:rPr>
              <w:t xml:space="preserve">Расходы на выплаты персоналу в целях </w:t>
            </w:r>
            <w:r w:rsidRPr="00A4431B">
              <w:rPr>
                <w:rFonts w:ascii="Times New Roman" w:hAnsi="Times New Roman"/>
                <w:i/>
                <w:iCs/>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1"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lastRenderedPageBreak/>
              <w:t>01</w:t>
            </w:r>
          </w:p>
        </w:tc>
        <w:tc>
          <w:tcPr>
            <w:tcW w:w="59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04</w:t>
            </w:r>
          </w:p>
        </w:tc>
        <w:tc>
          <w:tcPr>
            <w:tcW w:w="1463"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A4431B">
              <w:rPr>
                <w:rFonts w:ascii="Times New Roman" w:hAnsi="Times New Roman"/>
                <w:i/>
                <w:lang w:eastAsia="ru-RU"/>
              </w:rPr>
              <w:t>31Б0100100</w:t>
            </w:r>
          </w:p>
        </w:tc>
        <w:tc>
          <w:tcPr>
            <w:tcW w:w="734"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1</w:t>
            </w:r>
            <w:r>
              <w:rPr>
                <w:rFonts w:ascii="Times New Roman" w:hAnsi="Times New Roman"/>
                <w:i/>
                <w:lang w:eastAsia="ru-RU"/>
              </w:rPr>
              <w:t>0</w:t>
            </w:r>
            <w:r w:rsidRPr="00522D86">
              <w:rPr>
                <w:rFonts w:ascii="Times New Roman" w:hAnsi="Times New Roman"/>
                <w:i/>
                <w:lang w:eastAsia="ru-RU"/>
              </w:rPr>
              <w:t>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 xml:space="preserve">2 </w:t>
            </w:r>
            <w:r w:rsidRPr="00522D86">
              <w:rPr>
                <w:rFonts w:ascii="Times New Roman" w:hAnsi="Times New Roman"/>
                <w:i/>
                <w:lang w:eastAsia="ru-RU"/>
              </w:rPr>
              <w:t>1</w:t>
            </w:r>
            <w:r>
              <w:rPr>
                <w:rFonts w:ascii="Times New Roman" w:hAnsi="Times New Roman"/>
                <w:i/>
                <w:lang w:eastAsia="ru-RU"/>
              </w:rPr>
              <w:t>5</w:t>
            </w:r>
            <w:r w:rsidRPr="00522D86">
              <w:rPr>
                <w:rFonts w:ascii="Times New Roman" w:hAnsi="Times New Roman"/>
                <w:i/>
                <w:lang w:eastAsia="ru-RU"/>
              </w:rPr>
              <w:t>2,</w:t>
            </w:r>
            <w:r>
              <w:rPr>
                <w:rFonts w:ascii="Times New Roman" w:hAnsi="Times New Roman"/>
                <w:i/>
                <w:lang w:eastAsia="ru-RU"/>
              </w:rPr>
              <w:t>6</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 xml:space="preserve">2 </w:t>
            </w:r>
            <w:r w:rsidRPr="00522D86">
              <w:rPr>
                <w:rFonts w:ascii="Times New Roman" w:hAnsi="Times New Roman"/>
                <w:i/>
                <w:lang w:eastAsia="ru-RU"/>
              </w:rPr>
              <w:t>1</w:t>
            </w:r>
            <w:r>
              <w:rPr>
                <w:rFonts w:ascii="Times New Roman" w:hAnsi="Times New Roman"/>
                <w:i/>
                <w:lang w:eastAsia="ru-RU"/>
              </w:rPr>
              <w:t>5</w:t>
            </w:r>
            <w:r w:rsidRPr="00522D86">
              <w:rPr>
                <w:rFonts w:ascii="Times New Roman" w:hAnsi="Times New Roman"/>
                <w:i/>
                <w:lang w:eastAsia="ru-RU"/>
              </w:rPr>
              <w:t>2,</w:t>
            </w:r>
            <w:r>
              <w:rPr>
                <w:rFonts w:ascii="Times New Roman" w:hAnsi="Times New Roman"/>
                <w:i/>
                <w:lang w:eastAsia="ru-RU"/>
              </w:rPr>
              <w:t>6</w:t>
            </w:r>
          </w:p>
        </w:tc>
      </w:tr>
      <w:tr w:rsidR="00A61479" w:rsidRPr="00522D86" w:rsidTr="00D470E0">
        <w:tc>
          <w:tcPr>
            <w:tcW w:w="4253" w:type="dxa"/>
            <w:shd w:val="clear" w:color="auto" w:fill="auto"/>
            <w:vAlign w:val="center"/>
          </w:tcPr>
          <w:p w:rsidR="00A61479" w:rsidRPr="00522D86" w:rsidRDefault="00A61479" w:rsidP="00E53F45">
            <w:pPr>
              <w:spacing w:after="0" w:line="240" w:lineRule="auto"/>
              <w:rPr>
                <w:rFonts w:ascii="Times New Roman" w:hAnsi="Times New Roman"/>
                <w:bCs/>
                <w:i/>
                <w:lang w:eastAsia="ru-RU"/>
              </w:rPr>
            </w:pPr>
            <w:r w:rsidRPr="00522D86">
              <w:rPr>
                <w:rFonts w:ascii="Times New Roman" w:hAnsi="Times New Roman"/>
                <w:i/>
                <w:iCs/>
                <w:lang w:eastAsia="ru-RU"/>
              </w:rPr>
              <w:lastRenderedPageBreak/>
              <w:t>Расходы на выплаты персоналу госу</w:t>
            </w:r>
            <w:r w:rsidR="00E53F45">
              <w:rPr>
                <w:rFonts w:ascii="Times New Roman" w:hAnsi="Times New Roman"/>
                <w:i/>
                <w:iCs/>
                <w:lang w:eastAsia="ru-RU"/>
              </w:rPr>
              <w:t>дар</w:t>
            </w:r>
            <w:r w:rsidRPr="00522D86">
              <w:rPr>
                <w:rFonts w:ascii="Times New Roman" w:hAnsi="Times New Roman"/>
                <w:i/>
                <w:iCs/>
                <w:lang w:eastAsia="ru-RU"/>
              </w:rPr>
              <w:t>ственных (муниципальных) органов</w:t>
            </w:r>
          </w:p>
        </w:tc>
        <w:tc>
          <w:tcPr>
            <w:tcW w:w="681"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01</w:t>
            </w:r>
          </w:p>
        </w:tc>
        <w:tc>
          <w:tcPr>
            <w:tcW w:w="59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04</w:t>
            </w:r>
          </w:p>
        </w:tc>
        <w:tc>
          <w:tcPr>
            <w:tcW w:w="1463"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A4431B">
              <w:rPr>
                <w:rFonts w:ascii="Times New Roman" w:hAnsi="Times New Roman"/>
                <w:i/>
                <w:lang w:eastAsia="ru-RU"/>
              </w:rPr>
              <w:t>31Б0100100</w:t>
            </w:r>
          </w:p>
        </w:tc>
        <w:tc>
          <w:tcPr>
            <w:tcW w:w="734"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120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 xml:space="preserve">2 </w:t>
            </w:r>
            <w:r w:rsidRPr="00522D86">
              <w:rPr>
                <w:rFonts w:ascii="Times New Roman" w:hAnsi="Times New Roman"/>
                <w:i/>
                <w:lang w:eastAsia="ru-RU"/>
              </w:rPr>
              <w:t>1</w:t>
            </w:r>
            <w:r>
              <w:rPr>
                <w:rFonts w:ascii="Times New Roman" w:hAnsi="Times New Roman"/>
                <w:i/>
                <w:lang w:eastAsia="ru-RU"/>
              </w:rPr>
              <w:t>5</w:t>
            </w:r>
            <w:r w:rsidRPr="00522D86">
              <w:rPr>
                <w:rFonts w:ascii="Times New Roman" w:hAnsi="Times New Roman"/>
                <w:i/>
                <w:lang w:eastAsia="ru-RU"/>
              </w:rPr>
              <w:t>2,</w:t>
            </w:r>
            <w:r>
              <w:rPr>
                <w:rFonts w:ascii="Times New Roman" w:hAnsi="Times New Roman"/>
                <w:i/>
                <w:lang w:eastAsia="ru-RU"/>
              </w:rPr>
              <w:t>6</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 xml:space="preserve">2 </w:t>
            </w:r>
            <w:r w:rsidRPr="00522D86">
              <w:rPr>
                <w:rFonts w:ascii="Times New Roman" w:hAnsi="Times New Roman"/>
                <w:i/>
                <w:lang w:eastAsia="ru-RU"/>
              </w:rPr>
              <w:t>1</w:t>
            </w:r>
            <w:r>
              <w:rPr>
                <w:rFonts w:ascii="Times New Roman" w:hAnsi="Times New Roman"/>
                <w:i/>
                <w:lang w:eastAsia="ru-RU"/>
              </w:rPr>
              <w:t>5</w:t>
            </w:r>
            <w:r w:rsidRPr="00522D86">
              <w:rPr>
                <w:rFonts w:ascii="Times New Roman" w:hAnsi="Times New Roman"/>
                <w:i/>
                <w:lang w:eastAsia="ru-RU"/>
              </w:rPr>
              <w:t>2,</w:t>
            </w:r>
            <w:r>
              <w:rPr>
                <w:rFonts w:ascii="Times New Roman" w:hAnsi="Times New Roman"/>
                <w:i/>
                <w:lang w:eastAsia="ru-RU"/>
              </w:rPr>
              <w:t>6</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
                <w:bCs/>
                <w:i/>
                <w:sz w:val="24"/>
                <w:szCs w:val="24"/>
                <w:lang w:eastAsia="ru-RU"/>
              </w:rPr>
            </w:pPr>
            <w:r w:rsidRPr="00522D86">
              <w:rPr>
                <w:rFonts w:ascii="Times New Roman" w:hAnsi="Times New Roman"/>
                <w:b/>
                <w:bCs/>
                <w:i/>
                <w:sz w:val="24"/>
                <w:szCs w:val="24"/>
                <w:lang w:eastAsia="ru-RU"/>
              </w:rPr>
              <w:t xml:space="preserve">Обеспечение </w:t>
            </w:r>
            <w:proofErr w:type="gramStart"/>
            <w:r w:rsidRPr="00522D86">
              <w:rPr>
                <w:rFonts w:ascii="Times New Roman" w:hAnsi="Times New Roman"/>
                <w:b/>
                <w:bCs/>
                <w:i/>
                <w:sz w:val="24"/>
                <w:szCs w:val="24"/>
                <w:lang w:eastAsia="ru-RU"/>
              </w:rPr>
              <w:t>деятельности аппаратов Советов депутатов муниципальных округов</w:t>
            </w:r>
            <w:proofErr w:type="gramEnd"/>
            <w:r w:rsidRPr="00522D86">
              <w:rPr>
                <w:rFonts w:ascii="Times New Roman" w:hAnsi="Times New Roman"/>
                <w:b/>
                <w:bCs/>
                <w:i/>
                <w:sz w:val="24"/>
                <w:szCs w:val="24"/>
                <w:lang w:eastAsia="ru-RU"/>
              </w:rPr>
              <w:t xml:space="preserve"> в части содержания муниципальных служащих для решения вопросов местного значения</w:t>
            </w:r>
          </w:p>
        </w:tc>
        <w:tc>
          <w:tcPr>
            <w:tcW w:w="681"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01</w:t>
            </w:r>
          </w:p>
        </w:tc>
        <w:tc>
          <w:tcPr>
            <w:tcW w:w="595"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04</w:t>
            </w:r>
          </w:p>
        </w:tc>
        <w:tc>
          <w:tcPr>
            <w:tcW w:w="1463"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r w:rsidRPr="00522D86">
              <w:rPr>
                <w:rFonts w:ascii="Times New Roman" w:hAnsi="Times New Roman"/>
                <w:b/>
                <w:i/>
                <w:sz w:val="24"/>
                <w:szCs w:val="24"/>
                <w:lang w:eastAsia="ru-RU"/>
              </w:rPr>
              <w:t>31Б0100500</w:t>
            </w:r>
          </w:p>
        </w:tc>
        <w:tc>
          <w:tcPr>
            <w:tcW w:w="734"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p>
        </w:tc>
        <w:tc>
          <w:tcPr>
            <w:tcW w:w="1240"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sidRPr="00522D86">
              <w:rPr>
                <w:rFonts w:ascii="Times New Roman" w:hAnsi="Times New Roman"/>
                <w:b/>
                <w:i/>
                <w:sz w:val="24"/>
                <w:szCs w:val="24"/>
                <w:lang w:eastAsia="ru-RU"/>
              </w:rPr>
              <w:t>8</w:t>
            </w:r>
            <w:r>
              <w:rPr>
                <w:rFonts w:ascii="Times New Roman" w:hAnsi="Times New Roman"/>
                <w:b/>
                <w:i/>
                <w:sz w:val="24"/>
                <w:szCs w:val="24"/>
                <w:lang w:eastAsia="ru-RU"/>
              </w:rPr>
              <w:t> 455,9</w:t>
            </w:r>
          </w:p>
        </w:tc>
        <w:tc>
          <w:tcPr>
            <w:tcW w:w="1240"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8 467</w:t>
            </w:r>
            <w:r w:rsidRPr="00522D86">
              <w:rPr>
                <w:rFonts w:ascii="Times New Roman" w:hAnsi="Times New Roman"/>
                <w:b/>
                <w:i/>
                <w:sz w:val="24"/>
                <w:szCs w:val="24"/>
                <w:lang w:eastAsia="ru-RU"/>
              </w:rPr>
              <w:t>,</w:t>
            </w:r>
            <w:r>
              <w:rPr>
                <w:rFonts w:ascii="Times New Roman" w:hAnsi="Times New Roman"/>
                <w:b/>
                <w:i/>
                <w:sz w:val="24"/>
                <w:szCs w:val="24"/>
                <w:lang w:eastAsia="ru-RU"/>
              </w:rPr>
              <w:t>5</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sidRPr="00A4431B">
              <w:rPr>
                <w:rFonts w:ascii="Times New Roman" w:hAnsi="Times New Roman"/>
                <w:i/>
                <w:iCs/>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1"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01</w:t>
            </w:r>
          </w:p>
        </w:tc>
        <w:tc>
          <w:tcPr>
            <w:tcW w:w="59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04</w:t>
            </w:r>
          </w:p>
        </w:tc>
        <w:tc>
          <w:tcPr>
            <w:tcW w:w="1463"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A4431B">
              <w:rPr>
                <w:rFonts w:ascii="Times New Roman" w:hAnsi="Times New Roman"/>
                <w:i/>
                <w:lang w:eastAsia="ru-RU"/>
              </w:rPr>
              <w:t>31Б0100500</w:t>
            </w:r>
          </w:p>
        </w:tc>
        <w:tc>
          <w:tcPr>
            <w:tcW w:w="734" w:type="dxa"/>
            <w:shd w:val="clear" w:color="auto" w:fill="auto"/>
          </w:tcPr>
          <w:p w:rsidR="00A61479" w:rsidRPr="00522D86" w:rsidRDefault="00A61479" w:rsidP="00D470E0">
            <w:pPr>
              <w:spacing w:after="0" w:line="240" w:lineRule="auto"/>
              <w:jc w:val="center"/>
              <w:rPr>
                <w:rFonts w:ascii="Times New Roman" w:hAnsi="Times New Roman"/>
                <w:i/>
                <w:lang w:eastAsia="ru-RU"/>
              </w:rPr>
            </w:pPr>
            <w:r>
              <w:rPr>
                <w:rFonts w:ascii="Times New Roman" w:hAnsi="Times New Roman"/>
                <w:i/>
                <w:lang w:eastAsia="ru-RU"/>
              </w:rPr>
              <w:t>10</w:t>
            </w:r>
            <w:r w:rsidRPr="00522D86">
              <w:rPr>
                <w:rFonts w:ascii="Times New Roman" w:hAnsi="Times New Roman"/>
                <w:i/>
                <w:lang w:eastAsia="ru-RU"/>
              </w:rPr>
              <w:t>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sidRPr="00522D86">
              <w:rPr>
                <w:rFonts w:ascii="Times New Roman" w:hAnsi="Times New Roman"/>
                <w:i/>
                <w:lang w:eastAsia="ru-RU"/>
              </w:rPr>
              <w:t>6</w:t>
            </w:r>
            <w:r>
              <w:rPr>
                <w:rFonts w:ascii="Times New Roman" w:hAnsi="Times New Roman"/>
                <w:i/>
                <w:lang w:eastAsia="ru-RU"/>
              </w:rPr>
              <w:t xml:space="preserve"> 500</w:t>
            </w:r>
            <w:r w:rsidRPr="00522D86">
              <w:rPr>
                <w:rFonts w:ascii="Times New Roman" w:hAnsi="Times New Roman"/>
                <w:i/>
                <w:lang w:eastAsia="ru-RU"/>
              </w:rPr>
              <w:t>,</w:t>
            </w:r>
            <w:r>
              <w:rPr>
                <w:rFonts w:ascii="Times New Roman" w:hAnsi="Times New Roman"/>
                <w:i/>
                <w:lang w:eastAsia="ru-RU"/>
              </w:rPr>
              <w:t>3</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sidRPr="00522D86">
              <w:rPr>
                <w:rFonts w:ascii="Times New Roman" w:hAnsi="Times New Roman"/>
                <w:i/>
                <w:lang w:eastAsia="ru-RU"/>
              </w:rPr>
              <w:t>6</w:t>
            </w:r>
            <w:r>
              <w:rPr>
                <w:rFonts w:ascii="Times New Roman" w:hAnsi="Times New Roman"/>
                <w:i/>
                <w:lang w:eastAsia="ru-RU"/>
              </w:rPr>
              <w:t xml:space="preserve"> 501</w:t>
            </w:r>
            <w:r w:rsidRPr="00522D86">
              <w:rPr>
                <w:rFonts w:ascii="Times New Roman" w:hAnsi="Times New Roman"/>
                <w:i/>
                <w:lang w:eastAsia="ru-RU"/>
              </w:rPr>
              <w:t>,</w:t>
            </w:r>
            <w:r>
              <w:rPr>
                <w:rFonts w:ascii="Times New Roman" w:hAnsi="Times New Roman"/>
                <w:i/>
                <w:lang w:eastAsia="ru-RU"/>
              </w:rPr>
              <w:t>9</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sidRPr="00522D86">
              <w:rPr>
                <w:rFonts w:ascii="Times New Roman" w:hAnsi="Times New Roman"/>
                <w:i/>
                <w:iCs/>
                <w:lang w:eastAsia="ru-RU"/>
              </w:rPr>
              <w:t xml:space="preserve">Расходы на выплаты персоналу </w:t>
            </w:r>
            <w:proofErr w:type="spellStart"/>
            <w:proofErr w:type="gramStart"/>
            <w:r w:rsidRPr="00522D86">
              <w:rPr>
                <w:rFonts w:ascii="Times New Roman" w:hAnsi="Times New Roman"/>
                <w:i/>
                <w:iCs/>
                <w:lang w:eastAsia="ru-RU"/>
              </w:rPr>
              <w:t>госу</w:t>
            </w:r>
            <w:r>
              <w:rPr>
                <w:rFonts w:ascii="Times New Roman" w:hAnsi="Times New Roman"/>
                <w:i/>
                <w:iCs/>
                <w:lang w:eastAsia="ru-RU"/>
              </w:rPr>
              <w:t>-</w:t>
            </w:r>
            <w:r w:rsidRPr="00522D86">
              <w:rPr>
                <w:rFonts w:ascii="Times New Roman" w:hAnsi="Times New Roman"/>
                <w:i/>
                <w:iCs/>
                <w:lang w:eastAsia="ru-RU"/>
              </w:rPr>
              <w:t>дарственных</w:t>
            </w:r>
            <w:proofErr w:type="spellEnd"/>
            <w:proofErr w:type="gramEnd"/>
            <w:r w:rsidRPr="00522D86">
              <w:rPr>
                <w:rFonts w:ascii="Times New Roman" w:hAnsi="Times New Roman"/>
                <w:i/>
                <w:iCs/>
                <w:lang w:eastAsia="ru-RU"/>
              </w:rPr>
              <w:t xml:space="preserve"> (муниципальных) органов</w:t>
            </w:r>
          </w:p>
        </w:tc>
        <w:tc>
          <w:tcPr>
            <w:tcW w:w="681"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01</w:t>
            </w:r>
          </w:p>
        </w:tc>
        <w:tc>
          <w:tcPr>
            <w:tcW w:w="59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04</w:t>
            </w:r>
          </w:p>
        </w:tc>
        <w:tc>
          <w:tcPr>
            <w:tcW w:w="1463"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A4431B">
              <w:rPr>
                <w:rFonts w:ascii="Times New Roman" w:hAnsi="Times New Roman"/>
                <w:i/>
                <w:lang w:eastAsia="ru-RU"/>
              </w:rPr>
              <w:t>31Б0100500</w:t>
            </w:r>
          </w:p>
        </w:tc>
        <w:tc>
          <w:tcPr>
            <w:tcW w:w="734"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120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sidRPr="00522D86">
              <w:rPr>
                <w:rFonts w:ascii="Times New Roman" w:hAnsi="Times New Roman"/>
                <w:i/>
                <w:lang w:eastAsia="ru-RU"/>
              </w:rPr>
              <w:t>6</w:t>
            </w:r>
            <w:r>
              <w:rPr>
                <w:rFonts w:ascii="Times New Roman" w:hAnsi="Times New Roman"/>
                <w:i/>
                <w:lang w:eastAsia="ru-RU"/>
              </w:rPr>
              <w:t xml:space="preserve"> 500</w:t>
            </w:r>
            <w:r w:rsidRPr="00522D86">
              <w:rPr>
                <w:rFonts w:ascii="Times New Roman" w:hAnsi="Times New Roman"/>
                <w:i/>
                <w:lang w:eastAsia="ru-RU"/>
              </w:rPr>
              <w:t>,</w:t>
            </w:r>
            <w:r>
              <w:rPr>
                <w:rFonts w:ascii="Times New Roman" w:hAnsi="Times New Roman"/>
                <w:i/>
                <w:lang w:eastAsia="ru-RU"/>
              </w:rPr>
              <w:t>3</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sidRPr="00522D86">
              <w:rPr>
                <w:rFonts w:ascii="Times New Roman" w:hAnsi="Times New Roman"/>
                <w:i/>
                <w:lang w:eastAsia="ru-RU"/>
              </w:rPr>
              <w:t>6</w:t>
            </w:r>
            <w:r>
              <w:rPr>
                <w:rFonts w:ascii="Times New Roman" w:hAnsi="Times New Roman"/>
                <w:i/>
                <w:lang w:eastAsia="ru-RU"/>
              </w:rPr>
              <w:t xml:space="preserve"> 501</w:t>
            </w:r>
            <w:r w:rsidRPr="00522D86">
              <w:rPr>
                <w:rFonts w:ascii="Times New Roman" w:hAnsi="Times New Roman"/>
                <w:i/>
                <w:lang w:eastAsia="ru-RU"/>
              </w:rPr>
              <w:t>,</w:t>
            </w:r>
            <w:r>
              <w:rPr>
                <w:rFonts w:ascii="Times New Roman" w:hAnsi="Times New Roman"/>
                <w:i/>
                <w:lang w:eastAsia="ru-RU"/>
              </w:rPr>
              <w:t>9</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sidRPr="00A4431B">
              <w:rPr>
                <w:rFonts w:ascii="Times New Roman" w:hAnsi="Times New Roman"/>
                <w:i/>
                <w:iCs/>
                <w:lang w:eastAsia="ru-RU"/>
              </w:rPr>
              <w:t>Закупка товаров, работ и услуг для обеспечения государственных (муниципальных) нужд</w:t>
            </w:r>
          </w:p>
        </w:tc>
        <w:tc>
          <w:tcPr>
            <w:tcW w:w="681"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01</w:t>
            </w:r>
          </w:p>
        </w:tc>
        <w:tc>
          <w:tcPr>
            <w:tcW w:w="59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04</w:t>
            </w:r>
          </w:p>
        </w:tc>
        <w:tc>
          <w:tcPr>
            <w:tcW w:w="1463"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A4431B">
              <w:rPr>
                <w:rFonts w:ascii="Times New Roman" w:hAnsi="Times New Roman"/>
                <w:i/>
                <w:lang w:eastAsia="ru-RU"/>
              </w:rPr>
              <w:t>31Б0100500</w:t>
            </w:r>
          </w:p>
        </w:tc>
        <w:tc>
          <w:tcPr>
            <w:tcW w:w="734"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2</w:t>
            </w:r>
            <w:r>
              <w:rPr>
                <w:rFonts w:ascii="Times New Roman" w:hAnsi="Times New Roman"/>
                <w:i/>
                <w:lang w:eastAsia="ru-RU"/>
              </w:rPr>
              <w:t>0</w:t>
            </w:r>
            <w:r w:rsidRPr="00522D86">
              <w:rPr>
                <w:rFonts w:ascii="Times New Roman" w:hAnsi="Times New Roman"/>
                <w:i/>
                <w:lang w:eastAsia="ru-RU"/>
              </w:rPr>
              <w:t>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sidRPr="00522D86">
              <w:rPr>
                <w:rFonts w:ascii="Times New Roman" w:hAnsi="Times New Roman"/>
                <w:i/>
                <w:lang w:eastAsia="ru-RU"/>
              </w:rPr>
              <w:t>1</w:t>
            </w:r>
            <w:r>
              <w:rPr>
                <w:rFonts w:ascii="Times New Roman" w:hAnsi="Times New Roman"/>
                <w:i/>
                <w:lang w:eastAsia="ru-RU"/>
              </w:rPr>
              <w:t xml:space="preserve"> 965</w:t>
            </w:r>
            <w:r w:rsidRPr="00522D86">
              <w:rPr>
                <w:rFonts w:ascii="Times New Roman" w:hAnsi="Times New Roman"/>
                <w:i/>
                <w:lang w:eastAsia="ru-RU"/>
              </w:rPr>
              <w:t>,</w:t>
            </w:r>
            <w:r>
              <w:rPr>
                <w:rFonts w:ascii="Times New Roman" w:hAnsi="Times New Roman"/>
                <w:i/>
                <w:lang w:eastAsia="ru-RU"/>
              </w:rPr>
              <w:t>6</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1 965</w:t>
            </w:r>
            <w:r w:rsidRPr="00522D86">
              <w:rPr>
                <w:rFonts w:ascii="Times New Roman" w:hAnsi="Times New Roman"/>
                <w:i/>
                <w:lang w:eastAsia="ru-RU"/>
              </w:rPr>
              <w:t>,</w:t>
            </w:r>
            <w:r>
              <w:rPr>
                <w:rFonts w:ascii="Times New Roman" w:hAnsi="Times New Roman"/>
                <w:i/>
                <w:lang w:eastAsia="ru-RU"/>
              </w:rPr>
              <w:t>6</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sidRPr="00522D86">
              <w:rPr>
                <w:rFonts w:ascii="Times New Roman" w:hAnsi="Times New Roman"/>
                <w:i/>
                <w:iCs/>
                <w:lang w:eastAsia="ru-RU"/>
              </w:rPr>
              <w:t>Иные закупки товаров, работ и услуг для обеспечения государственных (муниципальных) нужд</w:t>
            </w:r>
          </w:p>
        </w:tc>
        <w:tc>
          <w:tcPr>
            <w:tcW w:w="681"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01</w:t>
            </w:r>
          </w:p>
        </w:tc>
        <w:tc>
          <w:tcPr>
            <w:tcW w:w="59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04</w:t>
            </w:r>
          </w:p>
        </w:tc>
        <w:tc>
          <w:tcPr>
            <w:tcW w:w="1463"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A4431B">
              <w:rPr>
                <w:rFonts w:ascii="Times New Roman" w:hAnsi="Times New Roman"/>
                <w:i/>
                <w:lang w:eastAsia="ru-RU"/>
              </w:rPr>
              <w:t>31Б0100500</w:t>
            </w:r>
          </w:p>
        </w:tc>
        <w:tc>
          <w:tcPr>
            <w:tcW w:w="734"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240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sidRPr="00522D86">
              <w:rPr>
                <w:rFonts w:ascii="Times New Roman" w:hAnsi="Times New Roman"/>
                <w:i/>
                <w:lang w:eastAsia="ru-RU"/>
              </w:rPr>
              <w:t>1</w:t>
            </w:r>
            <w:r>
              <w:rPr>
                <w:rFonts w:ascii="Times New Roman" w:hAnsi="Times New Roman"/>
                <w:i/>
                <w:lang w:eastAsia="ru-RU"/>
              </w:rPr>
              <w:t xml:space="preserve"> 965</w:t>
            </w:r>
            <w:r w:rsidRPr="00522D86">
              <w:rPr>
                <w:rFonts w:ascii="Times New Roman" w:hAnsi="Times New Roman"/>
                <w:i/>
                <w:lang w:eastAsia="ru-RU"/>
              </w:rPr>
              <w:t>,</w:t>
            </w:r>
            <w:r>
              <w:rPr>
                <w:rFonts w:ascii="Times New Roman" w:hAnsi="Times New Roman"/>
                <w:i/>
                <w:lang w:eastAsia="ru-RU"/>
              </w:rPr>
              <w:t>6</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1 965</w:t>
            </w:r>
            <w:r w:rsidRPr="00522D86">
              <w:rPr>
                <w:rFonts w:ascii="Times New Roman" w:hAnsi="Times New Roman"/>
                <w:i/>
                <w:lang w:eastAsia="ru-RU"/>
              </w:rPr>
              <w:t>,</w:t>
            </w:r>
            <w:r>
              <w:rPr>
                <w:rFonts w:ascii="Times New Roman" w:hAnsi="Times New Roman"/>
                <w:i/>
                <w:lang w:eastAsia="ru-RU"/>
              </w:rPr>
              <w:t>6</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
                <w:bCs/>
                <w:i/>
                <w:lang w:eastAsia="ru-RU"/>
              </w:rPr>
            </w:pPr>
            <w:r w:rsidRPr="00522D86">
              <w:rPr>
                <w:rFonts w:ascii="Times New Roman" w:hAnsi="Times New Roman"/>
                <w:b/>
                <w:bCs/>
                <w:i/>
                <w:iCs/>
                <w:sz w:val="24"/>
                <w:szCs w:val="24"/>
                <w:lang w:eastAsia="ru-RU"/>
              </w:rPr>
              <w:t>Прочие расходы в сфере здравоохранения</w:t>
            </w:r>
          </w:p>
        </w:tc>
        <w:tc>
          <w:tcPr>
            <w:tcW w:w="681" w:type="dxa"/>
            <w:shd w:val="clear" w:color="auto" w:fill="auto"/>
          </w:tcPr>
          <w:p w:rsidR="00A61479" w:rsidRPr="00522D86" w:rsidRDefault="00A61479" w:rsidP="00D470E0">
            <w:pPr>
              <w:spacing w:after="0" w:line="240" w:lineRule="auto"/>
              <w:jc w:val="center"/>
              <w:rPr>
                <w:rFonts w:ascii="Times New Roman" w:hAnsi="Times New Roman"/>
                <w:b/>
                <w:bCs/>
                <w:i/>
                <w:lang w:eastAsia="ru-RU"/>
              </w:rPr>
            </w:pPr>
            <w:r>
              <w:rPr>
                <w:rFonts w:ascii="Times New Roman" w:hAnsi="Times New Roman"/>
                <w:b/>
                <w:bCs/>
                <w:i/>
                <w:lang w:eastAsia="ru-RU"/>
              </w:rPr>
              <w:t>01</w:t>
            </w:r>
          </w:p>
        </w:tc>
        <w:tc>
          <w:tcPr>
            <w:tcW w:w="595" w:type="dxa"/>
            <w:shd w:val="clear" w:color="auto" w:fill="auto"/>
          </w:tcPr>
          <w:p w:rsidR="00A61479" w:rsidRPr="00522D86" w:rsidRDefault="00A61479" w:rsidP="00D470E0">
            <w:pPr>
              <w:spacing w:after="0" w:line="240" w:lineRule="auto"/>
              <w:jc w:val="center"/>
              <w:rPr>
                <w:rFonts w:ascii="Times New Roman" w:hAnsi="Times New Roman"/>
                <w:b/>
                <w:bCs/>
                <w:i/>
                <w:lang w:eastAsia="ru-RU"/>
              </w:rPr>
            </w:pPr>
            <w:r>
              <w:rPr>
                <w:rFonts w:ascii="Times New Roman" w:hAnsi="Times New Roman"/>
                <w:b/>
                <w:bCs/>
                <w:i/>
                <w:lang w:eastAsia="ru-RU"/>
              </w:rPr>
              <w:t>04</w:t>
            </w:r>
          </w:p>
        </w:tc>
        <w:tc>
          <w:tcPr>
            <w:tcW w:w="1463" w:type="dxa"/>
            <w:shd w:val="clear" w:color="auto" w:fill="auto"/>
          </w:tcPr>
          <w:p w:rsidR="00A61479" w:rsidRPr="00522D86" w:rsidRDefault="00A61479" w:rsidP="00D470E0">
            <w:pPr>
              <w:spacing w:after="0" w:line="240" w:lineRule="auto"/>
              <w:jc w:val="center"/>
              <w:rPr>
                <w:rFonts w:ascii="Times New Roman" w:hAnsi="Times New Roman"/>
                <w:b/>
                <w:i/>
                <w:lang w:eastAsia="ru-RU"/>
              </w:rPr>
            </w:pPr>
            <w:r w:rsidRPr="00522D86">
              <w:rPr>
                <w:rFonts w:ascii="Times New Roman" w:hAnsi="Times New Roman"/>
                <w:b/>
                <w:i/>
                <w:sz w:val="24"/>
                <w:szCs w:val="24"/>
                <w:lang w:eastAsia="ru-RU"/>
              </w:rPr>
              <w:t>35Г0101100</w:t>
            </w:r>
          </w:p>
        </w:tc>
        <w:tc>
          <w:tcPr>
            <w:tcW w:w="734" w:type="dxa"/>
            <w:shd w:val="clear" w:color="auto" w:fill="auto"/>
          </w:tcPr>
          <w:p w:rsidR="00A61479" w:rsidRPr="00522D86" w:rsidRDefault="00A61479" w:rsidP="00D470E0">
            <w:pPr>
              <w:spacing w:after="0" w:line="240" w:lineRule="auto"/>
              <w:jc w:val="center"/>
              <w:rPr>
                <w:rFonts w:ascii="Times New Roman" w:hAnsi="Times New Roman"/>
                <w:b/>
                <w:i/>
                <w:lang w:eastAsia="ru-RU"/>
              </w:rPr>
            </w:pPr>
          </w:p>
        </w:tc>
        <w:tc>
          <w:tcPr>
            <w:tcW w:w="1240" w:type="dxa"/>
            <w:shd w:val="clear" w:color="auto" w:fill="auto"/>
          </w:tcPr>
          <w:p w:rsidR="00A61479" w:rsidRPr="00522D86" w:rsidRDefault="00A61479" w:rsidP="00D470E0">
            <w:pPr>
              <w:spacing w:after="0" w:line="240" w:lineRule="auto"/>
              <w:jc w:val="right"/>
              <w:rPr>
                <w:rFonts w:ascii="Times New Roman" w:hAnsi="Times New Roman"/>
                <w:b/>
                <w:i/>
                <w:lang w:eastAsia="ru-RU"/>
              </w:rPr>
            </w:pPr>
            <w:r>
              <w:rPr>
                <w:rFonts w:ascii="Times New Roman" w:hAnsi="Times New Roman"/>
                <w:b/>
                <w:i/>
                <w:lang w:eastAsia="ru-RU"/>
              </w:rPr>
              <w:t>507</w:t>
            </w:r>
            <w:r w:rsidRPr="00522D86">
              <w:rPr>
                <w:rFonts w:ascii="Times New Roman" w:hAnsi="Times New Roman"/>
                <w:b/>
                <w:i/>
                <w:lang w:eastAsia="ru-RU"/>
              </w:rPr>
              <w:t>,</w:t>
            </w:r>
            <w:r>
              <w:rPr>
                <w:rFonts w:ascii="Times New Roman" w:hAnsi="Times New Roman"/>
                <w:b/>
                <w:i/>
                <w:lang w:eastAsia="ru-RU"/>
              </w:rPr>
              <w:t>2</w:t>
            </w:r>
          </w:p>
        </w:tc>
        <w:tc>
          <w:tcPr>
            <w:tcW w:w="1240" w:type="dxa"/>
            <w:shd w:val="clear" w:color="auto" w:fill="auto"/>
          </w:tcPr>
          <w:p w:rsidR="00A61479" w:rsidRPr="00522D86" w:rsidRDefault="00A61479" w:rsidP="00D470E0">
            <w:pPr>
              <w:spacing w:after="0" w:line="240" w:lineRule="auto"/>
              <w:jc w:val="right"/>
              <w:rPr>
                <w:rFonts w:ascii="Times New Roman" w:hAnsi="Times New Roman"/>
                <w:b/>
                <w:i/>
                <w:lang w:eastAsia="ru-RU"/>
              </w:rPr>
            </w:pPr>
            <w:r>
              <w:rPr>
                <w:rFonts w:ascii="Times New Roman" w:hAnsi="Times New Roman"/>
                <w:b/>
                <w:i/>
                <w:lang w:eastAsia="ru-RU"/>
              </w:rPr>
              <w:t>507</w:t>
            </w:r>
            <w:r w:rsidRPr="00522D86">
              <w:rPr>
                <w:rFonts w:ascii="Times New Roman" w:hAnsi="Times New Roman"/>
                <w:b/>
                <w:i/>
                <w:lang w:eastAsia="ru-RU"/>
              </w:rPr>
              <w:t>,</w:t>
            </w:r>
            <w:r>
              <w:rPr>
                <w:rFonts w:ascii="Times New Roman" w:hAnsi="Times New Roman"/>
                <w:b/>
                <w:i/>
                <w:lang w:eastAsia="ru-RU"/>
              </w:rPr>
              <w:t>2</w:t>
            </w:r>
          </w:p>
        </w:tc>
      </w:tr>
      <w:tr w:rsidR="00A61479" w:rsidRPr="00522D86" w:rsidTr="00D470E0">
        <w:tc>
          <w:tcPr>
            <w:tcW w:w="4253" w:type="dxa"/>
            <w:shd w:val="clear" w:color="auto" w:fill="auto"/>
          </w:tcPr>
          <w:p w:rsidR="00A61479" w:rsidRPr="00522D86" w:rsidRDefault="00A61479" w:rsidP="00D470E0">
            <w:pPr>
              <w:spacing w:after="0" w:line="240" w:lineRule="auto"/>
              <w:rPr>
                <w:rFonts w:ascii="Times New Roman" w:hAnsi="Times New Roman"/>
                <w:i/>
                <w:lang w:eastAsia="ru-RU"/>
              </w:rPr>
            </w:pPr>
            <w:r w:rsidRPr="00A4431B">
              <w:rPr>
                <w:rFonts w:ascii="Times New Roman" w:hAnsi="Times New Roman"/>
                <w: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1" w:type="dxa"/>
            <w:shd w:val="clear" w:color="auto" w:fill="auto"/>
          </w:tcPr>
          <w:p w:rsidR="00A61479" w:rsidRPr="00522D86" w:rsidRDefault="00A61479" w:rsidP="00D470E0">
            <w:pPr>
              <w:spacing w:after="0" w:line="240" w:lineRule="auto"/>
              <w:jc w:val="center"/>
              <w:rPr>
                <w:rFonts w:ascii="Times New Roman" w:hAnsi="Times New Roman"/>
                <w:i/>
                <w:lang w:eastAsia="ru-RU"/>
              </w:rPr>
            </w:pPr>
            <w:r>
              <w:rPr>
                <w:rFonts w:ascii="Times New Roman" w:hAnsi="Times New Roman"/>
                <w:i/>
                <w:lang w:eastAsia="ru-RU"/>
              </w:rPr>
              <w:t>01</w:t>
            </w:r>
          </w:p>
        </w:tc>
        <w:tc>
          <w:tcPr>
            <w:tcW w:w="595" w:type="dxa"/>
            <w:shd w:val="clear" w:color="auto" w:fill="auto"/>
          </w:tcPr>
          <w:p w:rsidR="00A61479" w:rsidRPr="00522D86" w:rsidRDefault="00A61479" w:rsidP="00D470E0">
            <w:pPr>
              <w:spacing w:after="0" w:line="240" w:lineRule="auto"/>
              <w:jc w:val="center"/>
              <w:rPr>
                <w:rFonts w:ascii="Times New Roman" w:hAnsi="Times New Roman"/>
                <w:i/>
                <w:lang w:eastAsia="ru-RU"/>
              </w:rPr>
            </w:pPr>
            <w:r>
              <w:rPr>
                <w:rFonts w:ascii="Times New Roman" w:hAnsi="Times New Roman"/>
                <w:i/>
                <w:lang w:eastAsia="ru-RU"/>
              </w:rPr>
              <w:t>04</w:t>
            </w:r>
          </w:p>
        </w:tc>
        <w:tc>
          <w:tcPr>
            <w:tcW w:w="1463"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A4431B">
              <w:rPr>
                <w:rFonts w:ascii="Times New Roman" w:hAnsi="Times New Roman"/>
                <w:i/>
                <w:lang w:eastAsia="ru-RU"/>
              </w:rPr>
              <w:t>35Г0101100</w:t>
            </w:r>
          </w:p>
        </w:tc>
        <w:tc>
          <w:tcPr>
            <w:tcW w:w="734"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1</w:t>
            </w:r>
            <w:r>
              <w:rPr>
                <w:rFonts w:ascii="Times New Roman" w:hAnsi="Times New Roman"/>
                <w:i/>
                <w:lang w:eastAsia="ru-RU"/>
              </w:rPr>
              <w:t>0</w:t>
            </w:r>
            <w:r w:rsidRPr="00522D86">
              <w:rPr>
                <w:rFonts w:ascii="Times New Roman" w:hAnsi="Times New Roman"/>
                <w:i/>
                <w:lang w:eastAsia="ru-RU"/>
              </w:rPr>
              <w:t>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507</w:t>
            </w:r>
            <w:r w:rsidRPr="00522D86">
              <w:rPr>
                <w:rFonts w:ascii="Times New Roman" w:hAnsi="Times New Roman"/>
                <w:i/>
                <w:lang w:eastAsia="ru-RU"/>
              </w:rPr>
              <w:t>,</w:t>
            </w:r>
            <w:r>
              <w:rPr>
                <w:rFonts w:ascii="Times New Roman" w:hAnsi="Times New Roman"/>
                <w:i/>
                <w:lang w:eastAsia="ru-RU"/>
              </w:rPr>
              <w:t>2</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507</w:t>
            </w:r>
            <w:r w:rsidRPr="00522D86">
              <w:rPr>
                <w:rFonts w:ascii="Times New Roman" w:hAnsi="Times New Roman"/>
                <w:i/>
                <w:lang w:eastAsia="ru-RU"/>
              </w:rPr>
              <w:t>,</w:t>
            </w:r>
            <w:r>
              <w:rPr>
                <w:rFonts w:ascii="Times New Roman" w:hAnsi="Times New Roman"/>
                <w:i/>
                <w:lang w:eastAsia="ru-RU"/>
              </w:rPr>
              <w:t>2</w:t>
            </w:r>
          </w:p>
        </w:tc>
      </w:tr>
      <w:tr w:rsidR="00A61479" w:rsidRPr="00522D86" w:rsidTr="00D470E0">
        <w:tc>
          <w:tcPr>
            <w:tcW w:w="4253" w:type="dxa"/>
            <w:shd w:val="clear" w:color="auto" w:fill="auto"/>
          </w:tcPr>
          <w:p w:rsidR="00A61479" w:rsidRPr="00522D86" w:rsidRDefault="00A61479" w:rsidP="00D470E0">
            <w:pPr>
              <w:spacing w:after="0" w:line="240" w:lineRule="auto"/>
              <w:rPr>
                <w:rFonts w:ascii="Times New Roman" w:hAnsi="Times New Roman"/>
                <w:i/>
                <w:lang w:eastAsia="ru-RU"/>
              </w:rPr>
            </w:pPr>
            <w:r w:rsidRPr="00522D86">
              <w:rPr>
                <w:rFonts w:ascii="Times New Roman" w:hAnsi="Times New Roman"/>
                <w:i/>
                <w:lang w:eastAsia="ru-RU"/>
              </w:rPr>
              <w:t xml:space="preserve">Расходы на выплаты персоналу </w:t>
            </w:r>
            <w:proofErr w:type="spellStart"/>
            <w:proofErr w:type="gramStart"/>
            <w:r w:rsidRPr="00522D86">
              <w:rPr>
                <w:rFonts w:ascii="Times New Roman" w:hAnsi="Times New Roman"/>
                <w:i/>
                <w:lang w:eastAsia="ru-RU"/>
              </w:rPr>
              <w:t>госу</w:t>
            </w:r>
            <w:r>
              <w:rPr>
                <w:rFonts w:ascii="Times New Roman" w:hAnsi="Times New Roman"/>
                <w:i/>
                <w:lang w:eastAsia="ru-RU"/>
              </w:rPr>
              <w:t>-</w:t>
            </w:r>
            <w:r w:rsidRPr="00522D86">
              <w:rPr>
                <w:rFonts w:ascii="Times New Roman" w:hAnsi="Times New Roman"/>
                <w:i/>
                <w:lang w:eastAsia="ru-RU"/>
              </w:rPr>
              <w:t>дарственных</w:t>
            </w:r>
            <w:proofErr w:type="spellEnd"/>
            <w:proofErr w:type="gramEnd"/>
            <w:r w:rsidRPr="00522D86">
              <w:rPr>
                <w:rFonts w:ascii="Times New Roman" w:hAnsi="Times New Roman"/>
                <w:i/>
                <w:lang w:eastAsia="ru-RU"/>
              </w:rPr>
              <w:t xml:space="preserve"> (муниципальных) органов</w:t>
            </w:r>
          </w:p>
        </w:tc>
        <w:tc>
          <w:tcPr>
            <w:tcW w:w="681" w:type="dxa"/>
            <w:shd w:val="clear" w:color="auto" w:fill="auto"/>
          </w:tcPr>
          <w:p w:rsidR="00A61479" w:rsidRPr="00522D86" w:rsidRDefault="00A61479" w:rsidP="00D470E0">
            <w:pPr>
              <w:spacing w:after="0" w:line="240" w:lineRule="auto"/>
              <w:jc w:val="center"/>
              <w:rPr>
                <w:rFonts w:ascii="Times New Roman" w:hAnsi="Times New Roman"/>
                <w:i/>
                <w:lang w:eastAsia="ru-RU"/>
              </w:rPr>
            </w:pPr>
            <w:r>
              <w:rPr>
                <w:rFonts w:ascii="Times New Roman" w:hAnsi="Times New Roman"/>
                <w:i/>
                <w:lang w:eastAsia="ru-RU"/>
              </w:rPr>
              <w:t>01</w:t>
            </w:r>
          </w:p>
        </w:tc>
        <w:tc>
          <w:tcPr>
            <w:tcW w:w="595" w:type="dxa"/>
            <w:shd w:val="clear" w:color="auto" w:fill="auto"/>
          </w:tcPr>
          <w:p w:rsidR="00A61479" w:rsidRPr="00522D86" w:rsidRDefault="00A61479" w:rsidP="00D470E0">
            <w:pPr>
              <w:spacing w:after="0" w:line="240" w:lineRule="auto"/>
              <w:jc w:val="center"/>
              <w:rPr>
                <w:rFonts w:ascii="Times New Roman" w:hAnsi="Times New Roman"/>
                <w:i/>
                <w:lang w:eastAsia="ru-RU"/>
              </w:rPr>
            </w:pPr>
            <w:r>
              <w:rPr>
                <w:rFonts w:ascii="Times New Roman" w:hAnsi="Times New Roman"/>
                <w:i/>
                <w:lang w:eastAsia="ru-RU"/>
              </w:rPr>
              <w:t>04</w:t>
            </w:r>
          </w:p>
        </w:tc>
        <w:tc>
          <w:tcPr>
            <w:tcW w:w="1463"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A4431B">
              <w:rPr>
                <w:rFonts w:ascii="Times New Roman" w:hAnsi="Times New Roman"/>
                <w:i/>
                <w:lang w:eastAsia="ru-RU"/>
              </w:rPr>
              <w:t>35Г0101100</w:t>
            </w:r>
          </w:p>
        </w:tc>
        <w:tc>
          <w:tcPr>
            <w:tcW w:w="734"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120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507</w:t>
            </w:r>
            <w:r w:rsidRPr="00522D86">
              <w:rPr>
                <w:rFonts w:ascii="Times New Roman" w:hAnsi="Times New Roman"/>
                <w:i/>
                <w:lang w:eastAsia="ru-RU"/>
              </w:rPr>
              <w:t>,</w:t>
            </w:r>
            <w:r>
              <w:rPr>
                <w:rFonts w:ascii="Times New Roman" w:hAnsi="Times New Roman"/>
                <w:i/>
                <w:lang w:eastAsia="ru-RU"/>
              </w:rPr>
              <w:t>2</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507</w:t>
            </w:r>
            <w:r w:rsidRPr="00522D86">
              <w:rPr>
                <w:rFonts w:ascii="Times New Roman" w:hAnsi="Times New Roman"/>
                <w:i/>
                <w:lang w:eastAsia="ru-RU"/>
              </w:rPr>
              <w:t>,</w:t>
            </w:r>
            <w:r>
              <w:rPr>
                <w:rFonts w:ascii="Times New Roman" w:hAnsi="Times New Roman"/>
                <w:i/>
                <w:lang w:eastAsia="ru-RU"/>
              </w:rPr>
              <w:t>2</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
                <w:bCs/>
                <w:sz w:val="26"/>
                <w:szCs w:val="26"/>
                <w:lang w:eastAsia="ru-RU"/>
              </w:rPr>
            </w:pPr>
            <w:r w:rsidRPr="00522D86">
              <w:rPr>
                <w:rFonts w:ascii="Times New Roman" w:hAnsi="Times New Roman"/>
                <w:b/>
                <w:bCs/>
                <w:sz w:val="26"/>
                <w:szCs w:val="26"/>
                <w:lang w:eastAsia="ru-RU"/>
              </w:rPr>
              <w:t>Резервные фонды</w:t>
            </w:r>
          </w:p>
        </w:tc>
        <w:tc>
          <w:tcPr>
            <w:tcW w:w="681"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01</w:t>
            </w:r>
          </w:p>
        </w:tc>
        <w:tc>
          <w:tcPr>
            <w:tcW w:w="595"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sidRPr="00522D86">
              <w:rPr>
                <w:rFonts w:ascii="Times New Roman" w:hAnsi="Times New Roman"/>
                <w:b/>
                <w:bCs/>
                <w:sz w:val="26"/>
                <w:szCs w:val="26"/>
                <w:lang w:eastAsia="ru-RU"/>
              </w:rPr>
              <w:t>11</w:t>
            </w:r>
          </w:p>
        </w:tc>
        <w:tc>
          <w:tcPr>
            <w:tcW w:w="1463"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734"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1240" w:type="dxa"/>
            <w:shd w:val="clear" w:color="auto" w:fill="auto"/>
          </w:tcPr>
          <w:p w:rsidR="00A61479" w:rsidRPr="00522D86" w:rsidRDefault="00A61479" w:rsidP="00D470E0">
            <w:pPr>
              <w:spacing w:after="0" w:line="240" w:lineRule="auto"/>
              <w:jc w:val="right"/>
              <w:rPr>
                <w:rFonts w:ascii="Times New Roman" w:hAnsi="Times New Roman"/>
                <w:b/>
                <w:sz w:val="26"/>
                <w:szCs w:val="26"/>
                <w:lang w:eastAsia="ru-RU"/>
              </w:rPr>
            </w:pPr>
            <w:r w:rsidRPr="00522D86">
              <w:rPr>
                <w:rFonts w:ascii="Times New Roman" w:hAnsi="Times New Roman"/>
                <w:b/>
                <w:sz w:val="26"/>
                <w:szCs w:val="26"/>
                <w:lang w:eastAsia="ru-RU"/>
              </w:rPr>
              <w:t>50,0</w:t>
            </w:r>
          </w:p>
        </w:tc>
        <w:tc>
          <w:tcPr>
            <w:tcW w:w="1240" w:type="dxa"/>
            <w:shd w:val="clear" w:color="auto" w:fill="auto"/>
          </w:tcPr>
          <w:p w:rsidR="00A61479" w:rsidRPr="00522D86" w:rsidRDefault="00A61479" w:rsidP="00D470E0">
            <w:pPr>
              <w:spacing w:after="0" w:line="240" w:lineRule="auto"/>
              <w:jc w:val="right"/>
              <w:rPr>
                <w:rFonts w:ascii="Times New Roman" w:hAnsi="Times New Roman"/>
                <w:b/>
                <w:sz w:val="26"/>
                <w:szCs w:val="26"/>
                <w:lang w:eastAsia="ru-RU"/>
              </w:rPr>
            </w:pPr>
            <w:r w:rsidRPr="00522D86">
              <w:rPr>
                <w:rFonts w:ascii="Times New Roman" w:hAnsi="Times New Roman"/>
                <w:b/>
                <w:sz w:val="26"/>
                <w:szCs w:val="26"/>
                <w:lang w:eastAsia="ru-RU"/>
              </w:rPr>
              <w:t>50,0</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
                <w:bCs/>
                <w:i/>
                <w:sz w:val="24"/>
                <w:szCs w:val="24"/>
                <w:lang w:eastAsia="ru-RU"/>
              </w:rPr>
            </w:pPr>
            <w:r w:rsidRPr="00522D86">
              <w:rPr>
                <w:rFonts w:ascii="Times New Roman" w:hAnsi="Times New Roman"/>
                <w:b/>
                <w:bCs/>
                <w:i/>
                <w:sz w:val="24"/>
                <w:szCs w:val="24"/>
                <w:lang w:eastAsia="ru-RU"/>
              </w:rPr>
              <w:t>Резервный фонд, предусмотренный органами местного самоуправления</w:t>
            </w:r>
          </w:p>
        </w:tc>
        <w:tc>
          <w:tcPr>
            <w:tcW w:w="681"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01</w:t>
            </w:r>
          </w:p>
        </w:tc>
        <w:tc>
          <w:tcPr>
            <w:tcW w:w="595"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11</w:t>
            </w:r>
          </w:p>
        </w:tc>
        <w:tc>
          <w:tcPr>
            <w:tcW w:w="1463"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r w:rsidRPr="00522D86">
              <w:rPr>
                <w:rFonts w:ascii="Times New Roman" w:hAnsi="Times New Roman"/>
                <w:b/>
                <w:i/>
                <w:sz w:val="24"/>
                <w:szCs w:val="24"/>
                <w:lang w:eastAsia="ru-RU"/>
              </w:rPr>
              <w:t>32А0100000</w:t>
            </w:r>
          </w:p>
        </w:tc>
        <w:tc>
          <w:tcPr>
            <w:tcW w:w="734"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p>
        </w:tc>
        <w:tc>
          <w:tcPr>
            <w:tcW w:w="1240"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sidRPr="00522D86">
              <w:rPr>
                <w:rFonts w:ascii="Times New Roman" w:hAnsi="Times New Roman"/>
                <w:b/>
                <w:i/>
                <w:sz w:val="24"/>
                <w:szCs w:val="24"/>
                <w:lang w:eastAsia="ru-RU"/>
              </w:rPr>
              <w:t>50,0</w:t>
            </w:r>
          </w:p>
        </w:tc>
        <w:tc>
          <w:tcPr>
            <w:tcW w:w="1240"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sidRPr="00522D86">
              <w:rPr>
                <w:rFonts w:ascii="Times New Roman" w:hAnsi="Times New Roman"/>
                <w:b/>
                <w:i/>
                <w:sz w:val="24"/>
                <w:szCs w:val="24"/>
                <w:lang w:eastAsia="ru-RU"/>
              </w:rPr>
              <w:t>50,0</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sidRPr="00AE6C40">
              <w:rPr>
                <w:rFonts w:ascii="Times New Roman" w:hAnsi="Times New Roman"/>
                <w:i/>
                <w:iCs/>
                <w:lang w:eastAsia="ru-RU"/>
              </w:rPr>
              <w:t>Иные бюджетные ассигнования</w:t>
            </w:r>
          </w:p>
        </w:tc>
        <w:tc>
          <w:tcPr>
            <w:tcW w:w="681"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01</w:t>
            </w:r>
          </w:p>
        </w:tc>
        <w:tc>
          <w:tcPr>
            <w:tcW w:w="59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11</w:t>
            </w:r>
          </w:p>
        </w:tc>
        <w:tc>
          <w:tcPr>
            <w:tcW w:w="1463"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AE6C40">
              <w:rPr>
                <w:rFonts w:ascii="Times New Roman" w:hAnsi="Times New Roman"/>
                <w:i/>
                <w:lang w:eastAsia="ru-RU"/>
              </w:rPr>
              <w:t>32А0100000</w:t>
            </w:r>
          </w:p>
        </w:tc>
        <w:tc>
          <w:tcPr>
            <w:tcW w:w="734"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8</w:t>
            </w:r>
            <w:r>
              <w:rPr>
                <w:rFonts w:ascii="Times New Roman" w:hAnsi="Times New Roman"/>
                <w:i/>
                <w:lang w:eastAsia="ru-RU"/>
              </w:rPr>
              <w:t>0</w:t>
            </w:r>
            <w:r w:rsidRPr="00522D86">
              <w:rPr>
                <w:rFonts w:ascii="Times New Roman" w:hAnsi="Times New Roman"/>
                <w:i/>
                <w:lang w:eastAsia="ru-RU"/>
              </w:rPr>
              <w:t>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sidRPr="00522D86">
              <w:rPr>
                <w:rFonts w:ascii="Times New Roman" w:hAnsi="Times New Roman"/>
                <w:i/>
                <w:lang w:eastAsia="ru-RU"/>
              </w:rPr>
              <w:t>50,0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sidRPr="00522D86">
              <w:rPr>
                <w:rFonts w:ascii="Times New Roman" w:hAnsi="Times New Roman"/>
                <w:i/>
                <w:lang w:eastAsia="ru-RU"/>
              </w:rPr>
              <w:t>50,0</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sidRPr="00522D86">
              <w:rPr>
                <w:rFonts w:ascii="Times New Roman" w:hAnsi="Times New Roman"/>
                <w:i/>
                <w:iCs/>
                <w:lang w:eastAsia="ru-RU"/>
              </w:rPr>
              <w:t>Резервные средства</w:t>
            </w:r>
          </w:p>
        </w:tc>
        <w:tc>
          <w:tcPr>
            <w:tcW w:w="681"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01</w:t>
            </w:r>
          </w:p>
        </w:tc>
        <w:tc>
          <w:tcPr>
            <w:tcW w:w="59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11</w:t>
            </w:r>
          </w:p>
        </w:tc>
        <w:tc>
          <w:tcPr>
            <w:tcW w:w="1463"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AE6C40">
              <w:rPr>
                <w:rFonts w:ascii="Times New Roman" w:hAnsi="Times New Roman"/>
                <w:i/>
                <w:lang w:eastAsia="ru-RU"/>
              </w:rPr>
              <w:t>32А0100000</w:t>
            </w:r>
          </w:p>
        </w:tc>
        <w:tc>
          <w:tcPr>
            <w:tcW w:w="734"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870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sidRPr="00522D86">
              <w:rPr>
                <w:rFonts w:ascii="Times New Roman" w:hAnsi="Times New Roman"/>
                <w:i/>
                <w:lang w:eastAsia="ru-RU"/>
              </w:rPr>
              <w:t>50,0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sidRPr="00522D86">
              <w:rPr>
                <w:rFonts w:ascii="Times New Roman" w:hAnsi="Times New Roman"/>
                <w:i/>
                <w:lang w:eastAsia="ru-RU"/>
              </w:rPr>
              <w:t>50,0</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
                <w:bCs/>
                <w:sz w:val="26"/>
                <w:szCs w:val="26"/>
                <w:lang w:eastAsia="ru-RU"/>
              </w:rPr>
            </w:pPr>
            <w:r w:rsidRPr="00522D86">
              <w:rPr>
                <w:rFonts w:ascii="Times New Roman" w:hAnsi="Times New Roman"/>
                <w:b/>
                <w:bCs/>
                <w:sz w:val="26"/>
                <w:szCs w:val="26"/>
                <w:lang w:eastAsia="ru-RU"/>
              </w:rPr>
              <w:t>Другие общегосударственные вопросы</w:t>
            </w:r>
          </w:p>
        </w:tc>
        <w:tc>
          <w:tcPr>
            <w:tcW w:w="681"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01</w:t>
            </w:r>
          </w:p>
        </w:tc>
        <w:tc>
          <w:tcPr>
            <w:tcW w:w="595"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sidRPr="00522D86">
              <w:rPr>
                <w:rFonts w:ascii="Times New Roman" w:hAnsi="Times New Roman"/>
                <w:b/>
                <w:bCs/>
                <w:sz w:val="26"/>
                <w:szCs w:val="26"/>
                <w:lang w:eastAsia="ru-RU"/>
              </w:rPr>
              <w:t>13</w:t>
            </w:r>
          </w:p>
        </w:tc>
        <w:tc>
          <w:tcPr>
            <w:tcW w:w="1463"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734"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1240" w:type="dxa"/>
            <w:shd w:val="clear" w:color="auto" w:fill="auto"/>
          </w:tcPr>
          <w:p w:rsidR="00A61479" w:rsidRPr="00522D86" w:rsidRDefault="00A61479" w:rsidP="00D470E0">
            <w:pPr>
              <w:spacing w:after="0" w:line="240" w:lineRule="auto"/>
              <w:jc w:val="right"/>
              <w:rPr>
                <w:rFonts w:ascii="Times New Roman" w:hAnsi="Times New Roman"/>
                <w:b/>
                <w:sz w:val="26"/>
                <w:szCs w:val="26"/>
                <w:lang w:eastAsia="ru-RU"/>
              </w:rPr>
            </w:pPr>
            <w:r w:rsidRPr="00522D86">
              <w:rPr>
                <w:rFonts w:ascii="Times New Roman" w:hAnsi="Times New Roman"/>
                <w:b/>
                <w:sz w:val="26"/>
                <w:szCs w:val="26"/>
                <w:lang w:eastAsia="ru-RU"/>
              </w:rPr>
              <w:t>4</w:t>
            </w:r>
            <w:r>
              <w:rPr>
                <w:rFonts w:ascii="Times New Roman" w:hAnsi="Times New Roman"/>
                <w:b/>
                <w:sz w:val="26"/>
                <w:szCs w:val="26"/>
                <w:lang w:eastAsia="ru-RU"/>
              </w:rPr>
              <w:t>4</w:t>
            </w:r>
            <w:r w:rsidRPr="00522D86">
              <w:rPr>
                <w:rFonts w:ascii="Times New Roman" w:hAnsi="Times New Roman"/>
                <w:b/>
                <w:sz w:val="26"/>
                <w:szCs w:val="26"/>
                <w:lang w:eastAsia="ru-RU"/>
              </w:rPr>
              <w:t>,</w:t>
            </w:r>
            <w:r>
              <w:rPr>
                <w:rFonts w:ascii="Times New Roman" w:hAnsi="Times New Roman"/>
                <w:b/>
                <w:sz w:val="26"/>
                <w:szCs w:val="26"/>
                <w:lang w:eastAsia="ru-RU"/>
              </w:rPr>
              <w:t>5</w:t>
            </w:r>
          </w:p>
        </w:tc>
        <w:tc>
          <w:tcPr>
            <w:tcW w:w="1240" w:type="dxa"/>
            <w:shd w:val="clear" w:color="auto" w:fill="auto"/>
          </w:tcPr>
          <w:p w:rsidR="00A61479" w:rsidRPr="00522D86" w:rsidRDefault="00A61479" w:rsidP="00D470E0">
            <w:pPr>
              <w:spacing w:after="0" w:line="240" w:lineRule="auto"/>
              <w:jc w:val="right"/>
              <w:rPr>
                <w:rFonts w:ascii="Times New Roman" w:hAnsi="Times New Roman"/>
                <w:b/>
                <w:sz w:val="26"/>
                <w:szCs w:val="26"/>
                <w:lang w:eastAsia="ru-RU"/>
              </w:rPr>
            </w:pPr>
            <w:r>
              <w:rPr>
                <w:rFonts w:ascii="Times New Roman" w:hAnsi="Times New Roman"/>
                <w:b/>
                <w:sz w:val="26"/>
                <w:szCs w:val="26"/>
                <w:lang w:eastAsia="ru-RU"/>
              </w:rPr>
              <w:t>4</w:t>
            </w:r>
            <w:r w:rsidRPr="00522D86">
              <w:rPr>
                <w:rFonts w:ascii="Times New Roman" w:hAnsi="Times New Roman"/>
                <w:b/>
                <w:sz w:val="26"/>
                <w:szCs w:val="26"/>
                <w:lang w:eastAsia="ru-RU"/>
              </w:rPr>
              <w:t>4,</w:t>
            </w:r>
            <w:r>
              <w:rPr>
                <w:rFonts w:ascii="Times New Roman" w:hAnsi="Times New Roman"/>
                <w:b/>
                <w:sz w:val="26"/>
                <w:szCs w:val="26"/>
                <w:lang w:eastAsia="ru-RU"/>
              </w:rPr>
              <w:t>5</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
                <w:bCs/>
                <w:i/>
                <w:sz w:val="24"/>
                <w:szCs w:val="24"/>
                <w:lang w:eastAsia="ru-RU"/>
              </w:rPr>
            </w:pPr>
            <w:r w:rsidRPr="00522D86">
              <w:rPr>
                <w:rFonts w:ascii="Times New Roman" w:hAnsi="Times New Roman"/>
                <w:b/>
                <w:bCs/>
                <w:i/>
                <w:iCs/>
                <w:sz w:val="24"/>
                <w:szCs w:val="24"/>
                <w:lang w:eastAsia="ru-RU"/>
              </w:rPr>
              <w:t xml:space="preserve">Уплата членских взносов на осуществление </w:t>
            </w:r>
            <w:proofErr w:type="gramStart"/>
            <w:r w:rsidRPr="00522D86">
              <w:rPr>
                <w:rFonts w:ascii="Times New Roman" w:hAnsi="Times New Roman"/>
                <w:b/>
                <w:bCs/>
                <w:i/>
                <w:iCs/>
                <w:sz w:val="24"/>
                <w:szCs w:val="24"/>
                <w:lang w:eastAsia="ru-RU"/>
              </w:rPr>
              <w:t>деятельности Совета муниципальных образований города Москвы</w:t>
            </w:r>
            <w:proofErr w:type="gramEnd"/>
          </w:p>
        </w:tc>
        <w:tc>
          <w:tcPr>
            <w:tcW w:w="681"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01</w:t>
            </w:r>
          </w:p>
        </w:tc>
        <w:tc>
          <w:tcPr>
            <w:tcW w:w="595"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13</w:t>
            </w:r>
          </w:p>
        </w:tc>
        <w:tc>
          <w:tcPr>
            <w:tcW w:w="1463"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r w:rsidRPr="00522D86">
              <w:rPr>
                <w:rFonts w:ascii="Times New Roman" w:hAnsi="Times New Roman"/>
                <w:b/>
                <w:i/>
                <w:sz w:val="24"/>
                <w:szCs w:val="24"/>
                <w:lang w:eastAsia="ru-RU"/>
              </w:rPr>
              <w:t>31Б0100400</w:t>
            </w:r>
          </w:p>
        </w:tc>
        <w:tc>
          <w:tcPr>
            <w:tcW w:w="734"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p>
        </w:tc>
        <w:tc>
          <w:tcPr>
            <w:tcW w:w="1240"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4</w:t>
            </w:r>
            <w:r w:rsidRPr="00522D86">
              <w:rPr>
                <w:rFonts w:ascii="Times New Roman" w:hAnsi="Times New Roman"/>
                <w:b/>
                <w:i/>
                <w:sz w:val="24"/>
                <w:szCs w:val="24"/>
                <w:lang w:eastAsia="ru-RU"/>
              </w:rPr>
              <w:t>4,</w:t>
            </w:r>
            <w:r>
              <w:rPr>
                <w:rFonts w:ascii="Times New Roman" w:hAnsi="Times New Roman"/>
                <w:b/>
                <w:i/>
                <w:sz w:val="24"/>
                <w:szCs w:val="24"/>
                <w:lang w:eastAsia="ru-RU"/>
              </w:rPr>
              <w:t>5</w:t>
            </w:r>
          </w:p>
        </w:tc>
        <w:tc>
          <w:tcPr>
            <w:tcW w:w="1240"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4</w:t>
            </w:r>
            <w:r w:rsidRPr="00522D86">
              <w:rPr>
                <w:rFonts w:ascii="Times New Roman" w:hAnsi="Times New Roman"/>
                <w:b/>
                <w:i/>
                <w:sz w:val="24"/>
                <w:szCs w:val="24"/>
                <w:lang w:eastAsia="ru-RU"/>
              </w:rPr>
              <w:t>4,</w:t>
            </w:r>
            <w:r>
              <w:rPr>
                <w:rFonts w:ascii="Times New Roman" w:hAnsi="Times New Roman"/>
                <w:b/>
                <w:i/>
                <w:sz w:val="24"/>
                <w:szCs w:val="24"/>
                <w:lang w:eastAsia="ru-RU"/>
              </w:rPr>
              <w:t>5</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sidRPr="00886A49">
              <w:rPr>
                <w:rFonts w:ascii="Times New Roman" w:hAnsi="Times New Roman"/>
                <w:i/>
                <w:iCs/>
                <w:lang w:eastAsia="ru-RU"/>
              </w:rPr>
              <w:t>Иные бюджетные ассигнования</w:t>
            </w:r>
          </w:p>
        </w:tc>
        <w:tc>
          <w:tcPr>
            <w:tcW w:w="681"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01</w:t>
            </w:r>
          </w:p>
        </w:tc>
        <w:tc>
          <w:tcPr>
            <w:tcW w:w="59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13</w:t>
            </w:r>
          </w:p>
        </w:tc>
        <w:tc>
          <w:tcPr>
            <w:tcW w:w="1463"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886A49">
              <w:rPr>
                <w:rFonts w:ascii="Times New Roman" w:hAnsi="Times New Roman"/>
                <w:i/>
                <w:lang w:eastAsia="ru-RU"/>
              </w:rPr>
              <w:t>31Б0100400</w:t>
            </w:r>
          </w:p>
        </w:tc>
        <w:tc>
          <w:tcPr>
            <w:tcW w:w="734"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8</w:t>
            </w:r>
            <w:r>
              <w:rPr>
                <w:rFonts w:ascii="Times New Roman" w:hAnsi="Times New Roman"/>
                <w:i/>
                <w:lang w:eastAsia="ru-RU"/>
              </w:rPr>
              <w:t>0</w:t>
            </w:r>
            <w:r w:rsidRPr="00522D86">
              <w:rPr>
                <w:rFonts w:ascii="Times New Roman" w:hAnsi="Times New Roman"/>
                <w:i/>
                <w:lang w:eastAsia="ru-RU"/>
              </w:rPr>
              <w:t>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4</w:t>
            </w:r>
            <w:r w:rsidRPr="00522D86">
              <w:rPr>
                <w:rFonts w:ascii="Times New Roman" w:hAnsi="Times New Roman"/>
                <w:i/>
                <w:lang w:eastAsia="ru-RU"/>
              </w:rPr>
              <w:t>4,</w:t>
            </w:r>
            <w:r>
              <w:rPr>
                <w:rFonts w:ascii="Times New Roman" w:hAnsi="Times New Roman"/>
                <w:i/>
                <w:lang w:eastAsia="ru-RU"/>
              </w:rPr>
              <w:t>5</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4</w:t>
            </w:r>
            <w:r w:rsidRPr="00522D86">
              <w:rPr>
                <w:rFonts w:ascii="Times New Roman" w:hAnsi="Times New Roman"/>
                <w:i/>
                <w:lang w:eastAsia="ru-RU"/>
              </w:rPr>
              <w:t>4,</w:t>
            </w:r>
            <w:r>
              <w:rPr>
                <w:rFonts w:ascii="Times New Roman" w:hAnsi="Times New Roman"/>
                <w:i/>
                <w:lang w:eastAsia="ru-RU"/>
              </w:rPr>
              <w:t>5</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sidRPr="00522D86">
              <w:rPr>
                <w:rFonts w:ascii="Times New Roman" w:hAnsi="Times New Roman"/>
                <w:i/>
                <w:iCs/>
                <w:lang w:eastAsia="ru-RU"/>
              </w:rPr>
              <w:t>Уплата прочих налогов, сборов и иных платежей</w:t>
            </w:r>
          </w:p>
        </w:tc>
        <w:tc>
          <w:tcPr>
            <w:tcW w:w="681"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01</w:t>
            </w:r>
          </w:p>
        </w:tc>
        <w:tc>
          <w:tcPr>
            <w:tcW w:w="59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13</w:t>
            </w:r>
          </w:p>
        </w:tc>
        <w:tc>
          <w:tcPr>
            <w:tcW w:w="1463"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886A49">
              <w:rPr>
                <w:rFonts w:ascii="Times New Roman" w:hAnsi="Times New Roman"/>
                <w:i/>
                <w:lang w:eastAsia="ru-RU"/>
              </w:rPr>
              <w:t>31Б0100400</w:t>
            </w:r>
          </w:p>
        </w:tc>
        <w:tc>
          <w:tcPr>
            <w:tcW w:w="734"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850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4</w:t>
            </w:r>
            <w:r w:rsidRPr="00522D86">
              <w:rPr>
                <w:rFonts w:ascii="Times New Roman" w:hAnsi="Times New Roman"/>
                <w:i/>
                <w:lang w:eastAsia="ru-RU"/>
              </w:rPr>
              <w:t>4,</w:t>
            </w:r>
            <w:r>
              <w:rPr>
                <w:rFonts w:ascii="Times New Roman" w:hAnsi="Times New Roman"/>
                <w:i/>
                <w:lang w:eastAsia="ru-RU"/>
              </w:rPr>
              <w:t>5</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4</w:t>
            </w:r>
            <w:r w:rsidRPr="00522D86">
              <w:rPr>
                <w:rFonts w:ascii="Times New Roman" w:hAnsi="Times New Roman"/>
                <w:i/>
                <w:lang w:eastAsia="ru-RU"/>
              </w:rPr>
              <w:t>4,</w:t>
            </w:r>
            <w:r>
              <w:rPr>
                <w:rFonts w:ascii="Times New Roman" w:hAnsi="Times New Roman"/>
                <w:i/>
                <w:lang w:eastAsia="ru-RU"/>
              </w:rPr>
              <w:t>5</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
                <w:bCs/>
                <w:sz w:val="28"/>
                <w:szCs w:val="28"/>
                <w:lang w:eastAsia="ru-RU"/>
              </w:rPr>
            </w:pPr>
            <w:r w:rsidRPr="00522D86">
              <w:rPr>
                <w:rFonts w:ascii="Times New Roman" w:hAnsi="Times New Roman"/>
                <w:b/>
                <w:bCs/>
                <w:sz w:val="28"/>
                <w:szCs w:val="28"/>
                <w:lang w:eastAsia="ru-RU"/>
              </w:rPr>
              <w:t xml:space="preserve">КУЛЬТУРА, КИНЕМАТОГРАФИЯ </w:t>
            </w:r>
          </w:p>
        </w:tc>
        <w:tc>
          <w:tcPr>
            <w:tcW w:w="681" w:type="dxa"/>
            <w:shd w:val="clear" w:color="auto" w:fill="auto"/>
          </w:tcPr>
          <w:p w:rsidR="00A61479" w:rsidRPr="00522D86" w:rsidRDefault="00A61479" w:rsidP="00D470E0">
            <w:pPr>
              <w:spacing w:after="0" w:line="240" w:lineRule="auto"/>
              <w:jc w:val="center"/>
              <w:rPr>
                <w:rFonts w:ascii="Times New Roman" w:hAnsi="Times New Roman"/>
                <w:b/>
                <w:bCs/>
                <w:sz w:val="28"/>
                <w:szCs w:val="28"/>
                <w:lang w:eastAsia="ru-RU"/>
              </w:rPr>
            </w:pPr>
            <w:r w:rsidRPr="00522D86">
              <w:rPr>
                <w:rFonts w:ascii="Times New Roman" w:hAnsi="Times New Roman"/>
                <w:b/>
                <w:bCs/>
                <w:sz w:val="28"/>
                <w:szCs w:val="28"/>
                <w:lang w:eastAsia="ru-RU"/>
              </w:rPr>
              <w:t>08</w:t>
            </w:r>
          </w:p>
        </w:tc>
        <w:tc>
          <w:tcPr>
            <w:tcW w:w="595" w:type="dxa"/>
            <w:shd w:val="clear" w:color="auto" w:fill="auto"/>
          </w:tcPr>
          <w:p w:rsidR="00A61479" w:rsidRPr="00522D86" w:rsidRDefault="00A61479" w:rsidP="00D470E0">
            <w:pPr>
              <w:spacing w:after="0" w:line="240" w:lineRule="auto"/>
              <w:jc w:val="center"/>
              <w:rPr>
                <w:rFonts w:ascii="Times New Roman" w:hAnsi="Times New Roman"/>
                <w:b/>
                <w:bCs/>
                <w:sz w:val="28"/>
                <w:szCs w:val="28"/>
                <w:lang w:eastAsia="ru-RU"/>
              </w:rPr>
            </w:pPr>
          </w:p>
        </w:tc>
        <w:tc>
          <w:tcPr>
            <w:tcW w:w="1463" w:type="dxa"/>
            <w:shd w:val="clear" w:color="auto" w:fill="auto"/>
          </w:tcPr>
          <w:p w:rsidR="00A61479" w:rsidRPr="00522D86" w:rsidRDefault="00A61479" w:rsidP="00D470E0">
            <w:pPr>
              <w:spacing w:after="0" w:line="240" w:lineRule="auto"/>
              <w:jc w:val="center"/>
              <w:rPr>
                <w:rFonts w:ascii="Times New Roman" w:hAnsi="Times New Roman"/>
                <w:b/>
                <w:sz w:val="20"/>
                <w:szCs w:val="20"/>
                <w:lang w:eastAsia="ru-RU"/>
              </w:rPr>
            </w:pPr>
          </w:p>
        </w:tc>
        <w:tc>
          <w:tcPr>
            <w:tcW w:w="734" w:type="dxa"/>
            <w:shd w:val="clear" w:color="auto" w:fill="auto"/>
          </w:tcPr>
          <w:p w:rsidR="00A61479" w:rsidRPr="00522D86" w:rsidRDefault="00A61479" w:rsidP="00D470E0">
            <w:pPr>
              <w:spacing w:after="0" w:line="240" w:lineRule="auto"/>
              <w:jc w:val="center"/>
              <w:rPr>
                <w:rFonts w:ascii="Times New Roman" w:hAnsi="Times New Roman"/>
                <w:b/>
                <w:sz w:val="28"/>
                <w:szCs w:val="28"/>
                <w:lang w:eastAsia="ru-RU"/>
              </w:rPr>
            </w:pPr>
          </w:p>
        </w:tc>
        <w:tc>
          <w:tcPr>
            <w:tcW w:w="1240" w:type="dxa"/>
            <w:shd w:val="clear" w:color="auto" w:fill="auto"/>
          </w:tcPr>
          <w:p w:rsidR="00A61479" w:rsidRPr="00522D86" w:rsidRDefault="00A61479" w:rsidP="00D470E0">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712</w:t>
            </w:r>
            <w:r w:rsidRPr="00522D86">
              <w:rPr>
                <w:rFonts w:ascii="Times New Roman" w:hAnsi="Times New Roman"/>
                <w:b/>
                <w:sz w:val="28"/>
                <w:szCs w:val="28"/>
                <w:lang w:eastAsia="ru-RU"/>
              </w:rPr>
              <w:t>,</w:t>
            </w:r>
            <w:r>
              <w:rPr>
                <w:rFonts w:ascii="Times New Roman" w:hAnsi="Times New Roman"/>
                <w:b/>
                <w:sz w:val="28"/>
                <w:szCs w:val="28"/>
                <w:lang w:eastAsia="ru-RU"/>
              </w:rPr>
              <w:t>7</w:t>
            </w:r>
          </w:p>
        </w:tc>
        <w:tc>
          <w:tcPr>
            <w:tcW w:w="1240" w:type="dxa"/>
            <w:shd w:val="clear" w:color="auto" w:fill="auto"/>
          </w:tcPr>
          <w:p w:rsidR="00A61479" w:rsidRPr="00522D86" w:rsidRDefault="00A61479" w:rsidP="00D470E0">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712</w:t>
            </w:r>
            <w:r w:rsidRPr="00522D86">
              <w:rPr>
                <w:rFonts w:ascii="Times New Roman" w:hAnsi="Times New Roman"/>
                <w:b/>
                <w:sz w:val="28"/>
                <w:szCs w:val="28"/>
                <w:lang w:eastAsia="ru-RU"/>
              </w:rPr>
              <w:t>,</w:t>
            </w:r>
            <w:r>
              <w:rPr>
                <w:rFonts w:ascii="Times New Roman" w:hAnsi="Times New Roman"/>
                <w:b/>
                <w:sz w:val="28"/>
                <w:szCs w:val="28"/>
                <w:lang w:eastAsia="ru-RU"/>
              </w:rPr>
              <w:t>7</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
                <w:bCs/>
                <w:sz w:val="26"/>
                <w:szCs w:val="26"/>
                <w:lang w:eastAsia="ru-RU"/>
              </w:rPr>
            </w:pPr>
            <w:r w:rsidRPr="00522D86">
              <w:rPr>
                <w:rFonts w:ascii="Times New Roman" w:hAnsi="Times New Roman"/>
                <w:b/>
                <w:bCs/>
                <w:sz w:val="26"/>
                <w:szCs w:val="26"/>
                <w:lang w:eastAsia="ru-RU"/>
              </w:rPr>
              <w:lastRenderedPageBreak/>
              <w:t>Другие вопросы в области культуры, кинематографии</w:t>
            </w:r>
          </w:p>
        </w:tc>
        <w:tc>
          <w:tcPr>
            <w:tcW w:w="681"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08</w:t>
            </w:r>
          </w:p>
        </w:tc>
        <w:tc>
          <w:tcPr>
            <w:tcW w:w="595"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sidRPr="00522D86">
              <w:rPr>
                <w:rFonts w:ascii="Times New Roman" w:hAnsi="Times New Roman"/>
                <w:b/>
                <w:bCs/>
                <w:sz w:val="26"/>
                <w:szCs w:val="26"/>
                <w:lang w:eastAsia="ru-RU"/>
              </w:rPr>
              <w:t>04</w:t>
            </w:r>
          </w:p>
        </w:tc>
        <w:tc>
          <w:tcPr>
            <w:tcW w:w="1463"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734"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1240" w:type="dxa"/>
            <w:shd w:val="clear" w:color="auto" w:fill="auto"/>
          </w:tcPr>
          <w:p w:rsidR="00A61479" w:rsidRPr="00522D86" w:rsidRDefault="00A61479" w:rsidP="00D470E0">
            <w:pPr>
              <w:spacing w:after="0" w:line="240" w:lineRule="auto"/>
              <w:jc w:val="right"/>
              <w:rPr>
                <w:rFonts w:ascii="Times New Roman" w:hAnsi="Times New Roman"/>
                <w:b/>
                <w:sz w:val="26"/>
                <w:szCs w:val="26"/>
                <w:lang w:eastAsia="ru-RU"/>
              </w:rPr>
            </w:pPr>
            <w:r>
              <w:rPr>
                <w:rFonts w:ascii="Times New Roman" w:hAnsi="Times New Roman"/>
                <w:b/>
                <w:sz w:val="26"/>
                <w:szCs w:val="26"/>
                <w:lang w:eastAsia="ru-RU"/>
              </w:rPr>
              <w:t>712</w:t>
            </w:r>
            <w:r w:rsidRPr="00522D86">
              <w:rPr>
                <w:rFonts w:ascii="Times New Roman" w:hAnsi="Times New Roman"/>
                <w:b/>
                <w:sz w:val="26"/>
                <w:szCs w:val="26"/>
                <w:lang w:eastAsia="ru-RU"/>
              </w:rPr>
              <w:t>,</w:t>
            </w:r>
            <w:r>
              <w:rPr>
                <w:rFonts w:ascii="Times New Roman" w:hAnsi="Times New Roman"/>
                <w:b/>
                <w:sz w:val="26"/>
                <w:szCs w:val="26"/>
                <w:lang w:eastAsia="ru-RU"/>
              </w:rPr>
              <w:t>7</w:t>
            </w:r>
          </w:p>
        </w:tc>
        <w:tc>
          <w:tcPr>
            <w:tcW w:w="1240" w:type="dxa"/>
            <w:shd w:val="clear" w:color="auto" w:fill="auto"/>
          </w:tcPr>
          <w:p w:rsidR="00A61479" w:rsidRPr="00522D86" w:rsidRDefault="00A61479" w:rsidP="00D470E0">
            <w:pPr>
              <w:spacing w:after="0" w:line="240" w:lineRule="auto"/>
              <w:jc w:val="right"/>
              <w:rPr>
                <w:rFonts w:ascii="Times New Roman" w:hAnsi="Times New Roman"/>
                <w:b/>
                <w:sz w:val="26"/>
                <w:szCs w:val="26"/>
                <w:lang w:eastAsia="ru-RU"/>
              </w:rPr>
            </w:pPr>
            <w:r>
              <w:rPr>
                <w:rFonts w:ascii="Times New Roman" w:hAnsi="Times New Roman"/>
                <w:b/>
                <w:sz w:val="26"/>
                <w:szCs w:val="26"/>
                <w:lang w:eastAsia="ru-RU"/>
              </w:rPr>
              <w:t>712</w:t>
            </w:r>
            <w:r w:rsidRPr="00522D86">
              <w:rPr>
                <w:rFonts w:ascii="Times New Roman" w:hAnsi="Times New Roman"/>
                <w:b/>
                <w:sz w:val="26"/>
                <w:szCs w:val="26"/>
                <w:lang w:eastAsia="ru-RU"/>
              </w:rPr>
              <w:t>,</w:t>
            </w:r>
            <w:r>
              <w:rPr>
                <w:rFonts w:ascii="Times New Roman" w:hAnsi="Times New Roman"/>
                <w:b/>
                <w:sz w:val="26"/>
                <w:szCs w:val="26"/>
                <w:lang w:eastAsia="ru-RU"/>
              </w:rPr>
              <w:t>7</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
                <w:bCs/>
                <w:i/>
                <w:sz w:val="24"/>
                <w:szCs w:val="24"/>
                <w:lang w:eastAsia="ru-RU"/>
              </w:rPr>
            </w:pPr>
            <w:r w:rsidRPr="00522D86">
              <w:rPr>
                <w:rFonts w:ascii="Times New Roman" w:hAnsi="Times New Roman"/>
                <w:b/>
                <w:bCs/>
                <w:i/>
                <w:iCs/>
                <w:sz w:val="24"/>
                <w:szCs w:val="24"/>
                <w:lang w:eastAsia="ru-RU"/>
              </w:rPr>
              <w:t>Праздничные и социально значимые мероприятия для населения</w:t>
            </w:r>
          </w:p>
        </w:tc>
        <w:tc>
          <w:tcPr>
            <w:tcW w:w="681"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08</w:t>
            </w:r>
          </w:p>
        </w:tc>
        <w:tc>
          <w:tcPr>
            <w:tcW w:w="595"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04</w:t>
            </w:r>
          </w:p>
        </w:tc>
        <w:tc>
          <w:tcPr>
            <w:tcW w:w="1463"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r w:rsidRPr="00522D86">
              <w:rPr>
                <w:rFonts w:ascii="Times New Roman" w:hAnsi="Times New Roman"/>
                <w:b/>
                <w:i/>
                <w:sz w:val="24"/>
                <w:szCs w:val="24"/>
                <w:lang w:eastAsia="ru-RU"/>
              </w:rPr>
              <w:t>35Е0100500</w:t>
            </w:r>
          </w:p>
        </w:tc>
        <w:tc>
          <w:tcPr>
            <w:tcW w:w="734"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p>
        </w:tc>
        <w:tc>
          <w:tcPr>
            <w:tcW w:w="1240"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712</w:t>
            </w:r>
            <w:r w:rsidRPr="00522D86">
              <w:rPr>
                <w:rFonts w:ascii="Times New Roman" w:hAnsi="Times New Roman"/>
                <w:b/>
                <w:i/>
                <w:sz w:val="24"/>
                <w:szCs w:val="24"/>
                <w:lang w:eastAsia="ru-RU"/>
              </w:rPr>
              <w:t>,</w:t>
            </w:r>
            <w:r>
              <w:rPr>
                <w:rFonts w:ascii="Times New Roman" w:hAnsi="Times New Roman"/>
                <w:b/>
                <w:i/>
                <w:sz w:val="24"/>
                <w:szCs w:val="24"/>
                <w:lang w:eastAsia="ru-RU"/>
              </w:rPr>
              <w:t>7</w:t>
            </w:r>
          </w:p>
        </w:tc>
        <w:tc>
          <w:tcPr>
            <w:tcW w:w="1240"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712</w:t>
            </w:r>
            <w:r w:rsidRPr="00522D86">
              <w:rPr>
                <w:rFonts w:ascii="Times New Roman" w:hAnsi="Times New Roman"/>
                <w:b/>
                <w:i/>
                <w:sz w:val="24"/>
                <w:szCs w:val="24"/>
                <w:lang w:eastAsia="ru-RU"/>
              </w:rPr>
              <w:t>,</w:t>
            </w:r>
            <w:r>
              <w:rPr>
                <w:rFonts w:ascii="Times New Roman" w:hAnsi="Times New Roman"/>
                <w:b/>
                <w:i/>
                <w:sz w:val="24"/>
                <w:szCs w:val="24"/>
                <w:lang w:eastAsia="ru-RU"/>
              </w:rPr>
              <w:t>7</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sidRPr="000462D4">
              <w:rPr>
                <w:rFonts w:ascii="Times New Roman" w:hAnsi="Times New Roman"/>
                <w:i/>
                <w:iCs/>
                <w:lang w:eastAsia="ru-RU"/>
              </w:rPr>
              <w:t>Закупка товаров, работ и услуг для обеспечения государственных (муниципальных) нужд</w:t>
            </w:r>
          </w:p>
        </w:tc>
        <w:tc>
          <w:tcPr>
            <w:tcW w:w="681"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08</w:t>
            </w:r>
          </w:p>
        </w:tc>
        <w:tc>
          <w:tcPr>
            <w:tcW w:w="59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04</w:t>
            </w:r>
          </w:p>
        </w:tc>
        <w:tc>
          <w:tcPr>
            <w:tcW w:w="1463"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0462D4">
              <w:rPr>
                <w:rFonts w:ascii="Times New Roman" w:hAnsi="Times New Roman"/>
                <w:i/>
                <w:lang w:eastAsia="ru-RU"/>
              </w:rPr>
              <w:t>35Е0100500</w:t>
            </w:r>
          </w:p>
        </w:tc>
        <w:tc>
          <w:tcPr>
            <w:tcW w:w="734"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2</w:t>
            </w:r>
            <w:r>
              <w:rPr>
                <w:rFonts w:ascii="Times New Roman" w:hAnsi="Times New Roman"/>
                <w:i/>
                <w:lang w:eastAsia="ru-RU"/>
              </w:rPr>
              <w:t>0</w:t>
            </w:r>
            <w:r w:rsidRPr="00522D86">
              <w:rPr>
                <w:rFonts w:ascii="Times New Roman" w:hAnsi="Times New Roman"/>
                <w:i/>
                <w:lang w:eastAsia="ru-RU"/>
              </w:rPr>
              <w:t>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712</w:t>
            </w:r>
            <w:r w:rsidRPr="00522D86">
              <w:rPr>
                <w:rFonts w:ascii="Times New Roman" w:hAnsi="Times New Roman"/>
                <w:i/>
                <w:lang w:eastAsia="ru-RU"/>
              </w:rPr>
              <w:t>,</w:t>
            </w:r>
            <w:r>
              <w:rPr>
                <w:rFonts w:ascii="Times New Roman" w:hAnsi="Times New Roman"/>
                <w:i/>
                <w:lang w:eastAsia="ru-RU"/>
              </w:rPr>
              <w:t>7</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712</w:t>
            </w:r>
            <w:r w:rsidRPr="00522D86">
              <w:rPr>
                <w:rFonts w:ascii="Times New Roman" w:hAnsi="Times New Roman"/>
                <w:i/>
                <w:lang w:eastAsia="ru-RU"/>
              </w:rPr>
              <w:t>,</w:t>
            </w:r>
            <w:r>
              <w:rPr>
                <w:rFonts w:ascii="Times New Roman" w:hAnsi="Times New Roman"/>
                <w:i/>
                <w:lang w:eastAsia="ru-RU"/>
              </w:rPr>
              <w:t>7</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sidRPr="00522D86">
              <w:rPr>
                <w:rFonts w:ascii="Times New Roman" w:hAnsi="Times New Roman"/>
                <w:i/>
                <w:iCs/>
                <w:lang w:eastAsia="ru-RU"/>
              </w:rPr>
              <w:t>Иные закупки товаров, работ и услуг для обеспечения государственных (муниципальных) нужд</w:t>
            </w:r>
          </w:p>
        </w:tc>
        <w:tc>
          <w:tcPr>
            <w:tcW w:w="681"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08</w:t>
            </w:r>
          </w:p>
        </w:tc>
        <w:tc>
          <w:tcPr>
            <w:tcW w:w="59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04</w:t>
            </w:r>
          </w:p>
        </w:tc>
        <w:tc>
          <w:tcPr>
            <w:tcW w:w="1463"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0462D4">
              <w:rPr>
                <w:rFonts w:ascii="Times New Roman" w:hAnsi="Times New Roman"/>
                <w:i/>
                <w:lang w:eastAsia="ru-RU"/>
              </w:rPr>
              <w:t>35Е0100500</w:t>
            </w:r>
          </w:p>
        </w:tc>
        <w:tc>
          <w:tcPr>
            <w:tcW w:w="734"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240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712</w:t>
            </w:r>
            <w:r w:rsidRPr="00522D86">
              <w:rPr>
                <w:rFonts w:ascii="Times New Roman" w:hAnsi="Times New Roman"/>
                <w:i/>
                <w:lang w:eastAsia="ru-RU"/>
              </w:rPr>
              <w:t>,</w:t>
            </w:r>
            <w:r>
              <w:rPr>
                <w:rFonts w:ascii="Times New Roman" w:hAnsi="Times New Roman"/>
                <w:i/>
                <w:lang w:eastAsia="ru-RU"/>
              </w:rPr>
              <w:t>7</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712</w:t>
            </w:r>
            <w:r w:rsidRPr="00522D86">
              <w:rPr>
                <w:rFonts w:ascii="Times New Roman" w:hAnsi="Times New Roman"/>
                <w:i/>
                <w:lang w:eastAsia="ru-RU"/>
              </w:rPr>
              <w:t>,</w:t>
            </w:r>
            <w:r>
              <w:rPr>
                <w:rFonts w:ascii="Times New Roman" w:hAnsi="Times New Roman"/>
                <w:i/>
                <w:lang w:eastAsia="ru-RU"/>
              </w:rPr>
              <w:t>7</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
                <w:bCs/>
                <w:sz w:val="28"/>
                <w:szCs w:val="28"/>
                <w:lang w:eastAsia="ru-RU"/>
              </w:rPr>
            </w:pPr>
            <w:r w:rsidRPr="00522D86">
              <w:rPr>
                <w:rFonts w:ascii="Times New Roman" w:hAnsi="Times New Roman"/>
                <w:b/>
                <w:bCs/>
                <w:sz w:val="28"/>
                <w:szCs w:val="28"/>
                <w:lang w:eastAsia="ru-RU"/>
              </w:rPr>
              <w:t>СОЦИАЛЬНАЯ ПОЛИТИКА</w:t>
            </w:r>
          </w:p>
        </w:tc>
        <w:tc>
          <w:tcPr>
            <w:tcW w:w="681" w:type="dxa"/>
            <w:shd w:val="clear" w:color="auto" w:fill="auto"/>
          </w:tcPr>
          <w:p w:rsidR="00A61479" w:rsidRPr="00522D86" w:rsidRDefault="00A61479" w:rsidP="00D470E0">
            <w:pPr>
              <w:spacing w:after="0" w:line="240" w:lineRule="auto"/>
              <w:jc w:val="center"/>
              <w:rPr>
                <w:rFonts w:ascii="Times New Roman" w:hAnsi="Times New Roman"/>
                <w:b/>
                <w:bCs/>
                <w:sz w:val="28"/>
                <w:szCs w:val="28"/>
                <w:lang w:eastAsia="ru-RU"/>
              </w:rPr>
            </w:pPr>
            <w:r w:rsidRPr="00522D86">
              <w:rPr>
                <w:rFonts w:ascii="Times New Roman" w:hAnsi="Times New Roman"/>
                <w:b/>
                <w:bCs/>
                <w:sz w:val="28"/>
                <w:szCs w:val="28"/>
                <w:lang w:eastAsia="ru-RU"/>
              </w:rPr>
              <w:t>10</w:t>
            </w:r>
          </w:p>
        </w:tc>
        <w:tc>
          <w:tcPr>
            <w:tcW w:w="595" w:type="dxa"/>
            <w:shd w:val="clear" w:color="auto" w:fill="auto"/>
          </w:tcPr>
          <w:p w:rsidR="00A61479" w:rsidRPr="00522D86" w:rsidRDefault="00A61479" w:rsidP="00D470E0">
            <w:pPr>
              <w:spacing w:after="0" w:line="240" w:lineRule="auto"/>
              <w:jc w:val="center"/>
              <w:rPr>
                <w:rFonts w:ascii="Times New Roman" w:hAnsi="Times New Roman"/>
                <w:b/>
                <w:bCs/>
                <w:sz w:val="28"/>
                <w:szCs w:val="28"/>
                <w:lang w:eastAsia="ru-RU"/>
              </w:rPr>
            </w:pPr>
          </w:p>
        </w:tc>
        <w:tc>
          <w:tcPr>
            <w:tcW w:w="1463" w:type="dxa"/>
            <w:shd w:val="clear" w:color="auto" w:fill="auto"/>
          </w:tcPr>
          <w:p w:rsidR="00A61479" w:rsidRPr="00522D86" w:rsidRDefault="00A61479" w:rsidP="00D470E0">
            <w:pPr>
              <w:spacing w:after="0" w:line="240" w:lineRule="auto"/>
              <w:jc w:val="center"/>
              <w:rPr>
                <w:rFonts w:ascii="Times New Roman" w:hAnsi="Times New Roman"/>
                <w:b/>
                <w:sz w:val="28"/>
                <w:szCs w:val="28"/>
                <w:lang w:eastAsia="ru-RU"/>
              </w:rPr>
            </w:pPr>
          </w:p>
        </w:tc>
        <w:tc>
          <w:tcPr>
            <w:tcW w:w="734" w:type="dxa"/>
            <w:shd w:val="clear" w:color="auto" w:fill="auto"/>
          </w:tcPr>
          <w:p w:rsidR="00A61479" w:rsidRPr="00522D86" w:rsidRDefault="00A61479" w:rsidP="00D470E0">
            <w:pPr>
              <w:spacing w:after="0" w:line="240" w:lineRule="auto"/>
              <w:jc w:val="center"/>
              <w:rPr>
                <w:rFonts w:ascii="Times New Roman" w:hAnsi="Times New Roman"/>
                <w:b/>
                <w:sz w:val="28"/>
                <w:szCs w:val="28"/>
                <w:lang w:eastAsia="ru-RU"/>
              </w:rPr>
            </w:pPr>
          </w:p>
        </w:tc>
        <w:tc>
          <w:tcPr>
            <w:tcW w:w="1240" w:type="dxa"/>
            <w:shd w:val="clear" w:color="auto" w:fill="auto"/>
          </w:tcPr>
          <w:p w:rsidR="00A61479" w:rsidRPr="00522D86" w:rsidRDefault="00A61479" w:rsidP="00D470E0">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691,</w:t>
            </w:r>
            <w:r w:rsidRPr="00522D86">
              <w:rPr>
                <w:rFonts w:ascii="Times New Roman" w:hAnsi="Times New Roman"/>
                <w:b/>
                <w:sz w:val="28"/>
                <w:szCs w:val="28"/>
                <w:lang w:eastAsia="ru-RU"/>
              </w:rPr>
              <w:t>2</w:t>
            </w:r>
          </w:p>
        </w:tc>
        <w:tc>
          <w:tcPr>
            <w:tcW w:w="1240" w:type="dxa"/>
            <w:shd w:val="clear" w:color="auto" w:fill="auto"/>
          </w:tcPr>
          <w:p w:rsidR="00A61479" w:rsidRPr="00522D86" w:rsidRDefault="00A61479" w:rsidP="00D470E0">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691,</w:t>
            </w:r>
            <w:r w:rsidRPr="00522D86">
              <w:rPr>
                <w:rFonts w:ascii="Times New Roman" w:hAnsi="Times New Roman"/>
                <w:b/>
                <w:sz w:val="28"/>
                <w:szCs w:val="28"/>
                <w:lang w:eastAsia="ru-RU"/>
              </w:rPr>
              <w:t>2</w:t>
            </w:r>
          </w:p>
        </w:tc>
      </w:tr>
      <w:tr w:rsidR="00A61479" w:rsidRPr="00522D86" w:rsidTr="00D470E0">
        <w:tc>
          <w:tcPr>
            <w:tcW w:w="4253" w:type="dxa"/>
            <w:shd w:val="clear" w:color="auto" w:fill="auto"/>
            <w:vAlign w:val="bottom"/>
          </w:tcPr>
          <w:p w:rsidR="00A61479" w:rsidRPr="00522D86" w:rsidRDefault="00A61479" w:rsidP="00D470E0">
            <w:pPr>
              <w:spacing w:after="0" w:line="240" w:lineRule="auto"/>
              <w:rPr>
                <w:rFonts w:ascii="Times New Roman" w:hAnsi="Times New Roman"/>
                <w:b/>
                <w:bCs/>
                <w:sz w:val="26"/>
                <w:szCs w:val="26"/>
                <w:lang w:eastAsia="ru-RU"/>
              </w:rPr>
            </w:pPr>
            <w:r w:rsidRPr="00522D86">
              <w:rPr>
                <w:rFonts w:ascii="Times New Roman" w:hAnsi="Times New Roman"/>
                <w:b/>
                <w:bCs/>
                <w:sz w:val="26"/>
                <w:szCs w:val="26"/>
                <w:lang w:eastAsia="ru-RU"/>
              </w:rPr>
              <w:t>Пенсионное обеспечение</w:t>
            </w:r>
          </w:p>
        </w:tc>
        <w:tc>
          <w:tcPr>
            <w:tcW w:w="681"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10</w:t>
            </w:r>
          </w:p>
        </w:tc>
        <w:tc>
          <w:tcPr>
            <w:tcW w:w="595"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sidRPr="00522D86">
              <w:rPr>
                <w:rFonts w:ascii="Times New Roman" w:hAnsi="Times New Roman"/>
                <w:b/>
                <w:bCs/>
                <w:sz w:val="26"/>
                <w:szCs w:val="26"/>
                <w:lang w:eastAsia="ru-RU"/>
              </w:rPr>
              <w:t>01</w:t>
            </w:r>
          </w:p>
        </w:tc>
        <w:tc>
          <w:tcPr>
            <w:tcW w:w="1463"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734"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1240" w:type="dxa"/>
            <w:shd w:val="clear" w:color="auto" w:fill="auto"/>
          </w:tcPr>
          <w:p w:rsidR="00A61479" w:rsidRPr="00522D86" w:rsidRDefault="00A61479" w:rsidP="00D470E0">
            <w:pPr>
              <w:spacing w:after="0" w:line="240" w:lineRule="auto"/>
              <w:jc w:val="right"/>
              <w:rPr>
                <w:rFonts w:ascii="Times New Roman" w:hAnsi="Times New Roman"/>
                <w:b/>
                <w:sz w:val="26"/>
                <w:szCs w:val="26"/>
                <w:lang w:eastAsia="ru-RU"/>
              </w:rPr>
            </w:pPr>
            <w:r w:rsidRPr="00522D86">
              <w:rPr>
                <w:rFonts w:ascii="Times New Roman" w:hAnsi="Times New Roman"/>
                <w:b/>
                <w:sz w:val="26"/>
                <w:szCs w:val="26"/>
                <w:lang w:eastAsia="ru-RU"/>
              </w:rPr>
              <w:t>3</w:t>
            </w:r>
            <w:r>
              <w:rPr>
                <w:rFonts w:ascii="Times New Roman" w:hAnsi="Times New Roman"/>
                <w:b/>
                <w:sz w:val="26"/>
                <w:szCs w:val="26"/>
                <w:lang w:eastAsia="ru-RU"/>
              </w:rPr>
              <w:t>24</w:t>
            </w:r>
            <w:r w:rsidRPr="00522D86">
              <w:rPr>
                <w:rFonts w:ascii="Times New Roman" w:hAnsi="Times New Roman"/>
                <w:b/>
                <w:sz w:val="26"/>
                <w:szCs w:val="26"/>
                <w:lang w:eastAsia="ru-RU"/>
              </w:rPr>
              <w:t>,</w:t>
            </w:r>
            <w:r>
              <w:rPr>
                <w:rFonts w:ascii="Times New Roman" w:hAnsi="Times New Roman"/>
                <w:b/>
                <w:sz w:val="26"/>
                <w:szCs w:val="26"/>
                <w:lang w:eastAsia="ru-RU"/>
              </w:rPr>
              <w:t>0</w:t>
            </w:r>
          </w:p>
        </w:tc>
        <w:tc>
          <w:tcPr>
            <w:tcW w:w="1240" w:type="dxa"/>
            <w:shd w:val="clear" w:color="auto" w:fill="auto"/>
          </w:tcPr>
          <w:p w:rsidR="00A61479" w:rsidRPr="00522D86" w:rsidRDefault="00A61479" w:rsidP="00D470E0">
            <w:pPr>
              <w:spacing w:after="0" w:line="240" w:lineRule="auto"/>
              <w:jc w:val="right"/>
              <w:rPr>
                <w:rFonts w:ascii="Times New Roman" w:hAnsi="Times New Roman"/>
                <w:b/>
                <w:sz w:val="26"/>
                <w:szCs w:val="26"/>
                <w:lang w:eastAsia="ru-RU"/>
              </w:rPr>
            </w:pPr>
            <w:r w:rsidRPr="00522D86">
              <w:rPr>
                <w:rFonts w:ascii="Times New Roman" w:hAnsi="Times New Roman"/>
                <w:b/>
                <w:sz w:val="26"/>
                <w:szCs w:val="26"/>
                <w:lang w:eastAsia="ru-RU"/>
              </w:rPr>
              <w:t>3</w:t>
            </w:r>
            <w:r>
              <w:rPr>
                <w:rFonts w:ascii="Times New Roman" w:hAnsi="Times New Roman"/>
                <w:b/>
                <w:sz w:val="26"/>
                <w:szCs w:val="26"/>
                <w:lang w:eastAsia="ru-RU"/>
              </w:rPr>
              <w:t>24,0</w:t>
            </w:r>
          </w:p>
        </w:tc>
      </w:tr>
      <w:tr w:rsidR="00A61479" w:rsidRPr="00522D86" w:rsidTr="00D470E0">
        <w:tc>
          <w:tcPr>
            <w:tcW w:w="4253" w:type="dxa"/>
            <w:shd w:val="clear" w:color="auto" w:fill="auto"/>
            <w:vAlign w:val="bottom"/>
          </w:tcPr>
          <w:p w:rsidR="00A61479" w:rsidRPr="00522D86" w:rsidRDefault="00A61479" w:rsidP="00D470E0">
            <w:pPr>
              <w:spacing w:after="0" w:line="240" w:lineRule="auto"/>
              <w:rPr>
                <w:rFonts w:ascii="Times New Roman" w:hAnsi="Times New Roman"/>
                <w:b/>
                <w:bCs/>
                <w:i/>
                <w:sz w:val="24"/>
                <w:szCs w:val="24"/>
                <w:lang w:eastAsia="ru-RU"/>
              </w:rPr>
            </w:pPr>
            <w:r w:rsidRPr="00522D86">
              <w:rPr>
                <w:rFonts w:ascii="Times New Roman" w:hAnsi="Times New Roman"/>
                <w:b/>
                <w:bCs/>
                <w:i/>
                <w:sz w:val="24"/>
                <w:szCs w:val="24"/>
                <w:lang w:eastAsia="ru-RU"/>
              </w:rPr>
              <w:t>Доплаты к пенсиям муниципальным служащим города Москвы</w:t>
            </w:r>
          </w:p>
        </w:tc>
        <w:tc>
          <w:tcPr>
            <w:tcW w:w="681"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10</w:t>
            </w:r>
          </w:p>
        </w:tc>
        <w:tc>
          <w:tcPr>
            <w:tcW w:w="595"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01</w:t>
            </w:r>
          </w:p>
        </w:tc>
        <w:tc>
          <w:tcPr>
            <w:tcW w:w="1463" w:type="dxa"/>
            <w:shd w:val="clear" w:color="auto" w:fill="auto"/>
          </w:tcPr>
          <w:p w:rsidR="00A61479" w:rsidRPr="00522D86" w:rsidRDefault="00A61479" w:rsidP="00D470E0">
            <w:pPr>
              <w:spacing w:after="0" w:line="240" w:lineRule="auto"/>
              <w:rPr>
                <w:rFonts w:ascii="Times New Roman" w:hAnsi="Times New Roman"/>
                <w:b/>
                <w:i/>
                <w:sz w:val="23"/>
                <w:szCs w:val="23"/>
                <w:lang w:eastAsia="ru-RU"/>
              </w:rPr>
            </w:pPr>
            <w:r w:rsidRPr="00522D86">
              <w:rPr>
                <w:rFonts w:ascii="Times New Roman" w:hAnsi="Times New Roman"/>
                <w:b/>
                <w:i/>
                <w:sz w:val="23"/>
                <w:szCs w:val="23"/>
                <w:lang w:eastAsia="ru-RU"/>
              </w:rPr>
              <w:t>35П0101500</w:t>
            </w:r>
          </w:p>
        </w:tc>
        <w:tc>
          <w:tcPr>
            <w:tcW w:w="734"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p>
        </w:tc>
        <w:tc>
          <w:tcPr>
            <w:tcW w:w="1240"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324</w:t>
            </w:r>
            <w:r w:rsidRPr="00522D86">
              <w:rPr>
                <w:rFonts w:ascii="Times New Roman" w:hAnsi="Times New Roman"/>
                <w:b/>
                <w:i/>
                <w:sz w:val="24"/>
                <w:szCs w:val="24"/>
                <w:lang w:eastAsia="ru-RU"/>
              </w:rPr>
              <w:t>,</w:t>
            </w:r>
            <w:r>
              <w:rPr>
                <w:rFonts w:ascii="Times New Roman" w:hAnsi="Times New Roman"/>
                <w:b/>
                <w:i/>
                <w:sz w:val="24"/>
                <w:szCs w:val="24"/>
                <w:lang w:eastAsia="ru-RU"/>
              </w:rPr>
              <w:t>0</w:t>
            </w:r>
          </w:p>
        </w:tc>
        <w:tc>
          <w:tcPr>
            <w:tcW w:w="1240"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32</w:t>
            </w:r>
            <w:r w:rsidRPr="00522D86">
              <w:rPr>
                <w:rFonts w:ascii="Times New Roman" w:hAnsi="Times New Roman"/>
                <w:b/>
                <w:i/>
                <w:sz w:val="24"/>
                <w:szCs w:val="24"/>
                <w:lang w:eastAsia="ru-RU"/>
              </w:rPr>
              <w:t>4,</w:t>
            </w:r>
            <w:r>
              <w:rPr>
                <w:rFonts w:ascii="Times New Roman" w:hAnsi="Times New Roman"/>
                <w:b/>
                <w:i/>
                <w:sz w:val="24"/>
                <w:szCs w:val="24"/>
                <w:lang w:eastAsia="ru-RU"/>
              </w:rPr>
              <w:t>0</w:t>
            </w:r>
          </w:p>
        </w:tc>
      </w:tr>
      <w:tr w:rsidR="00A61479" w:rsidRPr="00522D86" w:rsidTr="00D470E0">
        <w:tc>
          <w:tcPr>
            <w:tcW w:w="4253" w:type="dxa"/>
            <w:shd w:val="clear" w:color="auto" w:fill="auto"/>
            <w:vAlign w:val="bottom"/>
          </w:tcPr>
          <w:p w:rsidR="00A61479" w:rsidRPr="00522D86" w:rsidRDefault="00A61479" w:rsidP="00D470E0">
            <w:pPr>
              <w:spacing w:after="0" w:line="240" w:lineRule="auto"/>
              <w:rPr>
                <w:rFonts w:ascii="Times New Roman" w:hAnsi="Times New Roman"/>
                <w:bCs/>
                <w:i/>
                <w:lang w:eastAsia="ru-RU"/>
              </w:rPr>
            </w:pPr>
            <w:r w:rsidRPr="00D13A93">
              <w:rPr>
                <w:rFonts w:ascii="Times New Roman" w:hAnsi="Times New Roman"/>
                <w:bCs/>
                <w:i/>
                <w:lang w:eastAsia="ru-RU"/>
              </w:rPr>
              <w:t>Межбюджетные трансферты</w:t>
            </w:r>
          </w:p>
        </w:tc>
        <w:tc>
          <w:tcPr>
            <w:tcW w:w="681"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10</w:t>
            </w:r>
          </w:p>
        </w:tc>
        <w:tc>
          <w:tcPr>
            <w:tcW w:w="59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01</w:t>
            </w:r>
          </w:p>
        </w:tc>
        <w:tc>
          <w:tcPr>
            <w:tcW w:w="1463"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D13A93">
              <w:rPr>
                <w:rFonts w:ascii="Times New Roman" w:hAnsi="Times New Roman"/>
                <w:i/>
                <w:lang w:eastAsia="ru-RU"/>
              </w:rPr>
              <w:t>35П0101500</w:t>
            </w:r>
          </w:p>
        </w:tc>
        <w:tc>
          <w:tcPr>
            <w:tcW w:w="734"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5</w:t>
            </w:r>
            <w:r>
              <w:rPr>
                <w:rFonts w:ascii="Times New Roman" w:hAnsi="Times New Roman"/>
                <w:i/>
                <w:lang w:eastAsia="ru-RU"/>
              </w:rPr>
              <w:t>0</w:t>
            </w:r>
            <w:r w:rsidRPr="00522D86">
              <w:rPr>
                <w:rFonts w:ascii="Times New Roman" w:hAnsi="Times New Roman"/>
                <w:i/>
                <w:lang w:eastAsia="ru-RU"/>
              </w:rPr>
              <w:t>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32</w:t>
            </w:r>
            <w:r w:rsidRPr="00522D86">
              <w:rPr>
                <w:rFonts w:ascii="Times New Roman" w:hAnsi="Times New Roman"/>
                <w:i/>
                <w:lang w:eastAsia="ru-RU"/>
              </w:rPr>
              <w:t>4,</w:t>
            </w:r>
            <w:r>
              <w:rPr>
                <w:rFonts w:ascii="Times New Roman" w:hAnsi="Times New Roman"/>
                <w:i/>
                <w:lang w:eastAsia="ru-RU"/>
              </w:rPr>
              <w:t>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32</w:t>
            </w:r>
            <w:r w:rsidRPr="00522D86">
              <w:rPr>
                <w:rFonts w:ascii="Times New Roman" w:hAnsi="Times New Roman"/>
                <w:i/>
                <w:lang w:eastAsia="ru-RU"/>
              </w:rPr>
              <w:t>4,</w:t>
            </w:r>
            <w:r>
              <w:rPr>
                <w:rFonts w:ascii="Times New Roman" w:hAnsi="Times New Roman"/>
                <w:i/>
                <w:lang w:eastAsia="ru-RU"/>
              </w:rPr>
              <w:t>0</w:t>
            </w:r>
          </w:p>
        </w:tc>
      </w:tr>
      <w:tr w:rsidR="00A61479" w:rsidRPr="00522D86" w:rsidTr="00D470E0">
        <w:tc>
          <w:tcPr>
            <w:tcW w:w="4253" w:type="dxa"/>
            <w:shd w:val="clear" w:color="auto" w:fill="auto"/>
            <w:vAlign w:val="bottom"/>
          </w:tcPr>
          <w:p w:rsidR="00A61479" w:rsidRPr="00522D86" w:rsidRDefault="00A61479" w:rsidP="00D470E0">
            <w:pPr>
              <w:spacing w:after="0" w:line="240" w:lineRule="auto"/>
              <w:rPr>
                <w:rFonts w:ascii="Times New Roman" w:hAnsi="Times New Roman"/>
                <w:bCs/>
                <w:i/>
                <w:lang w:eastAsia="ru-RU"/>
              </w:rPr>
            </w:pPr>
            <w:r>
              <w:rPr>
                <w:rFonts w:ascii="Times New Roman" w:hAnsi="Times New Roman"/>
                <w:bCs/>
                <w:i/>
                <w:lang w:eastAsia="ru-RU"/>
              </w:rPr>
              <w:t>Иные м</w:t>
            </w:r>
            <w:r w:rsidRPr="00522D86">
              <w:rPr>
                <w:rFonts w:ascii="Times New Roman" w:hAnsi="Times New Roman"/>
                <w:bCs/>
                <w:i/>
                <w:lang w:eastAsia="ru-RU"/>
              </w:rPr>
              <w:t>ежбюджетные трансферты</w:t>
            </w:r>
          </w:p>
        </w:tc>
        <w:tc>
          <w:tcPr>
            <w:tcW w:w="681"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10</w:t>
            </w:r>
          </w:p>
        </w:tc>
        <w:tc>
          <w:tcPr>
            <w:tcW w:w="59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01</w:t>
            </w:r>
          </w:p>
        </w:tc>
        <w:tc>
          <w:tcPr>
            <w:tcW w:w="1463"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D13A93">
              <w:rPr>
                <w:rFonts w:ascii="Times New Roman" w:hAnsi="Times New Roman"/>
                <w:i/>
                <w:lang w:eastAsia="ru-RU"/>
              </w:rPr>
              <w:t>35П0101500</w:t>
            </w:r>
          </w:p>
        </w:tc>
        <w:tc>
          <w:tcPr>
            <w:tcW w:w="734"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540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32</w:t>
            </w:r>
            <w:r w:rsidRPr="00522D86">
              <w:rPr>
                <w:rFonts w:ascii="Times New Roman" w:hAnsi="Times New Roman"/>
                <w:i/>
                <w:lang w:eastAsia="ru-RU"/>
              </w:rPr>
              <w:t>4,</w:t>
            </w:r>
            <w:r>
              <w:rPr>
                <w:rFonts w:ascii="Times New Roman" w:hAnsi="Times New Roman"/>
                <w:i/>
                <w:lang w:eastAsia="ru-RU"/>
              </w:rPr>
              <w:t>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32</w:t>
            </w:r>
            <w:r w:rsidRPr="00522D86">
              <w:rPr>
                <w:rFonts w:ascii="Times New Roman" w:hAnsi="Times New Roman"/>
                <w:i/>
                <w:lang w:eastAsia="ru-RU"/>
              </w:rPr>
              <w:t>4,</w:t>
            </w:r>
            <w:r>
              <w:rPr>
                <w:rFonts w:ascii="Times New Roman" w:hAnsi="Times New Roman"/>
                <w:i/>
                <w:lang w:eastAsia="ru-RU"/>
              </w:rPr>
              <w:t>0</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
                <w:bCs/>
                <w:sz w:val="26"/>
                <w:szCs w:val="26"/>
                <w:lang w:eastAsia="ru-RU"/>
              </w:rPr>
            </w:pPr>
            <w:r w:rsidRPr="00522D86">
              <w:rPr>
                <w:rFonts w:ascii="Times New Roman" w:hAnsi="Times New Roman"/>
                <w:b/>
                <w:bCs/>
                <w:sz w:val="26"/>
                <w:szCs w:val="26"/>
                <w:lang w:eastAsia="ru-RU"/>
              </w:rPr>
              <w:t>Другие вопросы в области социальной политики</w:t>
            </w:r>
          </w:p>
        </w:tc>
        <w:tc>
          <w:tcPr>
            <w:tcW w:w="681"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10</w:t>
            </w:r>
          </w:p>
        </w:tc>
        <w:tc>
          <w:tcPr>
            <w:tcW w:w="595"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sidRPr="00522D86">
              <w:rPr>
                <w:rFonts w:ascii="Times New Roman" w:hAnsi="Times New Roman"/>
                <w:b/>
                <w:bCs/>
                <w:sz w:val="26"/>
                <w:szCs w:val="26"/>
                <w:lang w:eastAsia="ru-RU"/>
              </w:rPr>
              <w:t>06</w:t>
            </w:r>
          </w:p>
        </w:tc>
        <w:tc>
          <w:tcPr>
            <w:tcW w:w="1463"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734"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1240" w:type="dxa"/>
            <w:shd w:val="clear" w:color="auto" w:fill="auto"/>
          </w:tcPr>
          <w:p w:rsidR="00A61479" w:rsidRPr="00522D86" w:rsidRDefault="00A61479" w:rsidP="00D470E0">
            <w:pPr>
              <w:spacing w:after="0" w:line="240" w:lineRule="auto"/>
              <w:jc w:val="right"/>
              <w:rPr>
                <w:rFonts w:ascii="Times New Roman" w:hAnsi="Times New Roman"/>
                <w:b/>
                <w:sz w:val="26"/>
                <w:szCs w:val="26"/>
                <w:lang w:eastAsia="ru-RU"/>
              </w:rPr>
            </w:pPr>
            <w:r>
              <w:rPr>
                <w:rFonts w:ascii="Times New Roman" w:hAnsi="Times New Roman"/>
                <w:b/>
                <w:sz w:val="26"/>
                <w:szCs w:val="26"/>
                <w:lang w:eastAsia="ru-RU"/>
              </w:rPr>
              <w:t>367</w:t>
            </w:r>
            <w:r w:rsidRPr="00522D86">
              <w:rPr>
                <w:rFonts w:ascii="Times New Roman" w:hAnsi="Times New Roman"/>
                <w:b/>
                <w:sz w:val="26"/>
                <w:szCs w:val="26"/>
                <w:lang w:eastAsia="ru-RU"/>
              </w:rPr>
              <w:t>,</w:t>
            </w:r>
            <w:r>
              <w:rPr>
                <w:rFonts w:ascii="Times New Roman" w:hAnsi="Times New Roman"/>
                <w:b/>
                <w:sz w:val="26"/>
                <w:szCs w:val="26"/>
                <w:lang w:eastAsia="ru-RU"/>
              </w:rPr>
              <w:t>2</w:t>
            </w:r>
          </w:p>
        </w:tc>
        <w:tc>
          <w:tcPr>
            <w:tcW w:w="1240" w:type="dxa"/>
            <w:shd w:val="clear" w:color="auto" w:fill="auto"/>
          </w:tcPr>
          <w:p w:rsidR="00A61479" w:rsidRPr="00522D86" w:rsidRDefault="00A61479" w:rsidP="00D470E0">
            <w:pPr>
              <w:spacing w:after="0" w:line="240" w:lineRule="auto"/>
              <w:jc w:val="right"/>
              <w:rPr>
                <w:rFonts w:ascii="Times New Roman" w:hAnsi="Times New Roman"/>
                <w:b/>
                <w:sz w:val="26"/>
                <w:szCs w:val="26"/>
                <w:lang w:eastAsia="ru-RU"/>
              </w:rPr>
            </w:pPr>
            <w:r>
              <w:rPr>
                <w:rFonts w:ascii="Times New Roman" w:hAnsi="Times New Roman"/>
                <w:b/>
                <w:sz w:val="26"/>
                <w:szCs w:val="26"/>
                <w:lang w:eastAsia="ru-RU"/>
              </w:rPr>
              <w:t>367</w:t>
            </w:r>
            <w:r w:rsidRPr="00522D86">
              <w:rPr>
                <w:rFonts w:ascii="Times New Roman" w:hAnsi="Times New Roman"/>
                <w:b/>
                <w:sz w:val="26"/>
                <w:szCs w:val="26"/>
                <w:lang w:eastAsia="ru-RU"/>
              </w:rPr>
              <w:t>,</w:t>
            </w:r>
            <w:r>
              <w:rPr>
                <w:rFonts w:ascii="Times New Roman" w:hAnsi="Times New Roman"/>
                <w:b/>
                <w:sz w:val="26"/>
                <w:szCs w:val="26"/>
                <w:lang w:eastAsia="ru-RU"/>
              </w:rPr>
              <w:t>2</w:t>
            </w:r>
          </w:p>
        </w:tc>
      </w:tr>
      <w:tr w:rsidR="00A61479" w:rsidRPr="00522D86" w:rsidTr="00D470E0">
        <w:tc>
          <w:tcPr>
            <w:tcW w:w="4253" w:type="dxa"/>
            <w:shd w:val="clear" w:color="auto" w:fill="auto"/>
          </w:tcPr>
          <w:p w:rsidR="00A61479" w:rsidRPr="00522D86" w:rsidRDefault="00A61479" w:rsidP="00D470E0">
            <w:pPr>
              <w:spacing w:after="0" w:line="240" w:lineRule="auto"/>
              <w:rPr>
                <w:rFonts w:ascii="Times New Roman" w:hAnsi="Times New Roman"/>
                <w:b/>
                <w:bCs/>
                <w:i/>
                <w:sz w:val="24"/>
                <w:szCs w:val="24"/>
                <w:lang w:eastAsia="ru-RU"/>
              </w:rPr>
            </w:pPr>
            <w:r w:rsidRPr="00522D86">
              <w:rPr>
                <w:rFonts w:ascii="Times New Roman" w:hAnsi="Times New Roman"/>
                <w:b/>
                <w:i/>
                <w:sz w:val="24"/>
                <w:szCs w:val="24"/>
                <w:lang w:eastAsia="ru-RU"/>
              </w:rPr>
              <w:t>Социальные гарантии муниципальным служащим, вышедшим на пенсию</w:t>
            </w:r>
          </w:p>
        </w:tc>
        <w:tc>
          <w:tcPr>
            <w:tcW w:w="681"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10</w:t>
            </w:r>
          </w:p>
        </w:tc>
        <w:tc>
          <w:tcPr>
            <w:tcW w:w="595"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06</w:t>
            </w:r>
          </w:p>
        </w:tc>
        <w:tc>
          <w:tcPr>
            <w:tcW w:w="1463" w:type="dxa"/>
            <w:shd w:val="clear" w:color="auto" w:fill="auto"/>
          </w:tcPr>
          <w:p w:rsidR="00A61479" w:rsidRPr="00522D86" w:rsidRDefault="00A61479" w:rsidP="00D470E0">
            <w:pPr>
              <w:spacing w:after="0" w:line="240" w:lineRule="auto"/>
              <w:jc w:val="center"/>
              <w:rPr>
                <w:rFonts w:ascii="Times New Roman" w:hAnsi="Times New Roman"/>
                <w:b/>
                <w:i/>
                <w:sz w:val="23"/>
                <w:szCs w:val="23"/>
                <w:lang w:eastAsia="ru-RU"/>
              </w:rPr>
            </w:pPr>
            <w:r w:rsidRPr="00522D86">
              <w:rPr>
                <w:rFonts w:ascii="Times New Roman" w:hAnsi="Times New Roman"/>
                <w:b/>
                <w:i/>
                <w:sz w:val="23"/>
                <w:szCs w:val="23"/>
                <w:lang w:eastAsia="ru-RU"/>
              </w:rPr>
              <w:t>35П0101800</w:t>
            </w:r>
          </w:p>
        </w:tc>
        <w:tc>
          <w:tcPr>
            <w:tcW w:w="734"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p>
        </w:tc>
        <w:tc>
          <w:tcPr>
            <w:tcW w:w="1240"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367</w:t>
            </w:r>
            <w:r w:rsidRPr="00522D86">
              <w:rPr>
                <w:rFonts w:ascii="Times New Roman" w:hAnsi="Times New Roman"/>
                <w:b/>
                <w:i/>
                <w:sz w:val="24"/>
                <w:szCs w:val="24"/>
                <w:lang w:eastAsia="ru-RU"/>
              </w:rPr>
              <w:t>,</w:t>
            </w:r>
            <w:r>
              <w:rPr>
                <w:rFonts w:ascii="Times New Roman" w:hAnsi="Times New Roman"/>
                <w:b/>
                <w:i/>
                <w:sz w:val="24"/>
                <w:szCs w:val="24"/>
                <w:lang w:eastAsia="ru-RU"/>
              </w:rPr>
              <w:t>2</w:t>
            </w:r>
          </w:p>
        </w:tc>
        <w:tc>
          <w:tcPr>
            <w:tcW w:w="1240"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367</w:t>
            </w:r>
            <w:r w:rsidRPr="00522D86">
              <w:rPr>
                <w:rFonts w:ascii="Times New Roman" w:hAnsi="Times New Roman"/>
                <w:b/>
                <w:i/>
                <w:sz w:val="24"/>
                <w:szCs w:val="24"/>
                <w:lang w:eastAsia="ru-RU"/>
              </w:rPr>
              <w:t>,</w:t>
            </w:r>
            <w:r>
              <w:rPr>
                <w:rFonts w:ascii="Times New Roman" w:hAnsi="Times New Roman"/>
                <w:b/>
                <w:i/>
                <w:sz w:val="24"/>
                <w:szCs w:val="24"/>
                <w:lang w:eastAsia="ru-RU"/>
              </w:rPr>
              <w:t>2</w:t>
            </w:r>
          </w:p>
        </w:tc>
      </w:tr>
      <w:tr w:rsidR="00A61479" w:rsidRPr="00522D86" w:rsidTr="00D470E0">
        <w:tc>
          <w:tcPr>
            <w:tcW w:w="4253" w:type="dxa"/>
            <w:shd w:val="clear" w:color="auto" w:fill="auto"/>
            <w:vAlign w:val="bottom"/>
          </w:tcPr>
          <w:p w:rsidR="00A61479" w:rsidRPr="00522D86" w:rsidRDefault="00A61479" w:rsidP="00D470E0">
            <w:pPr>
              <w:spacing w:after="0" w:line="240" w:lineRule="auto"/>
              <w:rPr>
                <w:rFonts w:ascii="Times New Roman" w:hAnsi="Times New Roman"/>
                <w:bCs/>
                <w:i/>
                <w:lang w:eastAsia="ru-RU"/>
              </w:rPr>
            </w:pPr>
            <w:r w:rsidRPr="00D13A93">
              <w:rPr>
                <w:rFonts w:ascii="Times New Roman" w:hAnsi="Times New Roman"/>
                <w:i/>
                <w:lang w:eastAsia="ru-RU"/>
              </w:rPr>
              <w:t>Социальное обеспечение и иные выплаты населению</w:t>
            </w:r>
          </w:p>
        </w:tc>
        <w:tc>
          <w:tcPr>
            <w:tcW w:w="681"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10</w:t>
            </w:r>
          </w:p>
        </w:tc>
        <w:tc>
          <w:tcPr>
            <w:tcW w:w="59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06</w:t>
            </w:r>
          </w:p>
        </w:tc>
        <w:tc>
          <w:tcPr>
            <w:tcW w:w="1463"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D13A93">
              <w:rPr>
                <w:rFonts w:ascii="Times New Roman" w:hAnsi="Times New Roman"/>
                <w:i/>
                <w:lang w:eastAsia="ru-RU"/>
              </w:rPr>
              <w:t>35П0101800</w:t>
            </w:r>
          </w:p>
        </w:tc>
        <w:tc>
          <w:tcPr>
            <w:tcW w:w="734"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3</w:t>
            </w:r>
            <w:r>
              <w:rPr>
                <w:rFonts w:ascii="Times New Roman" w:hAnsi="Times New Roman"/>
                <w:i/>
                <w:lang w:eastAsia="ru-RU"/>
              </w:rPr>
              <w:t>0</w:t>
            </w:r>
            <w:r w:rsidRPr="00522D86">
              <w:rPr>
                <w:rFonts w:ascii="Times New Roman" w:hAnsi="Times New Roman"/>
                <w:i/>
                <w:lang w:eastAsia="ru-RU"/>
              </w:rPr>
              <w:t>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367</w:t>
            </w:r>
            <w:r w:rsidRPr="00522D86">
              <w:rPr>
                <w:rFonts w:ascii="Times New Roman" w:hAnsi="Times New Roman"/>
                <w:i/>
                <w:lang w:eastAsia="ru-RU"/>
              </w:rPr>
              <w:t>,</w:t>
            </w:r>
            <w:r>
              <w:rPr>
                <w:rFonts w:ascii="Times New Roman" w:hAnsi="Times New Roman"/>
                <w:i/>
                <w:lang w:eastAsia="ru-RU"/>
              </w:rPr>
              <w:t>2</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367</w:t>
            </w:r>
            <w:r w:rsidRPr="00522D86">
              <w:rPr>
                <w:rFonts w:ascii="Times New Roman" w:hAnsi="Times New Roman"/>
                <w:i/>
                <w:lang w:eastAsia="ru-RU"/>
              </w:rPr>
              <w:t>,</w:t>
            </w:r>
            <w:r>
              <w:rPr>
                <w:rFonts w:ascii="Times New Roman" w:hAnsi="Times New Roman"/>
                <w:i/>
                <w:lang w:eastAsia="ru-RU"/>
              </w:rPr>
              <w:t>2</w:t>
            </w:r>
          </w:p>
        </w:tc>
      </w:tr>
      <w:tr w:rsidR="00A61479" w:rsidRPr="00522D86" w:rsidTr="00D470E0">
        <w:tc>
          <w:tcPr>
            <w:tcW w:w="4253" w:type="dxa"/>
            <w:shd w:val="clear" w:color="auto" w:fill="auto"/>
            <w:vAlign w:val="bottom"/>
          </w:tcPr>
          <w:p w:rsidR="00A61479" w:rsidRPr="00522D86" w:rsidRDefault="00A61479" w:rsidP="00D470E0">
            <w:pPr>
              <w:spacing w:after="0" w:line="240" w:lineRule="auto"/>
              <w:rPr>
                <w:rFonts w:ascii="Times New Roman" w:hAnsi="Times New Roman"/>
                <w:bCs/>
                <w:i/>
                <w:lang w:eastAsia="ru-RU"/>
              </w:rPr>
            </w:pPr>
            <w:r w:rsidRPr="00522D86">
              <w:rPr>
                <w:rFonts w:ascii="Times New Roman" w:hAnsi="Times New Roman"/>
                <w:i/>
                <w:lang w:eastAsia="ru-RU"/>
              </w:rPr>
              <w:t xml:space="preserve">Социальные выплаты гражданам, кроме публичных нормативных социальных выплат </w:t>
            </w:r>
          </w:p>
        </w:tc>
        <w:tc>
          <w:tcPr>
            <w:tcW w:w="681"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10</w:t>
            </w:r>
          </w:p>
        </w:tc>
        <w:tc>
          <w:tcPr>
            <w:tcW w:w="59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06</w:t>
            </w:r>
          </w:p>
        </w:tc>
        <w:tc>
          <w:tcPr>
            <w:tcW w:w="1463"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D13A93">
              <w:rPr>
                <w:rFonts w:ascii="Times New Roman" w:hAnsi="Times New Roman"/>
                <w:i/>
                <w:lang w:eastAsia="ru-RU"/>
              </w:rPr>
              <w:t>35П0101800</w:t>
            </w:r>
          </w:p>
        </w:tc>
        <w:tc>
          <w:tcPr>
            <w:tcW w:w="734"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320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367</w:t>
            </w:r>
            <w:r w:rsidRPr="00522D86">
              <w:rPr>
                <w:rFonts w:ascii="Times New Roman" w:hAnsi="Times New Roman"/>
                <w:i/>
                <w:lang w:eastAsia="ru-RU"/>
              </w:rPr>
              <w:t>,</w:t>
            </w:r>
            <w:r>
              <w:rPr>
                <w:rFonts w:ascii="Times New Roman" w:hAnsi="Times New Roman"/>
                <w:i/>
                <w:lang w:eastAsia="ru-RU"/>
              </w:rPr>
              <w:t>2</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367</w:t>
            </w:r>
            <w:r w:rsidRPr="00522D86">
              <w:rPr>
                <w:rFonts w:ascii="Times New Roman" w:hAnsi="Times New Roman"/>
                <w:i/>
                <w:lang w:eastAsia="ru-RU"/>
              </w:rPr>
              <w:t>,</w:t>
            </w:r>
            <w:r>
              <w:rPr>
                <w:rFonts w:ascii="Times New Roman" w:hAnsi="Times New Roman"/>
                <w:i/>
                <w:lang w:eastAsia="ru-RU"/>
              </w:rPr>
              <w:t>2</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
                <w:bCs/>
                <w:sz w:val="28"/>
                <w:szCs w:val="28"/>
                <w:lang w:eastAsia="ru-RU"/>
              </w:rPr>
            </w:pPr>
            <w:r w:rsidRPr="00522D86">
              <w:rPr>
                <w:rFonts w:ascii="Times New Roman" w:hAnsi="Times New Roman"/>
                <w:b/>
                <w:bCs/>
                <w:sz w:val="28"/>
                <w:szCs w:val="28"/>
                <w:lang w:eastAsia="ru-RU"/>
              </w:rPr>
              <w:t>СРЕДСТВА МАССОВОЙ ИНФОРМАЦИИ</w:t>
            </w:r>
          </w:p>
        </w:tc>
        <w:tc>
          <w:tcPr>
            <w:tcW w:w="681" w:type="dxa"/>
            <w:shd w:val="clear" w:color="auto" w:fill="auto"/>
          </w:tcPr>
          <w:p w:rsidR="00A61479" w:rsidRPr="00522D86" w:rsidRDefault="00A61479" w:rsidP="00D470E0">
            <w:pPr>
              <w:spacing w:after="0" w:line="240" w:lineRule="auto"/>
              <w:jc w:val="center"/>
              <w:rPr>
                <w:rFonts w:ascii="Times New Roman" w:hAnsi="Times New Roman"/>
                <w:b/>
                <w:bCs/>
                <w:sz w:val="28"/>
                <w:szCs w:val="28"/>
                <w:lang w:eastAsia="ru-RU"/>
              </w:rPr>
            </w:pPr>
            <w:r w:rsidRPr="00522D86">
              <w:rPr>
                <w:rFonts w:ascii="Times New Roman" w:hAnsi="Times New Roman"/>
                <w:b/>
                <w:bCs/>
                <w:sz w:val="28"/>
                <w:szCs w:val="28"/>
                <w:lang w:eastAsia="ru-RU"/>
              </w:rPr>
              <w:t>12</w:t>
            </w:r>
          </w:p>
        </w:tc>
        <w:tc>
          <w:tcPr>
            <w:tcW w:w="595" w:type="dxa"/>
            <w:shd w:val="clear" w:color="auto" w:fill="auto"/>
          </w:tcPr>
          <w:p w:rsidR="00A61479" w:rsidRPr="00522D86" w:rsidRDefault="00A61479" w:rsidP="00D470E0">
            <w:pPr>
              <w:spacing w:after="0" w:line="240" w:lineRule="auto"/>
              <w:jc w:val="center"/>
              <w:rPr>
                <w:rFonts w:ascii="Times New Roman" w:hAnsi="Times New Roman"/>
                <w:b/>
                <w:bCs/>
                <w:sz w:val="28"/>
                <w:szCs w:val="28"/>
                <w:lang w:eastAsia="ru-RU"/>
              </w:rPr>
            </w:pPr>
          </w:p>
        </w:tc>
        <w:tc>
          <w:tcPr>
            <w:tcW w:w="1463" w:type="dxa"/>
            <w:shd w:val="clear" w:color="auto" w:fill="auto"/>
          </w:tcPr>
          <w:p w:rsidR="00A61479" w:rsidRPr="00522D86" w:rsidRDefault="00A61479" w:rsidP="00D470E0">
            <w:pPr>
              <w:spacing w:after="0" w:line="240" w:lineRule="auto"/>
              <w:jc w:val="center"/>
              <w:rPr>
                <w:rFonts w:ascii="Times New Roman" w:hAnsi="Times New Roman"/>
                <w:b/>
                <w:sz w:val="28"/>
                <w:szCs w:val="28"/>
                <w:lang w:eastAsia="ru-RU"/>
              </w:rPr>
            </w:pPr>
          </w:p>
        </w:tc>
        <w:tc>
          <w:tcPr>
            <w:tcW w:w="734" w:type="dxa"/>
            <w:shd w:val="clear" w:color="auto" w:fill="auto"/>
          </w:tcPr>
          <w:p w:rsidR="00A61479" w:rsidRPr="00522D86" w:rsidRDefault="00A61479" w:rsidP="00D470E0">
            <w:pPr>
              <w:spacing w:after="0" w:line="240" w:lineRule="auto"/>
              <w:jc w:val="center"/>
              <w:rPr>
                <w:rFonts w:ascii="Times New Roman" w:hAnsi="Times New Roman"/>
                <w:b/>
                <w:sz w:val="28"/>
                <w:szCs w:val="28"/>
                <w:lang w:eastAsia="ru-RU"/>
              </w:rPr>
            </w:pPr>
          </w:p>
        </w:tc>
        <w:tc>
          <w:tcPr>
            <w:tcW w:w="1240" w:type="dxa"/>
            <w:shd w:val="clear" w:color="auto" w:fill="auto"/>
          </w:tcPr>
          <w:p w:rsidR="00A61479" w:rsidRPr="00522D86" w:rsidRDefault="00A61479" w:rsidP="00D470E0">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960</w:t>
            </w:r>
            <w:r w:rsidRPr="00522D86">
              <w:rPr>
                <w:rFonts w:ascii="Times New Roman" w:hAnsi="Times New Roman"/>
                <w:b/>
                <w:sz w:val="28"/>
                <w:szCs w:val="28"/>
                <w:lang w:eastAsia="ru-RU"/>
              </w:rPr>
              <w:t>,</w:t>
            </w:r>
            <w:r>
              <w:rPr>
                <w:rFonts w:ascii="Times New Roman" w:hAnsi="Times New Roman"/>
                <w:b/>
                <w:sz w:val="28"/>
                <w:szCs w:val="28"/>
                <w:lang w:eastAsia="ru-RU"/>
              </w:rPr>
              <w:t>0</w:t>
            </w:r>
          </w:p>
        </w:tc>
        <w:tc>
          <w:tcPr>
            <w:tcW w:w="1240" w:type="dxa"/>
            <w:shd w:val="clear" w:color="auto" w:fill="auto"/>
          </w:tcPr>
          <w:p w:rsidR="00A61479" w:rsidRPr="00522D86" w:rsidRDefault="00A61479" w:rsidP="00D470E0">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960</w:t>
            </w:r>
            <w:r w:rsidRPr="00522D86">
              <w:rPr>
                <w:rFonts w:ascii="Times New Roman" w:hAnsi="Times New Roman"/>
                <w:b/>
                <w:sz w:val="28"/>
                <w:szCs w:val="28"/>
                <w:lang w:eastAsia="ru-RU"/>
              </w:rPr>
              <w:t>,</w:t>
            </w:r>
            <w:r>
              <w:rPr>
                <w:rFonts w:ascii="Times New Roman" w:hAnsi="Times New Roman"/>
                <w:b/>
                <w:sz w:val="28"/>
                <w:szCs w:val="28"/>
                <w:lang w:eastAsia="ru-RU"/>
              </w:rPr>
              <w:t>0</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
                <w:bCs/>
                <w:sz w:val="26"/>
                <w:szCs w:val="26"/>
                <w:lang w:eastAsia="ru-RU"/>
              </w:rPr>
            </w:pPr>
            <w:r w:rsidRPr="00522D86">
              <w:rPr>
                <w:rFonts w:ascii="Times New Roman" w:hAnsi="Times New Roman"/>
                <w:b/>
                <w:bCs/>
                <w:sz w:val="26"/>
                <w:szCs w:val="26"/>
                <w:lang w:eastAsia="ru-RU"/>
              </w:rPr>
              <w:t>Периодическая печать и издательства</w:t>
            </w:r>
          </w:p>
        </w:tc>
        <w:tc>
          <w:tcPr>
            <w:tcW w:w="681"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12</w:t>
            </w:r>
          </w:p>
        </w:tc>
        <w:tc>
          <w:tcPr>
            <w:tcW w:w="595" w:type="dxa"/>
            <w:shd w:val="clear" w:color="auto" w:fill="auto"/>
          </w:tcPr>
          <w:p w:rsidR="00A61479" w:rsidRPr="00522D86" w:rsidRDefault="00A61479" w:rsidP="00D470E0">
            <w:pPr>
              <w:spacing w:after="0" w:line="240" w:lineRule="auto"/>
              <w:jc w:val="center"/>
              <w:rPr>
                <w:rFonts w:ascii="Times New Roman" w:hAnsi="Times New Roman"/>
                <w:b/>
                <w:bCs/>
                <w:sz w:val="26"/>
                <w:szCs w:val="26"/>
                <w:lang w:eastAsia="ru-RU"/>
              </w:rPr>
            </w:pPr>
            <w:r w:rsidRPr="00522D86">
              <w:rPr>
                <w:rFonts w:ascii="Times New Roman" w:hAnsi="Times New Roman"/>
                <w:b/>
                <w:bCs/>
                <w:sz w:val="26"/>
                <w:szCs w:val="26"/>
                <w:lang w:eastAsia="ru-RU"/>
              </w:rPr>
              <w:t>02</w:t>
            </w:r>
          </w:p>
        </w:tc>
        <w:tc>
          <w:tcPr>
            <w:tcW w:w="1463"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734"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1240" w:type="dxa"/>
            <w:shd w:val="clear" w:color="auto" w:fill="auto"/>
          </w:tcPr>
          <w:p w:rsidR="00A61479" w:rsidRPr="00522D86" w:rsidRDefault="00A61479" w:rsidP="00D470E0">
            <w:pPr>
              <w:spacing w:after="0" w:line="240" w:lineRule="auto"/>
              <w:jc w:val="right"/>
              <w:rPr>
                <w:rFonts w:ascii="Times New Roman" w:hAnsi="Times New Roman"/>
                <w:b/>
                <w:sz w:val="26"/>
                <w:szCs w:val="26"/>
                <w:lang w:eastAsia="ru-RU"/>
              </w:rPr>
            </w:pPr>
            <w:r w:rsidRPr="00522D86">
              <w:rPr>
                <w:rFonts w:ascii="Times New Roman" w:hAnsi="Times New Roman"/>
                <w:b/>
                <w:sz w:val="26"/>
                <w:szCs w:val="26"/>
                <w:lang w:eastAsia="ru-RU"/>
              </w:rPr>
              <w:t>9</w:t>
            </w:r>
            <w:r>
              <w:rPr>
                <w:rFonts w:ascii="Times New Roman" w:hAnsi="Times New Roman"/>
                <w:b/>
                <w:sz w:val="26"/>
                <w:szCs w:val="26"/>
                <w:lang w:eastAsia="ru-RU"/>
              </w:rPr>
              <w:t>4</w:t>
            </w:r>
            <w:r w:rsidRPr="00522D86">
              <w:rPr>
                <w:rFonts w:ascii="Times New Roman" w:hAnsi="Times New Roman"/>
                <w:b/>
                <w:sz w:val="26"/>
                <w:szCs w:val="26"/>
                <w:lang w:eastAsia="ru-RU"/>
              </w:rPr>
              <w:t>0,0</w:t>
            </w:r>
          </w:p>
        </w:tc>
        <w:tc>
          <w:tcPr>
            <w:tcW w:w="1240" w:type="dxa"/>
            <w:shd w:val="clear" w:color="auto" w:fill="auto"/>
          </w:tcPr>
          <w:p w:rsidR="00A61479" w:rsidRPr="00522D86" w:rsidRDefault="00A61479" w:rsidP="00D470E0">
            <w:pPr>
              <w:spacing w:after="0" w:line="240" w:lineRule="auto"/>
              <w:jc w:val="right"/>
              <w:rPr>
                <w:rFonts w:ascii="Times New Roman" w:hAnsi="Times New Roman"/>
                <w:b/>
                <w:sz w:val="26"/>
                <w:szCs w:val="26"/>
                <w:lang w:eastAsia="ru-RU"/>
              </w:rPr>
            </w:pPr>
            <w:r w:rsidRPr="00522D86">
              <w:rPr>
                <w:rFonts w:ascii="Times New Roman" w:hAnsi="Times New Roman"/>
                <w:b/>
                <w:sz w:val="26"/>
                <w:szCs w:val="26"/>
                <w:lang w:eastAsia="ru-RU"/>
              </w:rPr>
              <w:t>9</w:t>
            </w:r>
            <w:r>
              <w:rPr>
                <w:rFonts w:ascii="Times New Roman" w:hAnsi="Times New Roman"/>
                <w:b/>
                <w:sz w:val="26"/>
                <w:szCs w:val="26"/>
                <w:lang w:eastAsia="ru-RU"/>
              </w:rPr>
              <w:t>4</w:t>
            </w:r>
            <w:r w:rsidRPr="00522D86">
              <w:rPr>
                <w:rFonts w:ascii="Times New Roman" w:hAnsi="Times New Roman"/>
                <w:b/>
                <w:sz w:val="26"/>
                <w:szCs w:val="26"/>
                <w:lang w:eastAsia="ru-RU"/>
              </w:rPr>
              <w:t>0,0</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
                <w:bCs/>
                <w:i/>
                <w:sz w:val="24"/>
                <w:szCs w:val="24"/>
                <w:lang w:eastAsia="ru-RU"/>
              </w:rPr>
            </w:pPr>
            <w:r w:rsidRPr="00522D86">
              <w:rPr>
                <w:rFonts w:ascii="Times New Roman" w:hAnsi="Times New Roman"/>
                <w:b/>
                <w:bCs/>
                <w:i/>
                <w:iCs/>
                <w:sz w:val="24"/>
                <w:szCs w:val="24"/>
                <w:lang w:eastAsia="ru-RU"/>
              </w:rPr>
              <w:t xml:space="preserve">Информирование жителей </w:t>
            </w:r>
            <w:r>
              <w:rPr>
                <w:rFonts w:ascii="Times New Roman" w:hAnsi="Times New Roman"/>
                <w:b/>
                <w:bCs/>
                <w:i/>
                <w:iCs/>
                <w:sz w:val="24"/>
                <w:szCs w:val="24"/>
                <w:lang w:eastAsia="ru-RU"/>
              </w:rPr>
              <w:t>муниципального округа</w:t>
            </w:r>
          </w:p>
        </w:tc>
        <w:tc>
          <w:tcPr>
            <w:tcW w:w="681"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12</w:t>
            </w:r>
          </w:p>
        </w:tc>
        <w:tc>
          <w:tcPr>
            <w:tcW w:w="595" w:type="dxa"/>
            <w:shd w:val="clear" w:color="auto" w:fill="auto"/>
          </w:tcPr>
          <w:p w:rsidR="00A61479" w:rsidRPr="00522D86" w:rsidRDefault="00A61479" w:rsidP="00D470E0">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02</w:t>
            </w:r>
          </w:p>
        </w:tc>
        <w:tc>
          <w:tcPr>
            <w:tcW w:w="1463"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r w:rsidRPr="00522D86">
              <w:rPr>
                <w:rFonts w:ascii="Times New Roman" w:hAnsi="Times New Roman"/>
                <w:b/>
                <w:i/>
                <w:sz w:val="24"/>
                <w:szCs w:val="24"/>
                <w:lang w:eastAsia="ru-RU"/>
              </w:rPr>
              <w:t>35Е0100300</w:t>
            </w:r>
          </w:p>
        </w:tc>
        <w:tc>
          <w:tcPr>
            <w:tcW w:w="734"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p>
        </w:tc>
        <w:tc>
          <w:tcPr>
            <w:tcW w:w="1240"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sidRPr="00522D86">
              <w:rPr>
                <w:rFonts w:ascii="Times New Roman" w:hAnsi="Times New Roman"/>
                <w:b/>
                <w:i/>
                <w:sz w:val="24"/>
                <w:szCs w:val="24"/>
                <w:lang w:eastAsia="ru-RU"/>
              </w:rPr>
              <w:t>9</w:t>
            </w:r>
            <w:r>
              <w:rPr>
                <w:rFonts w:ascii="Times New Roman" w:hAnsi="Times New Roman"/>
                <w:b/>
                <w:i/>
                <w:sz w:val="24"/>
                <w:szCs w:val="24"/>
                <w:lang w:eastAsia="ru-RU"/>
              </w:rPr>
              <w:t>4</w:t>
            </w:r>
            <w:r w:rsidRPr="00522D86">
              <w:rPr>
                <w:rFonts w:ascii="Times New Roman" w:hAnsi="Times New Roman"/>
                <w:b/>
                <w:i/>
                <w:sz w:val="24"/>
                <w:szCs w:val="24"/>
                <w:lang w:eastAsia="ru-RU"/>
              </w:rPr>
              <w:t>0,0</w:t>
            </w:r>
          </w:p>
        </w:tc>
        <w:tc>
          <w:tcPr>
            <w:tcW w:w="1240"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sidRPr="00522D86">
              <w:rPr>
                <w:rFonts w:ascii="Times New Roman" w:hAnsi="Times New Roman"/>
                <w:b/>
                <w:i/>
                <w:sz w:val="24"/>
                <w:szCs w:val="24"/>
                <w:lang w:eastAsia="ru-RU"/>
              </w:rPr>
              <w:t>9</w:t>
            </w:r>
            <w:r>
              <w:rPr>
                <w:rFonts w:ascii="Times New Roman" w:hAnsi="Times New Roman"/>
                <w:b/>
                <w:i/>
                <w:sz w:val="24"/>
                <w:szCs w:val="24"/>
                <w:lang w:eastAsia="ru-RU"/>
              </w:rPr>
              <w:t>4</w:t>
            </w:r>
            <w:r w:rsidRPr="00522D86">
              <w:rPr>
                <w:rFonts w:ascii="Times New Roman" w:hAnsi="Times New Roman"/>
                <w:b/>
                <w:i/>
                <w:sz w:val="24"/>
                <w:szCs w:val="24"/>
                <w:lang w:eastAsia="ru-RU"/>
              </w:rPr>
              <w:t>0,0</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sidRPr="00D13A93">
              <w:rPr>
                <w:rFonts w:ascii="Times New Roman" w:hAnsi="Times New Roman"/>
                <w:i/>
                <w:iCs/>
                <w:lang w:eastAsia="ru-RU"/>
              </w:rPr>
              <w:t>Закупка товаров, работ и услуг для обеспечения государственных (муниципальных) нужд</w:t>
            </w:r>
          </w:p>
        </w:tc>
        <w:tc>
          <w:tcPr>
            <w:tcW w:w="681"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12</w:t>
            </w:r>
          </w:p>
        </w:tc>
        <w:tc>
          <w:tcPr>
            <w:tcW w:w="59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02</w:t>
            </w:r>
          </w:p>
        </w:tc>
        <w:tc>
          <w:tcPr>
            <w:tcW w:w="1463"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D13A93">
              <w:rPr>
                <w:rFonts w:ascii="Times New Roman" w:hAnsi="Times New Roman"/>
                <w:i/>
                <w:lang w:eastAsia="ru-RU"/>
              </w:rPr>
              <w:t>35Е0100300</w:t>
            </w:r>
          </w:p>
        </w:tc>
        <w:tc>
          <w:tcPr>
            <w:tcW w:w="734"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2</w:t>
            </w:r>
            <w:r>
              <w:rPr>
                <w:rFonts w:ascii="Times New Roman" w:hAnsi="Times New Roman"/>
                <w:i/>
                <w:lang w:eastAsia="ru-RU"/>
              </w:rPr>
              <w:t>0</w:t>
            </w:r>
            <w:r w:rsidRPr="00522D86">
              <w:rPr>
                <w:rFonts w:ascii="Times New Roman" w:hAnsi="Times New Roman"/>
                <w:i/>
                <w:lang w:eastAsia="ru-RU"/>
              </w:rPr>
              <w:t>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94</w:t>
            </w:r>
            <w:r w:rsidRPr="00522D86">
              <w:rPr>
                <w:rFonts w:ascii="Times New Roman" w:hAnsi="Times New Roman"/>
                <w:i/>
                <w:lang w:eastAsia="ru-RU"/>
              </w:rPr>
              <w:t>0,0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94</w:t>
            </w:r>
            <w:r w:rsidRPr="00522D86">
              <w:rPr>
                <w:rFonts w:ascii="Times New Roman" w:hAnsi="Times New Roman"/>
                <w:i/>
                <w:lang w:eastAsia="ru-RU"/>
              </w:rPr>
              <w:t>0,0</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Cs/>
                <w:i/>
                <w:lang w:eastAsia="ru-RU"/>
              </w:rPr>
            </w:pPr>
            <w:r w:rsidRPr="00522D86">
              <w:rPr>
                <w:rFonts w:ascii="Times New Roman" w:hAnsi="Times New Roman"/>
                <w:i/>
                <w:iCs/>
                <w:lang w:eastAsia="ru-RU"/>
              </w:rPr>
              <w:t>Иные закупки товаров, работ и услуг для обеспечения государственных (муниципальных) нужд</w:t>
            </w:r>
          </w:p>
        </w:tc>
        <w:tc>
          <w:tcPr>
            <w:tcW w:w="681"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12</w:t>
            </w:r>
          </w:p>
        </w:tc>
        <w:tc>
          <w:tcPr>
            <w:tcW w:w="595" w:type="dxa"/>
            <w:shd w:val="clear" w:color="auto" w:fill="auto"/>
          </w:tcPr>
          <w:p w:rsidR="00A61479" w:rsidRPr="00522D86" w:rsidRDefault="00A61479" w:rsidP="00D470E0">
            <w:pPr>
              <w:spacing w:after="0" w:line="240" w:lineRule="auto"/>
              <w:jc w:val="center"/>
              <w:rPr>
                <w:rFonts w:ascii="Times New Roman" w:hAnsi="Times New Roman"/>
                <w:bCs/>
                <w:i/>
                <w:lang w:eastAsia="ru-RU"/>
              </w:rPr>
            </w:pPr>
            <w:r>
              <w:rPr>
                <w:rFonts w:ascii="Times New Roman" w:hAnsi="Times New Roman"/>
                <w:bCs/>
                <w:i/>
                <w:lang w:eastAsia="ru-RU"/>
              </w:rPr>
              <w:t>02</w:t>
            </w:r>
          </w:p>
        </w:tc>
        <w:tc>
          <w:tcPr>
            <w:tcW w:w="1463"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D13A93">
              <w:rPr>
                <w:rFonts w:ascii="Times New Roman" w:hAnsi="Times New Roman"/>
                <w:i/>
                <w:lang w:eastAsia="ru-RU"/>
              </w:rPr>
              <w:t>35Е0100300</w:t>
            </w:r>
          </w:p>
        </w:tc>
        <w:tc>
          <w:tcPr>
            <w:tcW w:w="734"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240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94</w:t>
            </w:r>
            <w:r w:rsidRPr="00522D86">
              <w:rPr>
                <w:rFonts w:ascii="Times New Roman" w:hAnsi="Times New Roman"/>
                <w:i/>
                <w:lang w:eastAsia="ru-RU"/>
              </w:rPr>
              <w:t>0,0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94</w:t>
            </w:r>
            <w:r w:rsidRPr="00522D86">
              <w:rPr>
                <w:rFonts w:ascii="Times New Roman" w:hAnsi="Times New Roman"/>
                <w:i/>
                <w:lang w:eastAsia="ru-RU"/>
              </w:rPr>
              <w:t>0,0</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
                <w:iCs/>
                <w:sz w:val="26"/>
                <w:szCs w:val="26"/>
                <w:lang w:eastAsia="ru-RU"/>
              </w:rPr>
            </w:pPr>
            <w:r w:rsidRPr="00522D86">
              <w:rPr>
                <w:rFonts w:ascii="Times New Roman" w:hAnsi="Times New Roman"/>
                <w:b/>
                <w:iCs/>
                <w:sz w:val="26"/>
                <w:szCs w:val="26"/>
                <w:lang w:eastAsia="ru-RU"/>
              </w:rPr>
              <w:t>Другие вопросы в области средств массовой информации</w:t>
            </w:r>
          </w:p>
        </w:tc>
        <w:tc>
          <w:tcPr>
            <w:tcW w:w="681" w:type="dxa"/>
            <w:shd w:val="clear" w:color="auto" w:fill="auto"/>
          </w:tcPr>
          <w:p w:rsidR="00A61479" w:rsidRPr="00522D86" w:rsidRDefault="00A61479" w:rsidP="00D470E0">
            <w:pPr>
              <w:spacing w:after="0" w:line="240" w:lineRule="auto"/>
              <w:jc w:val="center"/>
              <w:rPr>
                <w:rFonts w:ascii="Times New Roman" w:hAnsi="Times New Roman"/>
                <w:b/>
                <w:iCs/>
                <w:sz w:val="26"/>
                <w:szCs w:val="26"/>
                <w:lang w:eastAsia="ru-RU"/>
              </w:rPr>
            </w:pPr>
            <w:r>
              <w:rPr>
                <w:rFonts w:ascii="Times New Roman" w:hAnsi="Times New Roman"/>
                <w:b/>
                <w:iCs/>
                <w:sz w:val="26"/>
                <w:szCs w:val="26"/>
                <w:lang w:eastAsia="ru-RU"/>
              </w:rPr>
              <w:t>12</w:t>
            </w:r>
          </w:p>
        </w:tc>
        <w:tc>
          <w:tcPr>
            <w:tcW w:w="595" w:type="dxa"/>
            <w:shd w:val="clear" w:color="auto" w:fill="auto"/>
          </w:tcPr>
          <w:p w:rsidR="00A61479" w:rsidRPr="00522D86" w:rsidRDefault="00A61479" w:rsidP="00D470E0">
            <w:pPr>
              <w:spacing w:after="0" w:line="240" w:lineRule="auto"/>
              <w:jc w:val="center"/>
              <w:rPr>
                <w:rFonts w:ascii="Times New Roman" w:hAnsi="Times New Roman"/>
                <w:b/>
                <w:iCs/>
                <w:sz w:val="26"/>
                <w:szCs w:val="26"/>
                <w:lang w:eastAsia="ru-RU"/>
              </w:rPr>
            </w:pPr>
            <w:r w:rsidRPr="00522D86">
              <w:rPr>
                <w:rFonts w:ascii="Times New Roman" w:hAnsi="Times New Roman"/>
                <w:b/>
                <w:iCs/>
                <w:sz w:val="26"/>
                <w:szCs w:val="26"/>
                <w:lang w:eastAsia="ru-RU"/>
              </w:rPr>
              <w:t>04</w:t>
            </w:r>
          </w:p>
        </w:tc>
        <w:tc>
          <w:tcPr>
            <w:tcW w:w="1463"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734" w:type="dxa"/>
            <w:shd w:val="clear" w:color="auto" w:fill="auto"/>
          </w:tcPr>
          <w:p w:rsidR="00A61479" w:rsidRPr="00522D86" w:rsidRDefault="00A61479" w:rsidP="00D470E0">
            <w:pPr>
              <w:spacing w:after="0" w:line="240" w:lineRule="auto"/>
              <w:jc w:val="center"/>
              <w:rPr>
                <w:rFonts w:ascii="Times New Roman" w:hAnsi="Times New Roman"/>
                <w:b/>
                <w:sz w:val="26"/>
                <w:szCs w:val="26"/>
                <w:lang w:eastAsia="ru-RU"/>
              </w:rPr>
            </w:pPr>
          </w:p>
        </w:tc>
        <w:tc>
          <w:tcPr>
            <w:tcW w:w="1240" w:type="dxa"/>
            <w:shd w:val="clear" w:color="auto" w:fill="auto"/>
          </w:tcPr>
          <w:p w:rsidR="00A61479" w:rsidRPr="00522D86" w:rsidRDefault="00A61479" w:rsidP="00D470E0">
            <w:pPr>
              <w:spacing w:after="0" w:line="240" w:lineRule="auto"/>
              <w:jc w:val="right"/>
              <w:rPr>
                <w:rFonts w:ascii="Times New Roman" w:hAnsi="Times New Roman"/>
                <w:b/>
                <w:sz w:val="26"/>
                <w:szCs w:val="26"/>
                <w:lang w:eastAsia="ru-RU"/>
              </w:rPr>
            </w:pPr>
            <w:r>
              <w:rPr>
                <w:rFonts w:ascii="Times New Roman" w:hAnsi="Times New Roman"/>
                <w:b/>
                <w:sz w:val="26"/>
                <w:szCs w:val="26"/>
                <w:lang w:eastAsia="ru-RU"/>
              </w:rPr>
              <w:t>20,0</w:t>
            </w:r>
          </w:p>
        </w:tc>
        <w:tc>
          <w:tcPr>
            <w:tcW w:w="1240" w:type="dxa"/>
            <w:shd w:val="clear" w:color="auto" w:fill="auto"/>
          </w:tcPr>
          <w:p w:rsidR="00A61479" w:rsidRPr="00522D86" w:rsidRDefault="00A61479" w:rsidP="00D470E0">
            <w:pPr>
              <w:spacing w:after="0" w:line="240" w:lineRule="auto"/>
              <w:jc w:val="right"/>
              <w:rPr>
                <w:rFonts w:ascii="Times New Roman" w:hAnsi="Times New Roman"/>
                <w:b/>
                <w:sz w:val="26"/>
                <w:szCs w:val="26"/>
                <w:lang w:eastAsia="ru-RU"/>
              </w:rPr>
            </w:pPr>
            <w:r>
              <w:rPr>
                <w:rFonts w:ascii="Times New Roman" w:hAnsi="Times New Roman"/>
                <w:b/>
                <w:sz w:val="26"/>
                <w:szCs w:val="26"/>
                <w:lang w:eastAsia="ru-RU"/>
              </w:rPr>
              <w:t>20</w:t>
            </w:r>
            <w:r w:rsidRPr="00522D86">
              <w:rPr>
                <w:rFonts w:ascii="Times New Roman" w:hAnsi="Times New Roman"/>
                <w:b/>
                <w:sz w:val="26"/>
                <w:szCs w:val="26"/>
                <w:lang w:eastAsia="ru-RU"/>
              </w:rPr>
              <w:t>,</w:t>
            </w:r>
            <w:r>
              <w:rPr>
                <w:rFonts w:ascii="Times New Roman" w:hAnsi="Times New Roman"/>
                <w:b/>
                <w:sz w:val="26"/>
                <w:szCs w:val="26"/>
                <w:lang w:eastAsia="ru-RU"/>
              </w:rPr>
              <w:t>0</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b/>
                <w:i/>
                <w:iCs/>
                <w:sz w:val="24"/>
                <w:szCs w:val="24"/>
                <w:lang w:eastAsia="ru-RU"/>
              </w:rPr>
            </w:pPr>
            <w:r w:rsidRPr="00522D86">
              <w:rPr>
                <w:rFonts w:ascii="Times New Roman" w:hAnsi="Times New Roman"/>
                <w:b/>
                <w:bCs/>
                <w:i/>
                <w:iCs/>
                <w:sz w:val="24"/>
                <w:szCs w:val="24"/>
                <w:lang w:eastAsia="ru-RU"/>
              </w:rPr>
              <w:t xml:space="preserve">Информирование жителей </w:t>
            </w:r>
            <w:r>
              <w:rPr>
                <w:rFonts w:ascii="Times New Roman" w:hAnsi="Times New Roman"/>
                <w:b/>
                <w:bCs/>
                <w:i/>
                <w:iCs/>
                <w:sz w:val="24"/>
                <w:szCs w:val="24"/>
                <w:lang w:eastAsia="ru-RU"/>
              </w:rPr>
              <w:t>муниципального округа</w:t>
            </w:r>
          </w:p>
        </w:tc>
        <w:tc>
          <w:tcPr>
            <w:tcW w:w="681" w:type="dxa"/>
            <w:shd w:val="clear" w:color="auto" w:fill="auto"/>
          </w:tcPr>
          <w:p w:rsidR="00A61479" w:rsidRPr="00522D86" w:rsidRDefault="00A61479" w:rsidP="00D470E0">
            <w:pPr>
              <w:spacing w:after="0" w:line="240" w:lineRule="auto"/>
              <w:jc w:val="center"/>
              <w:rPr>
                <w:rFonts w:ascii="Times New Roman" w:hAnsi="Times New Roman"/>
                <w:b/>
                <w:i/>
                <w:iCs/>
                <w:sz w:val="24"/>
                <w:szCs w:val="24"/>
                <w:lang w:eastAsia="ru-RU"/>
              </w:rPr>
            </w:pPr>
            <w:r>
              <w:rPr>
                <w:rFonts w:ascii="Times New Roman" w:hAnsi="Times New Roman"/>
                <w:b/>
                <w:i/>
                <w:iCs/>
                <w:sz w:val="24"/>
                <w:szCs w:val="24"/>
                <w:lang w:eastAsia="ru-RU"/>
              </w:rPr>
              <w:t>12</w:t>
            </w:r>
          </w:p>
        </w:tc>
        <w:tc>
          <w:tcPr>
            <w:tcW w:w="595" w:type="dxa"/>
            <w:shd w:val="clear" w:color="auto" w:fill="auto"/>
          </w:tcPr>
          <w:p w:rsidR="00A61479" w:rsidRPr="00522D86" w:rsidRDefault="00A61479" w:rsidP="00D470E0">
            <w:pPr>
              <w:spacing w:after="0" w:line="240" w:lineRule="auto"/>
              <w:jc w:val="center"/>
              <w:rPr>
                <w:rFonts w:ascii="Times New Roman" w:hAnsi="Times New Roman"/>
                <w:b/>
                <w:i/>
                <w:iCs/>
                <w:sz w:val="24"/>
                <w:szCs w:val="24"/>
                <w:lang w:eastAsia="ru-RU"/>
              </w:rPr>
            </w:pPr>
            <w:r>
              <w:rPr>
                <w:rFonts w:ascii="Times New Roman" w:hAnsi="Times New Roman"/>
                <w:b/>
                <w:i/>
                <w:iCs/>
                <w:sz w:val="24"/>
                <w:szCs w:val="24"/>
                <w:lang w:eastAsia="ru-RU"/>
              </w:rPr>
              <w:t>04</w:t>
            </w:r>
          </w:p>
        </w:tc>
        <w:tc>
          <w:tcPr>
            <w:tcW w:w="1463"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r w:rsidRPr="00522D86">
              <w:rPr>
                <w:rFonts w:ascii="Times New Roman" w:hAnsi="Times New Roman"/>
                <w:b/>
                <w:i/>
                <w:sz w:val="24"/>
                <w:szCs w:val="24"/>
                <w:lang w:eastAsia="ru-RU"/>
              </w:rPr>
              <w:t>35Е0100300</w:t>
            </w:r>
          </w:p>
        </w:tc>
        <w:tc>
          <w:tcPr>
            <w:tcW w:w="734" w:type="dxa"/>
            <w:shd w:val="clear" w:color="auto" w:fill="auto"/>
          </w:tcPr>
          <w:p w:rsidR="00A61479" w:rsidRPr="00522D86" w:rsidRDefault="00A61479" w:rsidP="00D470E0">
            <w:pPr>
              <w:spacing w:after="0" w:line="240" w:lineRule="auto"/>
              <w:jc w:val="center"/>
              <w:rPr>
                <w:rFonts w:ascii="Times New Roman" w:hAnsi="Times New Roman"/>
                <w:b/>
                <w:i/>
                <w:sz w:val="24"/>
                <w:szCs w:val="24"/>
                <w:lang w:eastAsia="ru-RU"/>
              </w:rPr>
            </w:pPr>
          </w:p>
        </w:tc>
        <w:tc>
          <w:tcPr>
            <w:tcW w:w="1240"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20,0</w:t>
            </w:r>
          </w:p>
        </w:tc>
        <w:tc>
          <w:tcPr>
            <w:tcW w:w="1240" w:type="dxa"/>
            <w:shd w:val="clear" w:color="auto" w:fill="auto"/>
          </w:tcPr>
          <w:p w:rsidR="00A61479" w:rsidRPr="00522D86"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20</w:t>
            </w:r>
            <w:r w:rsidRPr="00522D86">
              <w:rPr>
                <w:rFonts w:ascii="Times New Roman" w:hAnsi="Times New Roman"/>
                <w:b/>
                <w:i/>
                <w:sz w:val="24"/>
                <w:szCs w:val="24"/>
                <w:lang w:eastAsia="ru-RU"/>
              </w:rPr>
              <w:t>,</w:t>
            </w:r>
            <w:r>
              <w:rPr>
                <w:rFonts w:ascii="Times New Roman" w:hAnsi="Times New Roman"/>
                <w:b/>
                <w:i/>
                <w:sz w:val="24"/>
                <w:szCs w:val="24"/>
                <w:lang w:eastAsia="ru-RU"/>
              </w:rPr>
              <w:t>0</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i/>
                <w:iCs/>
                <w:lang w:eastAsia="ru-RU"/>
              </w:rPr>
            </w:pPr>
            <w:r w:rsidRPr="00C12A51">
              <w:rPr>
                <w:rFonts w:ascii="Times New Roman" w:hAnsi="Times New Roman"/>
                <w:i/>
                <w:iCs/>
                <w:lang w:eastAsia="ru-RU"/>
              </w:rPr>
              <w:t>Закупка товаров, работ и услуг для обеспечения государственных (муниципальных) нужд</w:t>
            </w:r>
          </w:p>
        </w:tc>
        <w:tc>
          <w:tcPr>
            <w:tcW w:w="681" w:type="dxa"/>
            <w:shd w:val="clear" w:color="auto" w:fill="auto"/>
          </w:tcPr>
          <w:p w:rsidR="00A61479" w:rsidRPr="00522D86" w:rsidRDefault="00A61479" w:rsidP="00D470E0">
            <w:pPr>
              <w:spacing w:after="0" w:line="240" w:lineRule="auto"/>
              <w:jc w:val="center"/>
              <w:rPr>
                <w:rFonts w:ascii="Times New Roman" w:hAnsi="Times New Roman"/>
                <w:i/>
                <w:iCs/>
                <w:lang w:eastAsia="ru-RU"/>
              </w:rPr>
            </w:pPr>
            <w:r>
              <w:rPr>
                <w:rFonts w:ascii="Times New Roman" w:hAnsi="Times New Roman"/>
                <w:i/>
                <w:iCs/>
                <w:lang w:eastAsia="ru-RU"/>
              </w:rPr>
              <w:t>12</w:t>
            </w:r>
          </w:p>
        </w:tc>
        <w:tc>
          <w:tcPr>
            <w:tcW w:w="595" w:type="dxa"/>
            <w:shd w:val="clear" w:color="auto" w:fill="auto"/>
          </w:tcPr>
          <w:p w:rsidR="00A61479" w:rsidRPr="00522D86" w:rsidRDefault="00A61479" w:rsidP="00D470E0">
            <w:pPr>
              <w:spacing w:after="0" w:line="240" w:lineRule="auto"/>
              <w:jc w:val="center"/>
              <w:rPr>
                <w:rFonts w:ascii="Times New Roman" w:hAnsi="Times New Roman"/>
                <w:i/>
                <w:iCs/>
                <w:lang w:eastAsia="ru-RU"/>
              </w:rPr>
            </w:pPr>
            <w:r>
              <w:rPr>
                <w:rFonts w:ascii="Times New Roman" w:hAnsi="Times New Roman"/>
                <w:i/>
                <w:iCs/>
                <w:lang w:eastAsia="ru-RU"/>
              </w:rPr>
              <w:t>04</w:t>
            </w:r>
          </w:p>
        </w:tc>
        <w:tc>
          <w:tcPr>
            <w:tcW w:w="1463"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C12A51">
              <w:rPr>
                <w:rFonts w:ascii="Times New Roman" w:hAnsi="Times New Roman"/>
                <w:i/>
                <w:lang w:eastAsia="ru-RU"/>
              </w:rPr>
              <w:t>35Е0100300</w:t>
            </w:r>
          </w:p>
        </w:tc>
        <w:tc>
          <w:tcPr>
            <w:tcW w:w="734"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2</w:t>
            </w:r>
            <w:r>
              <w:rPr>
                <w:rFonts w:ascii="Times New Roman" w:hAnsi="Times New Roman"/>
                <w:i/>
                <w:lang w:eastAsia="ru-RU"/>
              </w:rPr>
              <w:t>0</w:t>
            </w:r>
            <w:r w:rsidRPr="00522D86">
              <w:rPr>
                <w:rFonts w:ascii="Times New Roman" w:hAnsi="Times New Roman"/>
                <w:i/>
                <w:lang w:eastAsia="ru-RU"/>
              </w:rPr>
              <w:t>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20,0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20</w:t>
            </w:r>
            <w:r w:rsidRPr="00522D86">
              <w:rPr>
                <w:rFonts w:ascii="Times New Roman" w:hAnsi="Times New Roman"/>
                <w:i/>
                <w:lang w:eastAsia="ru-RU"/>
              </w:rPr>
              <w:t>,</w:t>
            </w:r>
            <w:r>
              <w:rPr>
                <w:rFonts w:ascii="Times New Roman" w:hAnsi="Times New Roman"/>
                <w:i/>
                <w:lang w:eastAsia="ru-RU"/>
              </w:rPr>
              <w:t>0</w:t>
            </w:r>
          </w:p>
        </w:tc>
      </w:tr>
      <w:tr w:rsidR="00A61479" w:rsidRPr="00522D86" w:rsidTr="00D470E0">
        <w:tc>
          <w:tcPr>
            <w:tcW w:w="4253" w:type="dxa"/>
            <w:shd w:val="clear" w:color="auto" w:fill="auto"/>
            <w:vAlign w:val="center"/>
          </w:tcPr>
          <w:p w:rsidR="00A61479" w:rsidRPr="00522D86" w:rsidRDefault="00A61479" w:rsidP="00D470E0">
            <w:pPr>
              <w:spacing w:after="0" w:line="240" w:lineRule="auto"/>
              <w:rPr>
                <w:rFonts w:ascii="Times New Roman" w:hAnsi="Times New Roman"/>
                <w:i/>
                <w:iCs/>
                <w:lang w:eastAsia="ru-RU"/>
              </w:rPr>
            </w:pPr>
            <w:r w:rsidRPr="00522D86">
              <w:rPr>
                <w:rFonts w:ascii="Times New Roman" w:hAnsi="Times New Roman"/>
                <w:i/>
                <w:iCs/>
                <w:lang w:eastAsia="ru-RU"/>
              </w:rPr>
              <w:t>Иные закупки товаров, работ и услуг для обеспечения государственных (муниципальных) нужд</w:t>
            </w:r>
          </w:p>
        </w:tc>
        <w:tc>
          <w:tcPr>
            <w:tcW w:w="681" w:type="dxa"/>
            <w:shd w:val="clear" w:color="auto" w:fill="auto"/>
          </w:tcPr>
          <w:p w:rsidR="00A61479" w:rsidRPr="00522D86" w:rsidRDefault="00A61479" w:rsidP="00D470E0">
            <w:pPr>
              <w:spacing w:after="0" w:line="240" w:lineRule="auto"/>
              <w:jc w:val="center"/>
              <w:rPr>
                <w:rFonts w:ascii="Times New Roman" w:hAnsi="Times New Roman"/>
                <w:i/>
                <w:iCs/>
                <w:lang w:eastAsia="ru-RU"/>
              </w:rPr>
            </w:pPr>
            <w:r>
              <w:rPr>
                <w:rFonts w:ascii="Times New Roman" w:hAnsi="Times New Roman"/>
                <w:i/>
                <w:iCs/>
                <w:lang w:eastAsia="ru-RU"/>
              </w:rPr>
              <w:t>12</w:t>
            </w:r>
          </w:p>
        </w:tc>
        <w:tc>
          <w:tcPr>
            <w:tcW w:w="595" w:type="dxa"/>
            <w:shd w:val="clear" w:color="auto" w:fill="auto"/>
          </w:tcPr>
          <w:p w:rsidR="00A61479" w:rsidRPr="00522D86" w:rsidRDefault="00A61479" w:rsidP="00D470E0">
            <w:pPr>
              <w:spacing w:after="0" w:line="240" w:lineRule="auto"/>
              <w:jc w:val="center"/>
              <w:rPr>
                <w:rFonts w:ascii="Times New Roman" w:hAnsi="Times New Roman"/>
                <w:i/>
                <w:iCs/>
                <w:lang w:eastAsia="ru-RU"/>
              </w:rPr>
            </w:pPr>
            <w:r>
              <w:rPr>
                <w:rFonts w:ascii="Times New Roman" w:hAnsi="Times New Roman"/>
                <w:i/>
                <w:iCs/>
                <w:lang w:eastAsia="ru-RU"/>
              </w:rPr>
              <w:t>04</w:t>
            </w:r>
          </w:p>
        </w:tc>
        <w:tc>
          <w:tcPr>
            <w:tcW w:w="1463"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C12A51">
              <w:rPr>
                <w:rFonts w:ascii="Times New Roman" w:hAnsi="Times New Roman"/>
                <w:i/>
                <w:lang w:eastAsia="ru-RU"/>
              </w:rPr>
              <w:t>35Е0100300</w:t>
            </w:r>
          </w:p>
        </w:tc>
        <w:tc>
          <w:tcPr>
            <w:tcW w:w="734" w:type="dxa"/>
            <w:shd w:val="clear" w:color="auto" w:fill="auto"/>
          </w:tcPr>
          <w:p w:rsidR="00A61479" w:rsidRPr="00522D86" w:rsidRDefault="00A61479" w:rsidP="00D470E0">
            <w:pPr>
              <w:spacing w:after="0" w:line="240" w:lineRule="auto"/>
              <w:jc w:val="center"/>
              <w:rPr>
                <w:rFonts w:ascii="Times New Roman" w:hAnsi="Times New Roman"/>
                <w:i/>
                <w:lang w:eastAsia="ru-RU"/>
              </w:rPr>
            </w:pPr>
            <w:r w:rsidRPr="00522D86">
              <w:rPr>
                <w:rFonts w:ascii="Times New Roman" w:hAnsi="Times New Roman"/>
                <w:i/>
                <w:lang w:eastAsia="ru-RU"/>
              </w:rPr>
              <w:t>240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20,0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20</w:t>
            </w:r>
            <w:r w:rsidRPr="00522D86">
              <w:rPr>
                <w:rFonts w:ascii="Times New Roman" w:hAnsi="Times New Roman"/>
                <w:i/>
                <w:lang w:eastAsia="ru-RU"/>
              </w:rPr>
              <w:t>,</w:t>
            </w:r>
            <w:r>
              <w:rPr>
                <w:rFonts w:ascii="Times New Roman" w:hAnsi="Times New Roman"/>
                <w:i/>
                <w:lang w:eastAsia="ru-RU"/>
              </w:rPr>
              <w:t>0</w:t>
            </w:r>
          </w:p>
        </w:tc>
      </w:tr>
      <w:tr w:rsidR="00A61479" w:rsidRPr="00522D86" w:rsidTr="00D470E0">
        <w:tc>
          <w:tcPr>
            <w:tcW w:w="4253" w:type="dxa"/>
            <w:shd w:val="clear" w:color="auto" w:fill="auto"/>
            <w:vAlign w:val="center"/>
          </w:tcPr>
          <w:p w:rsidR="00A61479" w:rsidRPr="00C12A51" w:rsidRDefault="00A61479" w:rsidP="00D470E0">
            <w:pPr>
              <w:spacing w:after="0" w:line="240" w:lineRule="auto"/>
              <w:rPr>
                <w:rFonts w:ascii="Times New Roman" w:hAnsi="Times New Roman"/>
                <w:b/>
                <w:iCs/>
                <w:sz w:val="24"/>
                <w:szCs w:val="24"/>
                <w:lang w:eastAsia="ru-RU"/>
              </w:rPr>
            </w:pPr>
            <w:r w:rsidRPr="006B5784">
              <w:rPr>
                <w:rFonts w:ascii="Times New Roman" w:hAnsi="Times New Roman"/>
                <w:b/>
                <w:iCs/>
                <w:sz w:val="24"/>
                <w:szCs w:val="24"/>
                <w:lang w:eastAsia="ru-RU"/>
              </w:rPr>
              <w:t>Условно-утверждаемые расходы</w:t>
            </w:r>
          </w:p>
        </w:tc>
        <w:tc>
          <w:tcPr>
            <w:tcW w:w="681" w:type="dxa"/>
            <w:shd w:val="clear" w:color="auto" w:fill="auto"/>
          </w:tcPr>
          <w:p w:rsidR="00A61479" w:rsidRPr="00522D86" w:rsidRDefault="00A61479" w:rsidP="00D470E0">
            <w:pPr>
              <w:spacing w:after="0" w:line="240" w:lineRule="auto"/>
              <w:jc w:val="center"/>
              <w:rPr>
                <w:rFonts w:ascii="Times New Roman" w:hAnsi="Times New Roman"/>
                <w:i/>
                <w:iCs/>
                <w:lang w:eastAsia="ru-RU"/>
              </w:rPr>
            </w:pPr>
          </w:p>
        </w:tc>
        <w:tc>
          <w:tcPr>
            <w:tcW w:w="595" w:type="dxa"/>
            <w:shd w:val="clear" w:color="auto" w:fill="auto"/>
          </w:tcPr>
          <w:p w:rsidR="00A61479" w:rsidRPr="00522D86" w:rsidRDefault="00A61479" w:rsidP="00D470E0">
            <w:pPr>
              <w:spacing w:after="0" w:line="240" w:lineRule="auto"/>
              <w:jc w:val="center"/>
              <w:rPr>
                <w:rFonts w:ascii="Times New Roman" w:hAnsi="Times New Roman"/>
                <w:i/>
                <w:iCs/>
                <w:lang w:eastAsia="ru-RU"/>
              </w:rPr>
            </w:pPr>
          </w:p>
        </w:tc>
        <w:tc>
          <w:tcPr>
            <w:tcW w:w="1463" w:type="dxa"/>
            <w:shd w:val="clear" w:color="auto" w:fill="auto"/>
          </w:tcPr>
          <w:p w:rsidR="00A61479" w:rsidRPr="00522D86" w:rsidRDefault="00A61479" w:rsidP="00D470E0">
            <w:pPr>
              <w:spacing w:after="0" w:line="240" w:lineRule="auto"/>
              <w:jc w:val="center"/>
              <w:rPr>
                <w:rFonts w:ascii="Times New Roman" w:hAnsi="Times New Roman"/>
                <w:i/>
                <w:lang w:eastAsia="ru-RU"/>
              </w:rPr>
            </w:pPr>
          </w:p>
        </w:tc>
        <w:tc>
          <w:tcPr>
            <w:tcW w:w="734" w:type="dxa"/>
            <w:shd w:val="clear" w:color="auto" w:fill="auto"/>
          </w:tcPr>
          <w:p w:rsidR="00A61479" w:rsidRPr="00522D86" w:rsidRDefault="00A61479" w:rsidP="00D470E0">
            <w:pPr>
              <w:spacing w:after="0" w:line="240" w:lineRule="auto"/>
              <w:jc w:val="center"/>
              <w:rPr>
                <w:rFonts w:ascii="Times New Roman" w:hAnsi="Times New Roman"/>
                <w:i/>
                <w:lang w:eastAsia="ru-RU"/>
              </w:rPr>
            </w:pP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352</w:t>
            </w:r>
            <w:r w:rsidRPr="00522D86">
              <w:rPr>
                <w:rFonts w:ascii="Times New Roman" w:hAnsi="Times New Roman"/>
                <w:i/>
                <w:lang w:eastAsia="ru-RU"/>
              </w:rPr>
              <w:t>,</w:t>
            </w:r>
            <w:r>
              <w:rPr>
                <w:rFonts w:ascii="Times New Roman" w:hAnsi="Times New Roman"/>
                <w:i/>
                <w:lang w:eastAsia="ru-RU"/>
              </w:rPr>
              <w:t>0</w:t>
            </w:r>
          </w:p>
        </w:tc>
        <w:tc>
          <w:tcPr>
            <w:tcW w:w="1240" w:type="dxa"/>
            <w:shd w:val="clear" w:color="auto" w:fill="auto"/>
          </w:tcPr>
          <w:p w:rsidR="00A61479" w:rsidRPr="00522D86" w:rsidRDefault="00A61479" w:rsidP="00D470E0">
            <w:pPr>
              <w:spacing w:after="0" w:line="240" w:lineRule="auto"/>
              <w:jc w:val="right"/>
              <w:rPr>
                <w:rFonts w:ascii="Times New Roman" w:hAnsi="Times New Roman"/>
                <w:i/>
                <w:lang w:eastAsia="ru-RU"/>
              </w:rPr>
            </w:pPr>
            <w:r>
              <w:rPr>
                <w:rFonts w:ascii="Times New Roman" w:hAnsi="Times New Roman"/>
                <w:i/>
                <w:lang w:eastAsia="ru-RU"/>
              </w:rPr>
              <w:t>721</w:t>
            </w:r>
            <w:r w:rsidRPr="00522D86">
              <w:rPr>
                <w:rFonts w:ascii="Times New Roman" w:hAnsi="Times New Roman"/>
                <w:i/>
                <w:lang w:eastAsia="ru-RU"/>
              </w:rPr>
              <w:t>,</w:t>
            </w:r>
            <w:r>
              <w:rPr>
                <w:rFonts w:ascii="Times New Roman" w:hAnsi="Times New Roman"/>
                <w:i/>
                <w:lang w:eastAsia="ru-RU"/>
              </w:rPr>
              <w:t>0</w:t>
            </w:r>
          </w:p>
        </w:tc>
      </w:tr>
      <w:tr w:rsidR="00A61479" w:rsidRPr="006B5784" w:rsidTr="00D470E0">
        <w:tc>
          <w:tcPr>
            <w:tcW w:w="7726" w:type="dxa"/>
            <w:gridSpan w:val="5"/>
            <w:shd w:val="clear" w:color="auto" w:fill="auto"/>
            <w:vAlign w:val="center"/>
          </w:tcPr>
          <w:p w:rsidR="00A61479" w:rsidRPr="006B5784" w:rsidRDefault="00A61479" w:rsidP="00D470E0">
            <w:pPr>
              <w:spacing w:after="0" w:line="240" w:lineRule="auto"/>
              <w:rPr>
                <w:rFonts w:ascii="Times New Roman" w:hAnsi="Times New Roman"/>
                <w:b/>
                <w:sz w:val="28"/>
                <w:szCs w:val="28"/>
                <w:lang w:eastAsia="ru-RU"/>
              </w:rPr>
            </w:pPr>
            <w:r w:rsidRPr="006B5784">
              <w:rPr>
                <w:rFonts w:ascii="Times New Roman" w:hAnsi="Times New Roman"/>
                <w:b/>
                <w:iCs/>
                <w:sz w:val="28"/>
                <w:szCs w:val="28"/>
                <w:lang w:eastAsia="ru-RU"/>
              </w:rPr>
              <w:t>ИТОГО РАСХОДОВ</w:t>
            </w:r>
          </w:p>
        </w:tc>
        <w:tc>
          <w:tcPr>
            <w:tcW w:w="1240" w:type="dxa"/>
            <w:shd w:val="clear" w:color="auto" w:fill="auto"/>
          </w:tcPr>
          <w:p w:rsidR="00A61479" w:rsidRPr="006B5784" w:rsidRDefault="00A61479" w:rsidP="00D470E0">
            <w:pPr>
              <w:spacing w:after="0" w:line="240" w:lineRule="auto"/>
              <w:jc w:val="right"/>
              <w:rPr>
                <w:rFonts w:ascii="Times New Roman" w:hAnsi="Times New Roman"/>
                <w:b/>
                <w:sz w:val="28"/>
                <w:szCs w:val="28"/>
                <w:lang w:eastAsia="ru-RU"/>
              </w:rPr>
            </w:pPr>
            <w:r w:rsidRPr="006B5784">
              <w:rPr>
                <w:rFonts w:ascii="Times New Roman" w:hAnsi="Times New Roman"/>
                <w:b/>
                <w:sz w:val="28"/>
                <w:szCs w:val="28"/>
                <w:lang w:eastAsia="ru-RU"/>
              </w:rPr>
              <w:t>1</w:t>
            </w:r>
            <w:r>
              <w:rPr>
                <w:rFonts w:ascii="Times New Roman" w:hAnsi="Times New Roman"/>
                <w:b/>
                <w:sz w:val="28"/>
                <w:szCs w:val="28"/>
                <w:lang w:eastAsia="ru-RU"/>
              </w:rPr>
              <w:t>4 </w:t>
            </w:r>
            <w:r w:rsidRPr="006B5784">
              <w:rPr>
                <w:rFonts w:ascii="Times New Roman" w:hAnsi="Times New Roman"/>
                <w:b/>
                <w:sz w:val="28"/>
                <w:szCs w:val="28"/>
                <w:lang w:eastAsia="ru-RU"/>
              </w:rPr>
              <w:t>05</w:t>
            </w:r>
            <w:r>
              <w:rPr>
                <w:rFonts w:ascii="Times New Roman" w:hAnsi="Times New Roman"/>
                <w:b/>
                <w:sz w:val="28"/>
                <w:szCs w:val="28"/>
                <w:lang w:eastAsia="ru-RU"/>
              </w:rPr>
              <w:t>0,6</w:t>
            </w:r>
          </w:p>
        </w:tc>
        <w:tc>
          <w:tcPr>
            <w:tcW w:w="1240" w:type="dxa"/>
            <w:shd w:val="clear" w:color="auto" w:fill="auto"/>
          </w:tcPr>
          <w:p w:rsidR="00A61479" w:rsidRPr="006B5784" w:rsidRDefault="00A61479" w:rsidP="00D470E0">
            <w:pPr>
              <w:spacing w:after="0" w:line="240" w:lineRule="auto"/>
              <w:jc w:val="right"/>
              <w:rPr>
                <w:rFonts w:ascii="Times New Roman" w:hAnsi="Times New Roman"/>
                <w:b/>
                <w:sz w:val="28"/>
                <w:szCs w:val="28"/>
                <w:lang w:eastAsia="ru-RU"/>
              </w:rPr>
            </w:pPr>
            <w:r w:rsidRPr="006B5784">
              <w:rPr>
                <w:rFonts w:ascii="Times New Roman" w:hAnsi="Times New Roman"/>
                <w:b/>
                <w:sz w:val="28"/>
                <w:szCs w:val="28"/>
                <w:lang w:eastAsia="ru-RU"/>
              </w:rPr>
              <w:t>1</w:t>
            </w:r>
            <w:r>
              <w:rPr>
                <w:rFonts w:ascii="Times New Roman" w:hAnsi="Times New Roman"/>
                <w:b/>
                <w:sz w:val="28"/>
                <w:szCs w:val="28"/>
                <w:lang w:eastAsia="ru-RU"/>
              </w:rPr>
              <w:t>4 421</w:t>
            </w:r>
            <w:r w:rsidRPr="006B5784">
              <w:rPr>
                <w:rFonts w:ascii="Times New Roman" w:hAnsi="Times New Roman"/>
                <w:b/>
                <w:sz w:val="28"/>
                <w:szCs w:val="28"/>
                <w:lang w:eastAsia="ru-RU"/>
              </w:rPr>
              <w:t>,</w:t>
            </w:r>
            <w:r>
              <w:rPr>
                <w:rFonts w:ascii="Times New Roman" w:hAnsi="Times New Roman"/>
                <w:b/>
                <w:sz w:val="28"/>
                <w:szCs w:val="28"/>
                <w:lang w:eastAsia="ru-RU"/>
              </w:rPr>
              <w:t>2</w:t>
            </w:r>
          </w:p>
        </w:tc>
      </w:tr>
    </w:tbl>
    <w:p w:rsidR="00E53F45" w:rsidRDefault="00E53F45" w:rsidP="00A61479">
      <w:pPr>
        <w:spacing w:after="0" w:line="240" w:lineRule="auto"/>
        <w:ind w:left="6378" w:firstLine="702"/>
        <w:rPr>
          <w:rFonts w:ascii="Times New Roman" w:hAnsi="Times New Roman"/>
          <w:sz w:val="28"/>
          <w:szCs w:val="28"/>
          <w:lang w:eastAsia="ru-RU"/>
        </w:rPr>
      </w:pPr>
    </w:p>
    <w:p w:rsidR="00E53F45" w:rsidRDefault="00E53F45" w:rsidP="00A61479">
      <w:pPr>
        <w:spacing w:after="0" w:line="240" w:lineRule="auto"/>
        <w:ind w:left="6378" w:firstLine="702"/>
        <w:rPr>
          <w:rFonts w:ascii="Times New Roman" w:hAnsi="Times New Roman"/>
          <w:sz w:val="28"/>
          <w:szCs w:val="28"/>
          <w:lang w:eastAsia="ru-RU"/>
        </w:rPr>
      </w:pPr>
    </w:p>
    <w:p w:rsidR="00A61479" w:rsidRPr="00E53F45" w:rsidRDefault="00A61479" w:rsidP="00A61479">
      <w:pPr>
        <w:spacing w:after="0" w:line="240" w:lineRule="auto"/>
        <w:ind w:left="6378" w:firstLine="702"/>
        <w:rPr>
          <w:rFonts w:ascii="Times New Roman" w:hAnsi="Times New Roman"/>
          <w:sz w:val="20"/>
          <w:szCs w:val="20"/>
          <w:lang w:eastAsia="ru-RU"/>
        </w:rPr>
      </w:pPr>
      <w:r w:rsidRPr="00E53F45">
        <w:rPr>
          <w:rFonts w:ascii="Times New Roman" w:hAnsi="Times New Roman"/>
          <w:sz w:val="20"/>
          <w:szCs w:val="20"/>
          <w:lang w:eastAsia="ru-RU"/>
        </w:rPr>
        <w:lastRenderedPageBreak/>
        <w:t>Приложение 7</w:t>
      </w:r>
    </w:p>
    <w:p w:rsidR="00A61479" w:rsidRPr="00E53F45" w:rsidRDefault="00A61479" w:rsidP="00A61479">
      <w:pPr>
        <w:spacing w:after="0" w:line="240" w:lineRule="auto"/>
        <w:ind w:left="5805" w:firstLine="567"/>
        <w:rPr>
          <w:rFonts w:ascii="Times New Roman" w:hAnsi="Times New Roman"/>
          <w:sz w:val="20"/>
          <w:szCs w:val="20"/>
          <w:lang w:eastAsia="ru-RU"/>
        </w:rPr>
      </w:pPr>
      <w:r w:rsidRPr="00E53F45">
        <w:rPr>
          <w:rFonts w:ascii="Times New Roman" w:hAnsi="Times New Roman"/>
          <w:sz w:val="20"/>
          <w:szCs w:val="20"/>
          <w:lang w:eastAsia="ru-RU"/>
        </w:rPr>
        <w:t>к решению Совета депутатов</w:t>
      </w:r>
    </w:p>
    <w:p w:rsidR="00A61479" w:rsidRPr="00E53F45" w:rsidRDefault="00A61479" w:rsidP="00A61479">
      <w:pPr>
        <w:spacing w:after="0" w:line="240" w:lineRule="auto"/>
        <w:ind w:left="5805" w:firstLine="567"/>
        <w:rPr>
          <w:rFonts w:ascii="Times New Roman" w:hAnsi="Times New Roman"/>
          <w:sz w:val="20"/>
          <w:szCs w:val="20"/>
          <w:lang w:eastAsia="ru-RU"/>
        </w:rPr>
      </w:pPr>
      <w:r w:rsidRPr="00E53F45">
        <w:rPr>
          <w:rFonts w:ascii="Times New Roman" w:hAnsi="Times New Roman"/>
          <w:sz w:val="20"/>
          <w:szCs w:val="20"/>
          <w:lang w:eastAsia="ru-RU"/>
        </w:rPr>
        <w:t xml:space="preserve">муниципального округа Нижегородский </w:t>
      </w:r>
    </w:p>
    <w:p w:rsidR="00A61479" w:rsidRPr="00E53F45" w:rsidRDefault="00A61479" w:rsidP="00A61479">
      <w:pPr>
        <w:spacing w:after="0" w:line="240" w:lineRule="auto"/>
        <w:ind w:left="5805" w:firstLine="567"/>
        <w:rPr>
          <w:rFonts w:ascii="Times New Roman" w:hAnsi="Times New Roman"/>
          <w:sz w:val="20"/>
          <w:szCs w:val="20"/>
          <w:lang w:eastAsia="ru-RU"/>
        </w:rPr>
      </w:pPr>
      <w:r w:rsidRPr="00E53F45">
        <w:rPr>
          <w:rFonts w:ascii="Times New Roman" w:hAnsi="Times New Roman"/>
          <w:sz w:val="20"/>
          <w:szCs w:val="20"/>
          <w:lang w:eastAsia="ru-RU"/>
        </w:rPr>
        <w:t>от __ декабря 2018 года № __/_</w:t>
      </w:r>
    </w:p>
    <w:p w:rsidR="00A61479" w:rsidRPr="00CB4C13" w:rsidRDefault="00A61479" w:rsidP="00A61479">
      <w:pPr>
        <w:spacing w:after="0" w:line="240" w:lineRule="auto"/>
        <w:ind w:left="5670" w:firstLine="567"/>
        <w:rPr>
          <w:rFonts w:ascii="Times New Roman" w:hAnsi="Times New Roman"/>
          <w:sz w:val="28"/>
          <w:szCs w:val="28"/>
          <w:lang w:eastAsia="ru-RU"/>
        </w:rPr>
      </w:pPr>
    </w:p>
    <w:p w:rsidR="00A61479" w:rsidRDefault="00A61479" w:rsidP="00A61479">
      <w:pPr>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Pr>
          <w:rFonts w:ascii="Times New Roman" w:eastAsiaTheme="minorHAnsi" w:hAnsi="Times New Roman"/>
          <w:b/>
          <w:sz w:val="28"/>
          <w:szCs w:val="28"/>
        </w:rPr>
        <w:t xml:space="preserve"> </w:t>
      </w:r>
    </w:p>
    <w:p w:rsidR="00A61479" w:rsidRDefault="00A61479" w:rsidP="00A61479">
      <w:pPr>
        <w:spacing w:after="0" w:line="240" w:lineRule="auto"/>
        <w:jc w:val="center"/>
        <w:rPr>
          <w:rFonts w:ascii="Times New Roman" w:eastAsiaTheme="minorHAnsi" w:hAnsi="Times New Roman"/>
          <w:b/>
          <w:iCs/>
          <w:sz w:val="28"/>
          <w:szCs w:val="28"/>
        </w:rPr>
      </w:pPr>
      <w:r>
        <w:rPr>
          <w:rFonts w:ascii="Times New Roman" w:eastAsiaTheme="minorHAnsi" w:hAnsi="Times New Roman"/>
          <w:b/>
          <w:sz w:val="28"/>
          <w:szCs w:val="28"/>
        </w:rPr>
        <w:t>по</w:t>
      </w:r>
      <w:r w:rsidRPr="00DF6064">
        <w:rPr>
          <w:rFonts w:ascii="Times New Roman" w:eastAsiaTheme="minorHAnsi" w:hAnsi="Times New Roman"/>
          <w:b/>
          <w:i/>
          <w:sz w:val="28"/>
          <w:szCs w:val="28"/>
        </w:rPr>
        <w:t xml:space="preserve"> </w:t>
      </w:r>
      <w:r w:rsidRPr="005A4A29">
        <w:rPr>
          <w:rFonts w:ascii="Times New Roman" w:eastAsiaTheme="minorHAnsi" w:hAnsi="Times New Roman"/>
          <w:b/>
          <w:iCs/>
          <w:sz w:val="28"/>
          <w:szCs w:val="28"/>
        </w:rPr>
        <w:t xml:space="preserve">разделам, подразделам, целевым статьям, </w:t>
      </w:r>
      <w:r w:rsidRPr="00B022A3">
        <w:rPr>
          <w:rFonts w:ascii="Times New Roman" w:eastAsiaTheme="minorHAnsi" w:hAnsi="Times New Roman"/>
          <w:b/>
          <w:iCs/>
          <w:sz w:val="28"/>
          <w:szCs w:val="28"/>
        </w:rPr>
        <w:t>группам и подгруппам</w:t>
      </w:r>
      <w:r w:rsidRPr="005A4A29">
        <w:rPr>
          <w:rFonts w:ascii="Times New Roman" w:eastAsiaTheme="minorHAnsi" w:hAnsi="Times New Roman"/>
          <w:b/>
          <w:iCs/>
          <w:sz w:val="28"/>
          <w:szCs w:val="28"/>
        </w:rPr>
        <w:t xml:space="preserve"> </w:t>
      </w:r>
    </w:p>
    <w:p w:rsidR="00A61479" w:rsidRDefault="00A61479" w:rsidP="00A61479">
      <w:pPr>
        <w:spacing w:after="0" w:line="240" w:lineRule="auto"/>
        <w:jc w:val="center"/>
        <w:rPr>
          <w:rFonts w:ascii="Times New Roman" w:eastAsiaTheme="minorHAnsi" w:hAnsi="Times New Roman"/>
          <w:b/>
          <w:sz w:val="28"/>
          <w:szCs w:val="28"/>
        </w:rPr>
      </w:pPr>
      <w:r w:rsidRPr="005A4A29">
        <w:rPr>
          <w:rFonts w:ascii="Times New Roman" w:eastAsiaTheme="minorHAnsi" w:hAnsi="Times New Roman"/>
          <w:b/>
          <w:iCs/>
          <w:sz w:val="28"/>
          <w:szCs w:val="28"/>
        </w:rPr>
        <w:t>видов расходов классификации расходов</w:t>
      </w:r>
      <w:r w:rsidRPr="00DF6064">
        <w:rPr>
          <w:rFonts w:ascii="Times New Roman" w:eastAsiaTheme="minorHAnsi" w:hAnsi="Times New Roman"/>
          <w:b/>
          <w:sz w:val="28"/>
          <w:szCs w:val="28"/>
        </w:rPr>
        <w:t xml:space="preserve"> бюджета </w:t>
      </w:r>
    </w:p>
    <w:p w:rsidR="00A61479" w:rsidRDefault="00A61479" w:rsidP="00A61479">
      <w:pPr>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муниципального округа Нижегородский </w:t>
      </w:r>
      <w:r w:rsidRPr="00DF6064">
        <w:rPr>
          <w:rFonts w:ascii="Times New Roman" w:eastAsiaTheme="minorHAnsi" w:hAnsi="Times New Roman"/>
          <w:b/>
          <w:sz w:val="28"/>
          <w:szCs w:val="28"/>
        </w:rPr>
        <w:t xml:space="preserve">на </w:t>
      </w:r>
      <w:r>
        <w:rPr>
          <w:rFonts w:ascii="Times New Roman" w:eastAsiaTheme="minorHAnsi" w:hAnsi="Times New Roman"/>
          <w:b/>
          <w:sz w:val="28"/>
          <w:szCs w:val="28"/>
        </w:rPr>
        <w:t>2019</w:t>
      </w:r>
      <w:r w:rsidRPr="00DF6064">
        <w:rPr>
          <w:rFonts w:ascii="Times New Roman" w:eastAsiaTheme="minorHAnsi" w:hAnsi="Times New Roman"/>
          <w:b/>
          <w:sz w:val="28"/>
          <w:szCs w:val="28"/>
        </w:rPr>
        <w:t xml:space="preserve"> год</w:t>
      </w:r>
    </w:p>
    <w:p w:rsidR="00A61479" w:rsidRDefault="00A61479" w:rsidP="00A61479">
      <w:pPr>
        <w:spacing w:after="0" w:line="240" w:lineRule="auto"/>
        <w:jc w:val="center"/>
        <w:rPr>
          <w:rFonts w:ascii="Times New Roman" w:hAnsi="Times New Roman"/>
          <w:b/>
          <w:sz w:val="28"/>
          <w:szCs w:val="28"/>
          <w:lang w:eastAsia="ru-RU"/>
        </w:rPr>
      </w:pPr>
    </w:p>
    <w:p w:rsidR="00A61479" w:rsidRPr="00CB4C13" w:rsidRDefault="00A61479" w:rsidP="00A61479">
      <w:pPr>
        <w:spacing w:after="0" w:line="240" w:lineRule="auto"/>
        <w:jc w:val="right"/>
        <w:rPr>
          <w:rFonts w:ascii="Times New Roman" w:hAnsi="Times New Roman"/>
          <w:sz w:val="24"/>
          <w:szCs w:val="24"/>
          <w:lang w:eastAsia="ru-RU"/>
        </w:rPr>
      </w:pPr>
      <w:r w:rsidRPr="00CB4C13">
        <w:rPr>
          <w:rFonts w:ascii="Times New Roman" w:hAnsi="Times New Roman"/>
          <w:sz w:val="24"/>
          <w:szCs w:val="24"/>
          <w:lang w:eastAsia="ru-RU"/>
        </w:rPr>
        <w:t>(тыс. рублей)</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4"/>
        <w:gridCol w:w="635"/>
        <w:gridCol w:w="635"/>
        <w:gridCol w:w="1499"/>
        <w:gridCol w:w="807"/>
        <w:gridCol w:w="1326"/>
      </w:tblGrid>
      <w:tr w:rsidR="00A61479" w:rsidRPr="00CB4C13" w:rsidTr="00D470E0">
        <w:tc>
          <w:tcPr>
            <w:tcW w:w="5304" w:type="dxa"/>
            <w:shd w:val="clear" w:color="auto" w:fill="auto"/>
            <w:vAlign w:val="center"/>
          </w:tcPr>
          <w:p w:rsidR="00A61479" w:rsidRPr="00CB4C13" w:rsidRDefault="00A61479" w:rsidP="00D470E0">
            <w:pPr>
              <w:spacing w:after="0" w:line="240" w:lineRule="auto"/>
              <w:jc w:val="center"/>
              <w:rPr>
                <w:rFonts w:ascii="Times New Roman" w:hAnsi="Times New Roman"/>
                <w:sz w:val="24"/>
                <w:szCs w:val="24"/>
                <w:lang w:eastAsia="ru-RU"/>
              </w:rPr>
            </w:pPr>
            <w:r w:rsidRPr="00CB4C13">
              <w:rPr>
                <w:rFonts w:ascii="Times New Roman" w:hAnsi="Times New Roman"/>
                <w:sz w:val="24"/>
                <w:szCs w:val="24"/>
                <w:lang w:eastAsia="ru-RU"/>
              </w:rPr>
              <w:t>Наименование</w:t>
            </w:r>
          </w:p>
        </w:tc>
        <w:tc>
          <w:tcPr>
            <w:tcW w:w="635" w:type="dxa"/>
            <w:shd w:val="clear" w:color="auto" w:fill="auto"/>
            <w:vAlign w:val="center"/>
          </w:tcPr>
          <w:p w:rsidR="00A61479" w:rsidRPr="00CB4C13" w:rsidRDefault="00A61479" w:rsidP="00D470E0">
            <w:pPr>
              <w:spacing w:after="0" w:line="240" w:lineRule="auto"/>
              <w:jc w:val="center"/>
              <w:rPr>
                <w:rFonts w:ascii="Times New Roman" w:hAnsi="Times New Roman"/>
                <w:sz w:val="24"/>
                <w:szCs w:val="24"/>
                <w:lang w:eastAsia="ru-RU"/>
              </w:rPr>
            </w:pPr>
            <w:proofErr w:type="gramStart"/>
            <w:r w:rsidRPr="00CB4C13">
              <w:rPr>
                <w:rFonts w:ascii="Times New Roman" w:hAnsi="Times New Roman"/>
                <w:sz w:val="24"/>
                <w:szCs w:val="24"/>
                <w:lang w:eastAsia="ru-RU"/>
              </w:rPr>
              <w:t>Раз-дел</w:t>
            </w:r>
            <w:proofErr w:type="gramEnd"/>
          </w:p>
        </w:tc>
        <w:tc>
          <w:tcPr>
            <w:tcW w:w="635" w:type="dxa"/>
            <w:shd w:val="clear" w:color="auto" w:fill="auto"/>
            <w:vAlign w:val="center"/>
          </w:tcPr>
          <w:p w:rsidR="00A61479" w:rsidRPr="00CB4C13" w:rsidRDefault="00A61479" w:rsidP="00D470E0">
            <w:pPr>
              <w:spacing w:after="0" w:line="240" w:lineRule="auto"/>
              <w:jc w:val="center"/>
              <w:rPr>
                <w:rFonts w:ascii="Times New Roman" w:hAnsi="Times New Roman"/>
                <w:sz w:val="24"/>
                <w:szCs w:val="24"/>
                <w:lang w:eastAsia="ru-RU"/>
              </w:rPr>
            </w:pPr>
            <w:r w:rsidRPr="00CB4C13">
              <w:rPr>
                <w:rFonts w:ascii="Times New Roman" w:hAnsi="Times New Roman"/>
                <w:sz w:val="24"/>
                <w:szCs w:val="24"/>
                <w:lang w:eastAsia="ru-RU"/>
              </w:rPr>
              <w:t>Под раз дел</w:t>
            </w:r>
          </w:p>
        </w:tc>
        <w:tc>
          <w:tcPr>
            <w:tcW w:w="1499" w:type="dxa"/>
            <w:shd w:val="clear" w:color="auto" w:fill="auto"/>
            <w:vAlign w:val="center"/>
          </w:tcPr>
          <w:p w:rsidR="00A61479" w:rsidRPr="00CB4C13" w:rsidRDefault="00A61479" w:rsidP="00D470E0">
            <w:pPr>
              <w:spacing w:after="0" w:line="240" w:lineRule="auto"/>
              <w:jc w:val="center"/>
              <w:rPr>
                <w:rFonts w:ascii="Times New Roman" w:hAnsi="Times New Roman"/>
                <w:sz w:val="24"/>
                <w:szCs w:val="24"/>
                <w:lang w:eastAsia="ru-RU"/>
              </w:rPr>
            </w:pPr>
            <w:r w:rsidRPr="00CB4C13">
              <w:rPr>
                <w:rFonts w:ascii="Times New Roman" w:hAnsi="Times New Roman"/>
                <w:sz w:val="24"/>
                <w:szCs w:val="24"/>
                <w:lang w:eastAsia="ru-RU"/>
              </w:rPr>
              <w:t>Целевая статья</w:t>
            </w:r>
          </w:p>
        </w:tc>
        <w:tc>
          <w:tcPr>
            <w:tcW w:w="807" w:type="dxa"/>
            <w:shd w:val="clear" w:color="auto" w:fill="auto"/>
            <w:vAlign w:val="center"/>
          </w:tcPr>
          <w:p w:rsidR="00A61479" w:rsidRPr="00CB4C13" w:rsidRDefault="00A61479" w:rsidP="00D470E0">
            <w:pPr>
              <w:spacing w:after="0" w:line="240" w:lineRule="auto"/>
              <w:jc w:val="center"/>
              <w:rPr>
                <w:rFonts w:ascii="Times New Roman" w:hAnsi="Times New Roman"/>
                <w:sz w:val="24"/>
                <w:szCs w:val="24"/>
                <w:lang w:eastAsia="ru-RU"/>
              </w:rPr>
            </w:pPr>
            <w:r w:rsidRPr="00CB4C13">
              <w:rPr>
                <w:rFonts w:ascii="Times New Roman" w:hAnsi="Times New Roman"/>
                <w:sz w:val="24"/>
                <w:szCs w:val="24"/>
                <w:lang w:eastAsia="ru-RU"/>
              </w:rPr>
              <w:t>Вид расходов</w:t>
            </w:r>
          </w:p>
        </w:tc>
        <w:tc>
          <w:tcPr>
            <w:tcW w:w="1326" w:type="dxa"/>
            <w:shd w:val="clear" w:color="auto" w:fill="auto"/>
            <w:vAlign w:val="center"/>
          </w:tcPr>
          <w:p w:rsidR="00A61479" w:rsidRPr="00CB4C13" w:rsidRDefault="00A61479" w:rsidP="00D470E0">
            <w:pPr>
              <w:spacing w:after="0" w:line="240" w:lineRule="auto"/>
              <w:jc w:val="center"/>
              <w:rPr>
                <w:rFonts w:ascii="Times New Roman" w:hAnsi="Times New Roman"/>
                <w:sz w:val="24"/>
                <w:szCs w:val="24"/>
                <w:lang w:eastAsia="ru-RU"/>
              </w:rPr>
            </w:pPr>
            <w:r w:rsidRPr="00CB4C13">
              <w:rPr>
                <w:rFonts w:ascii="Times New Roman" w:hAnsi="Times New Roman"/>
                <w:sz w:val="24"/>
                <w:szCs w:val="24"/>
                <w:lang w:eastAsia="ru-RU"/>
              </w:rPr>
              <w:t>Сумма</w:t>
            </w:r>
          </w:p>
          <w:p w:rsidR="00A61479" w:rsidRPr="00CB4C13" w:rsidRDefault="00A61479" w:rsidP="00D470E0">
            <w:pPr>
              <w:spacing w:after="0" w:line="240" w:lineRule="auto"/>
              <w:jc w:val="center"/>
              <w:rPr>
                <w:rFonts w:ascii="Times New Roman" w:hAnsi="Times New Roman"/>
                <w:sz w:val="24"/>
                <w:szCs w:val="24"/>
                <w:lang w:eastAsia="ru-RU"/>
              </w:rPr>
            </w:pPr>
          </w:p>
        </w:tc>
      </w:tr>
      <w:tr w:rsidR="00A61479" w:rsidRPr="00CB4C13" w:rsidTr="00D470E0">
        <w:trPr>
          <w:trHeight w:val="446"/>
        </w:trPr>
        <w:tc>
          <w:tcPr>
            <w:tcW w:w="5304" w:type="dxa"/>
            <w:shd w:val="clear" w:color="auto" w:fill="auto"/>
            <w:vAlign w:val="center"/>
          </w:tcPr>
          <w:p w:rsidR="00A61479" w:rsidRPr="00CB4C13" w:rsidRDefault="00A61479" w:rsidP="00D470E0">
            <w:pPr>
              <w:spacing w:after="0" w:line="240" w:lineRule="auto"/>
              <w:rPr>
                <w:rFonts w:ascii="Times New Roman" w:hAnsi="Times New Roman"/>
                <w:b/>
                <w:bCs/>
                <w:sz w:val="28"/>
                <w:szCs w:val="28"/>
                <w:lang w:eastAsia="ru-RU"/>
              </w:rPr>
            </w:pPr>
            <w:r w:rsidRPr="00CB4C13">
              <w:rPr>
                <w:rFonts w:ascii="Times New Roman" w:hAnsi="Times New Roman"/>
                <w:b/>
                <w:bCs/>
                <w:sz w:val="28"/>
                <w:szCs w:val="28"/>
                <w:lang w:eastAsia="ru-RU"/>
              </w:rPr>
              <w:t>ОБЩЕГОСУДАРСТВЕННЫЕ ВОПРОСЫ</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sz w:val="28"/>
                <w:szCs w:val="28"/>
                <w:lang w:eastAsia="ru-RU"/>
              </w:rPr>
            </w:pPr>
            <w:r w:rsidRPr="00CB4C13">
              <w:rPr>
                <w:rFonts w:ascii="Times New Roman" w:hAnsi="Times New Roman"/>
                <w:b/>
                <w:bCs/>
                <w:sz w:val="28"/>
                <w:szCs w:val="28"/>
                <w:lang w:eastAsia="ru-RU"/>
              </w:rPr>
              <w:t>01</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sz w:val="28"/>
                <w:szCs w:val="28"/>
                <w:lang w:eastAsia="ru-RU"/>
              </w:rPr>
            </w:pPr>
          </w:p>
        </w:tc>
        <w:tc>
          <w:tcPr>
            <w:tcW w:w="1499" w:type="dxa"/>
            <w:shd w:val="clear" w:color="auto" w:fill="auto"/>
          </w:tcPr>
          <w:p w:rsidR="00A61479" w:rsidRPr="00CB4C13" w:rsidRDefault="00A61479" w:rsidP="00D470E0">
            <w:pPr>
              <w:spacing w:after="0" w:line="240" w:lineRule="auto"/>
              <w:jc w:val="center"/>
              <w:rPr>
                <w:rFonts w:ascii="Times New Roman" w:hAnsi="Times New Roman"/>
                <w:b/>
                <w:sz w:val="28"/>
                <w:szCs w:val="28"/>
                <w:lang w:eastAsia="ru-RU"/>
              </w:rPr>
            </w:pPr>
          </w:p>
        </w:tc>
        <w:tc>
          <w:tcPr>
            <w:tcW w:w="807" w:type="dxa"/>
            <w:shd w:val="clear" w:color="auto" w:fill="auto"/>
          </w:tcPr>
          <w:p w:rsidR="00A61479" w:rsidRPr="00CB4C13" w:rsidRDefault="00A61479" w:rsidP="00D470E0">
            <w:pPr>
              <w:spacing w:after="0" w:line="240" w:lineRule="auto"/>
              <w:jc w:val="center"/>
              <w:rPr>
                <w:rFonts w:ascii="Times New Roman" w:hAnsi="Times New Roman"/>
                <w:b/>
                <w:sz w:val="28"/>
                <w:szCs w:val="28"/>
                <w:lang w:eastAsia="ru-RU"/>
              </w:rPr>
            </w:pPr>
          </w:p>
        </w:tc>
        <w:tc>
          <w:tcPr>
            <w:tcW w:w="1326" w:type="dxa"/>
            <w:shd w:val="clear" w:color="auto" w:fill="auto"/>
          </w:tcPr>
          <w:p w:rsidR="00A61479" w:rsidRPr="00CB4C13" w:rsidRDefault="00A61479" w:rsidP="00D470E0">
            <w:pPr>
              <w:spacing w:after="0" w:line="240" w:lineRule="auto"/>
              <w:jc w:val="right"/>
              <w:rPr>
                <w:rFonts w:ascii="Times New Roman" w:hAnsi="Times New Roman"/>
                <w:b/>
                <w:sz w:val="28"/>
                <w:szCs w:val="28"/>
                <w:lang w:eastAsia="ru-RU"/>
              </w:rPr>
            </w:pPr>
            <w:r w:rsidRPr="00CB4C13">
              <w:rPr>
                <w:rFonts w:ascii="Times New Roman" w:hAnsi="Times New Roman"/>
                <w:b/>
                <w:sz w:val="28"/>
                <w:szCs w:val="28"/>
                <w:lang w:eastAsia="ru-RU"/>
              </w:rPr>
              <w:t>11</w:t>
            </w:r>
            <w:r>
              <w:rPr>
                <w:rFonts w:ascii="Times New Roman" w:hAnsi="Times New Roman"/>
                <w:b/>
                <w:sz w:val="28"/>
                <w:szCs w:val="28"/>
                <w:lang w:eastAsia="ru-RU"/>
              </w:rPr>
              <w:t> </w:t>
            </w:r>
            <w:r w:rsidRPr="00CB4C13">
              <w:rPr>
                <w:rFonts w:ascii="Times New Roman" w:hAnsi="Times New Roman"/>
                <w:b/>
                <w:sz w:val="28"/>
                <w:szCs w:val="28"/>
                <w:lang w:eastAsia="ru-RU"/>
              </w:rPr>
              <w:t>3</w:t>
            </w:r>
            <w:r>
              <w:rPr>
                <w:rFonts w:ascii="Times New Roman" w:hAnsi="Times New Roman"/>
                <w:b/>
                <w:sz w:val="28"/>
                <w:szCs w:val="28"/>
                <w:lang w:eastAsia="ru-RU"/>
              </w:rPr>
              <w:t>18,7</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
                <w:bCs/>
                <w:sz w:val="26"/>
                <w:szCs w:val="26"/>
                <w:lang w:eastAsia="ru-RU"/>
              </w:rPr>
            </w:pPr>
            <w:r w:rsidRPr="00CB4C13">
              <w:rPr>
                <w:rFonts w:ascii="Times New Roman" w:hAnsi="Times New Roman"/>
                <w:b/>
                <w:bCs/>
                <w:sz w:val="26"/>
                <w:szCs w:val="26"/>
                <w:lang w:eastAsia="ru-RU"/>
              </w:rPr>
              <w:t>Функционирование высшего должностного лица субъекта РФ и муниципального образования</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01</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02</w:t>
            </w:r>
          </w:p>
        </w:tc>
        <w:tc>
          <w:tcPr>
            <w:tcW w:w="1499"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807"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1326" w:type="dxa"/>
            <w:shd w:val="clear" w:color="auto" w:fill="auto"/>
          </w:tcPr>
          <w:p w:rsidR="00A61479" w:rsidRPr="00CB4C13" w:rsidRDefault="00A61479" w:rsidP="00D470E0">
            <w:pPr>
              <w:spacing w:after="0" w:line="240" w:lineRule="auto"/>
              <w:jc w:val="right"/>
              <w:rPr>
                <w:rFonts w:ascii="Times New Roman" w:hAnsi="Times New Roman"/>
                <w:b/>
                <w:sz w:val="26"/>
                <w:szCs w:val="26"/>
                <w:lang w:eastAsia="ru-RU"/>
              </w:rPr>
            </w:pPr>
            <w:r>
              <w:rPr>
                <w:rFonts w:ascii="Times New Roman" w:hAnsi="Times New Roman"/>
                <w:b/>
                <w:sz w:val="26"/>
                <w:szCs w:val="26"/>
                <w:lang w:eastAsia="ru-RU"/>
              </w:rPr>
              <w:t>20</w:t>
            </w:r>
            <w:r w:rsidRPr="00CB4C13">
              <w:rPr>
                <w:rFonts w:ascii="Times New Roman" w:hAnsi="Times New Roman"/>
                <w:b/>
                <w:sz w:val="26"/>
                <w:szCs w:val="26"/>
                <w:lang w:eastAsia="ru-RU"/>
              </w:rPr>
              <w:t>,</w:t>
            </w:r>
            <w:r>
              <w:rPr>
                <w:rFonts w:ascii="Times New Roman" w:hAnsi="Times New Roman"/>
                <w:b/>
                <w:sz w:val="26"/>
                <w:szCs w:val="26"/>
                <w:lang w:eastAsia="ru-RU"/>
              </w:rPr>
              <w:t>0</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
                <w:bCs/>
                <w:i/>
                <w:sz w:val="24"/>
                <w:szCs w:val="24"/>
                <w:lang w:eastAsia="ru-RU"/>
              </w:rPr>
            </w:pPr>
            <w:r w:rsidRPr="00CB4C13">
              <w:rPr>
                <w:rFonts w:ascii="Times New Roman" w:hAnsi="Times New Roman"/>
                <w:b/>
                <w:bCs/>
                <w:i/>
                <w:sz w:val="24"/>
                <w:szCs w:val="24"/>
                <w:lang w:eastAsia="ru-RU"/>
              </w:rPr>
              <w:t>Глава муниципального образования</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01</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02</w:t>
            </w:r>
          </w:p>
        </w:tc>
        <w:tc>
          <w:tcPr>
            <w:tcW w:w="1499"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r w:rsidRPr="00CB4C13">
              <w:rPr>
                <w:rFonts w:ascii="Times New Roman" w:hAnsi="Times New Roman"/>
                <w:b/>
                <w:i/>
                <w:sz w:val="24"/>
                <w:szCs w:val="24"/>
                <w:lang w:eastAsia="ru-RU"/>
              </w:rPr>
              <w:t>31А0100100</w:t>
            </w:r>
          </w:p>
        </w:tc>
        <w:tc>
          <w:tcPr>
            <w:tcW w:w="807"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p>
        </w:tc>
        <w:tc>
          <w:tcPr>
            <w:tcW w:w="1326"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20</w:t>
            </w:r>
            <w:r w:rsidRPr="00CB4C13">
              <w:rPr>
                <w:rFonts w:ascii="Times New Roman" w:hAnsi="Times New Roman"/>
                <w:b/>
                <w:i/>
                <w:sz w:val="24"/>
                <w:szCs w:val="24"/>
                <w:lang w:eastAsia="ru-RU"/>
              </w:rPr>
              <w:t>,</w:t>
            </w:r>
            <w:r>
              <w:rPr>
                <w:rFonts w:ascii="Times New Roman" w:hAnsi="Times New Roman"/>
                <w:b/>
                <w:i/>
                <w:sz w:val="24"/>
                <w:szCs w:val="24"/>
                <w:lang w:eastAsia="ru-RU"/>
              </w:rPr>
              <w:t>0</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Закупка товаров, работ и услуг для обеспечения государственных (муниципальных) нужд</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01</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02</w:t>
            </w:r>
          </w:p>
        </w:tc>
        <w:tc>
          <w:tcPr>
            <w:tcW w:w="1499"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31А0100100</w:t>
            </w:r>
          </w:p>
        </w:tc>
        <w:tc>
          <w:tcPr>
            <w:tcW w:w="807"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200</w:t>
            </w:r>
          </w:p>
        </w:tc>
        <w:tc>
          <w:tcPr>
            <w:tcW w:w="1326"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20</w:t>
            </w:r>
            <w:r w:rsidRPr="00CB4C13">
              <w:rPr>
                <w:rFonts w:ascii="Times New Roman" w:hAnsi="Times New Roman"/>
                <w:i/>
                <w:lang w:eastAsia="ru-RU"/>
              </w:rPr>
              <w:t>,</w:t>
            </w:r>
            <w:r>
              <w:rPr>
                <w:rFonts w:ascii="Times New Roman" w:hAnsi="Times New Roman"/>
                <w:i/>
                <w:lang w:eastAsia="ru-RU"/>
              </w:rPr>
              <w:t>0</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Иные закупки товаров, работ и услуг для обеспечения государственных (муниципальных) нужд</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01</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02</w:t>
            </w:r>
          </w:p>
        </w:tc>
        <w:tc>
          <w:tcPr>
            <w:tcW w:w="1499"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31А0100100</w:t>
            </w:r>
          </w:p>
        </w:tc>
        <w:tc>
          <w:tcPr>
            <w:tcW w:w="807"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240</w:t>
            </w:r>
          </w:p>
        </w:tc>
        <w:tc>
          <w:tcPr>
            <w:tcW w:w="1326"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20</w:t>
            </w:r>
            <w:r w:rsidRPr="00CB4C13">
              <w:rPr>
                <w:rFonts w:ascii="Times New Roman" w:hAnsi="Times New Roman"/>
                <w:i/>
                <w:lang w:eastAsia="ru-RU"/>
              </w:rPr>
              <w:t>,</w:t>
            </w:r>
            <w:r>
              <w:rPr>
                <w:rFonts w:ascii="Times New Roman" w:hAnsi="Times New Roman"/>
                <w:i/>
                <w:lang w:eastAsia="ru-RU"/>
              </w:rPr>
              <w:t>0</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
                <w:bCs/>
                <w:sz w:val="26"/>
                <w:szCs w:val="26"/>
                <w:lang w:eastAsia="ru-RU"/>
              </w:rPr>
            </w:pPr>
            <w:r w:rsidRPr="00CB4C13">
              <w:rPr>
                <w:rFonts w:ascii="Times New Roman" w:hAnsi="Times New Roman"/>
                <w:b/>
                <w:bCs/>
                <w:sz w:val="26"/>
                <w:szCs w:val="26"/>
                <w:lang w:eastAsia="ru-RU"/>
              </w:rPr>
              <w:t xml:space="preserve">Функционирование законодательных (представительных) органов </w:t>
            </w:r>
            <w:proofErr w:type="spellStart"/>
            <w:proofErr w:type="gramStart"/>
            <w:r w:rsidRPr="00CB4C13">
              <w:rPr>
                <w:rFonts w:ascii="Times New Roman" w:hAnsi="Times New Roman"/>
                <w:b/>
                <w:bCs/>
                <w:sz w:val="26"/>
                <w:szCs w:val="26"/>
                <w:lang w:eastAsia="ru-RU"/>
              </w:rPr>
              <w:t>государст-венной</w:t>
            </w:r>
            <w:proofErr w:type="spellEnd"/>
            <w:proofErr w:type="gramEnd"/>
            <w:r w:rsidRPr="00CB4C13">
              <w:rPr>
                <w:rFonts w:ascii="Times New Roman" w:hAnsi="Times New Roman"/>
                <w:b/>
                <w:bCs/>
                <w:sz w:val="26"/>
                <w:szCs w:val="26"/>
                <w:lang w:eastAsia="ru-RU"/>
              </w:rPr>
              <w:t xml:space="preserve"> власти и представительных органов муниципальных образований</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01</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03</w:t>
            </w:r>
          </w:p>
        </w:tc>
        <w:tc>
          <w:tcPr>
            <w:tcW w:w="1499"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807"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1326" w:type="dxa"/>
            <w:shd w:val="clear" w:color="auto" w:fill="auto"/>
          </w:tcPr>
          <w:p w:rsidR="00A61479" w:rsidRPr="00CB4C13" w:rsidRDefault="00A61479" w:rsidP="00D470E0">
            <w:pPr>
              <w:spacing w:after="0" w:line="240" w:lineRule="auto"/>
              <w:jc w:val="right"/>
              <w:rPr>
                <w:rFonts w:ascii="Times New Roman" w:hAnsi="Times New Roman"/>
                <w:b/>
                <w:sz w:val="26"/>
                <w:szCs w:val="26"/>
                <w:lang w:eastAsia="ru-RU"/>
              </w:rPr>
            </w:pPr>
            <w:r w:rsidRPr="00CB4C13">
              <w:rPr>
                <w:rFonts w:ascii="Times New Roman" w:hAnsi="Times New Roman"/>
                <w:b/>
                <w:sz w:val="26"/>
                <w:szCs w:val="26"/>
                <w:lang w:eastAsia="ru-RU"/>
              </w:rPr>
              <w:t>9</w:t>
            </w:r>
            <w:r>
              <w:rPr>
                <w:rFonts w:ascii="Times New Roman" w:hAnsi="Times New Roman"/>
                <w:b/>
                <w:sz w:val="26"/>
                <w:szCs w:val="26"/>
                <w:lang w:eastAsia="ru-RU"/>
              </w:rPr>
              <w:t>4</w:t>
            </w:r>
            <w:r w:rsidRPr="00CB4C13">
              <w:rPr>
                <w:rFonts w:ascii="Times New Roman" w:hAnsi="Times New Roman"/>
                <w:b/>
                <w:sz w:val="26"/>
                <w:szCs w:val="26"/>
                <w:lang w:eastAsia="ru-RU"/>
              </w:rPr>
              <w:t>,</w:t>
            </w:r>
            <w:r>
              <w:rPr>
                <w:rFonts w:ascii="Times New Roman" w:hAnsi="Times New Roman"/>
                <w:b/>
                <w:sz w:val="26"/>
                <w:szCs w:val="26"/>
                <w:lang w:eastAsia="ru-RU"/>
              </w:rPr>
              <w:t>5</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
                <w:bCs/>
                <w:i/>
                <w:sz w:val="24"/>
                <w:szCs w:val="24"/>
                <w:lang w:eastAsia="ru-RU"/>
              </w:rPr>
            </w:pPr>
            <w:r w:rsidRPr="00CB4C13">
              <w:rPr>
                <w:rFonts w:ascii="Times New Roman" w:hAnsi="Times New Roman"/>
                <w:b/>
                <w:bCs/>
                <w:i/>
                <w:sz w:val="24"/>
                <w:szCs w:val="24"/>
                <w:lang w:eastAsia="ru-RU"/>
              </w:rPr>
              <w:t>Депутаты муниципального Собрания внутригородского муниципального округа</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01</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03</w:t>
            </w:r>
          </w:p>
        </w:tc>
        <w:tc>
          <w:tcPr>
            <w:tcW w:w="1499"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r w:rsidRPr="00CB4C13">
              <w:rPr>
                <w:rFonts w:ascii="Times New Roman" w:hAnsi="Times New Roman"/>
                <w:b/>
                <w:i/>
                <w:sz w:val="24"/>
                <w:szCs w:val="24"/>
                <w:lang w:eastAsia="ru-RU"/>
              </w:rPr>
              <w:t>31А0100200</w:t>
            </w:r>
          </w:p>
        </w:tc>
        <w:tc>
          <w:tcPr>
            <w:tcW w:w="807"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p>
        </w:tc>
        <w:tc>
          <w:tcPr>
            <w:tcW w:w="1326"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sidRPr="00CB4C13">
              <w:rPr>
                <w:rFonts w:ascii="Times New Roman" w:hAnsi="Times New Roman"/>
                <w:b/>
                <w:i/>
                <w:sz w:val="24"/>
                <w:szCs w:val="24"/>
                <w:lang w:eastAsia="ru-RU"/>
              </w:rPr>
              <w:t>9</w:t>
            </w:r>
            <w:r>
              <w:rPr>
                <w:rFonts w:ascii="Times New Roman" w:hAnsi="Times New Roman"/>
                <w:b/>
                <w:i/>
                <w:sz w:val="24"/>
                <w:szCs w:val="24"/>
                <w:lang w:eastAsia="ru-RU"/>
              </w:rPr>
              <w:t>4</w:t>
            </w:r>
            <w:r w:rsidRPr="00CB4C13">
              <w:rPr>
                <w:rFonts w:ascii="Times New Roman" w:hAnsi="Times New Roman"/>
                <w:b/>
                <w:i/>
                <w:sz w:val="24"/>
                <w:szCs w:val="24"/>
                <w:lang w:eastAsia="ru-RU"/>
              </w:rPr>
              <w:t>,</w:t>
            </w:r>
            <w:r>
              <w:rPr>
                <w:rFonts w:ascii="Times New Roman" w:hAnsi="Times New Roman"/>
                <w:b/>
                <w:i/>
                <w:sz w:val="24"/>
                <w:szCs w:val="24"/>
                <w:lang w:eastAsia="ru-RU"/>
              </w:rPr>
              <w:t>5</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Закупка товаров, работ и услуг для обеспечения государственных (муниципальных) нужд</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01</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03</w:t>
            </w:r>
          </w:p>
        </w:tc>
        <w:tc>
          <w:tcPr>
            <w:tcW w:w="1499"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31А0100200</w:t>
            </w:r>
          </w:p>
        </w:tc>
        <w:tc>
          <w:tcPr>
            <w:tcW w:w="807"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200</w:t>
            </w:r>
          </w:p>
        </w:tc>
        <w:tc>
          <w:tcPr>
            <w:tcW w:w="1326"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9</w:t>
            </w:r>
            <w:r>
              <w:rPr>
                <w:rFonts w:ascii="Times New Roman" w:hAnsi="Times New Roman"/>
                <w:i/>
                <w:lang w:eastAsia="ru-RU"/>
              </w:rPr>
              <w:t>4</w:t>
            </w:r>
            <w:r w:rsidRPr="00CB4C13">
              <w:rPr>
                <w:rFonts w:ascii="Times New Roman" w:hAnsi="Times New Roman"/>
                <w:i/>
                <w:lang w:eastAsia="ru-RU"/>
              </w:rPr>
              <w:t>,</w:t>
            </w:r>
            <w:r>
              <w:rPr>
                <w:rFonts w:ascii="Times New Roman" w:hAnsi="Times New Roman"/>
                <w:i/>
                <w:lang w:eastAsia="ru-RU"/>
              </w:rPr>
              <w:t>5</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Иные закупки товаров, работ и услуг для обеспечения государственных (муниципальных) нужд</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01</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03</w:t>
            </w:r>
          </w:p>
        </w:tc>
        <w:tc>
          <w:tcPr>
            <w:tcW w:w="1499"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31А0100200</w:t>
            </w:r>
          </w:p>
        </w:tc>
        <w:tc>
          <w:tcPr>
            <w:tcW w:w="807"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240</w:t>
            </w:r>
          </w:p>
        </w:tc>
        <w:tc>
          <w:tcPr>
            <w:tcW w:w="1326"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9</w:t>
            </w:r>
            <w:r>
              <w:rPr>
                <w:rFonts w:ascii="Times New Roman" w:hAnsi="Times New Roman"/>
                <w:i/>
                <w:lang w:eastAsia="ru-RU"/>
              </w:rPr>
              <w:t>4</w:t>
            </w:r>
            <w:r w:rsidRPr="00CB4C13">
              <w:rPr>
                <w:rFonts w:ascii="Times New Roman" w:hAnsi="Times New Roman"/>
                <w:i/>
                <w:lang w:eastAsia="ru-RU"/>
              </w:rPr>
              <w:t>,</w:t>
            </w:r>
            <w:r>
              <w:rPr>
                <w:rFonts w:ascii="Times New Roman" w:hAnsi="Times New Roman"/>
                <w:i/>
                <w:lang w:eastAsia="ru-RU"/>
              </w:rPr>
              <w:t>5</w:t>
            </w:r>
          </w:p>
          <w:p w:rsidR="00A61479" w:rsidRPr="00CB4C13" w:rsidRDefault="00A61479" w:rsidP="00D470E0">
            <w:pPr>
              <w:spacing w:after="0" w:line="240" w:lineRule="auto"/>
              <w:jc w:val="right"/>
              <w:rPr>
                <w:rFonts w:ascii="Times New Roman" w:hAnsi="Times New Roman"/>
                <w:i/>
                <w:lang w:eastAsia="ru-RU"/>
              </w:rPr>
            </w:pP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
                <w:bCs/>
                <w:sz w:val="26"/>
                <w:szCs w:val="26"/>
                <w:lang w:eastAsia="ru-RU"/>
              </w:rPr>
            </w:pPr>
            <w:r w:rsidRPr="00CB4C13">
              <w:rPr>
                <w:rFonts w:ascii="Times New Roman" w:hAnsi="Times New Roman"/>
                <w:b/>
                <w:bCs/>
                <w:sz w:val="26"/>
                <w:szCs w:val="26"/>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01</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04</w:t>
            </w:r>
          </w:p>
        </w:tc>
        <w:tc>
          <w:tcPr>
            <w:tcW w:w="1499"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807"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1326" w:type="dxa"/>
            <w:shd w:val="clear" w:color="auto" w:fill="auto"/>
          </w:tcPr>
          <w:p w:rsidR="00A61479" w:rsidRPr="00CB4C13" w:rsidRDefault="00A61479" w:rsidP="00D470E0">
            <w:pPr>
              <w:spacing w:after="0" w:line="240" w:lineRule="auto"/>
              <w:jc w:val="right"/>
              <w:rPr>
                <w:rFonts w:ascii="Times New Roman" w:hAnsi="Times New Roman"/>
                <w:b/>
                <w:sz w:val="26"/>
                <w:szCs w:val="26"/>
                <w:lang w:eastAsia="ru-RU"/>
              </w:rPr>
            </w:pPr>
            <w:r w:rsidRPr="00CB4C13">
              <w:rPr>
                <w:rFonts w:ascii="Times New Roman" w:hAnsi="Times New Roman"/>
                <w:b/>
                <w:sz w:val="26"/>
                <w:szCs w:val="26"/>
                <w:lang w:eastAsia="ru-RU"/>
              </w:rPr>
              <w:t>11</w:t>
            </w:r>
            <w:r>
              <w:rPr>
                <w:rFonts w:ascii="Times New Roman" w:hAnsi="Times New Roman"/>
                <w:b/>
                <w:sz w:val="26"/>
                <w:szCs w:val="26"/>
                <w:lang w:eastAsia="ru-RU"/>
              </w:rPr>
              <w:t xml:space="preserve"> 1</w:t>
            </w:r>
            <w:r w:rsidRPr="00CB4C13">
              <w:rPr>
                <w:rFonts w:ascii="Times New Roman" w:hAnsi="Times New Roman"/>
                <w:b/>
                <w:sz w:val="26"/>
                <w:szCs w:val="26"/>
                <w:lang w:eastAsia="ru-RU"/>
              </w:rPr>
              <w:t>0</w:t>
            </w:r>
            <w:r>
              <w:rPr>
                <w:rFonts w:ascii="Times New Roman" w:hAnsi="Times New Roman"/>
                <w:b/>
                <w:sz w:val="26"/>
                <w:szCs w:val="26"/>
                <w:lang w:eastAsia="ru-RU"/>
              </w:rPr>
              <w:t>9</w:t>
            </w:r>
            <w:r w:rsidRPr="00CB4C13">
              <w:rPr>
                <w:rFonts w:ascii="Times New Roman" w:hAnsi="Times New Roman"/>
                <w:b/>
                <w:sz w:val="26"/>
                <w:szCs w:val="26"/>
                <w:lang w:eastAsia="ru-RU"/>
              </w:rPr>
              <w:t>,</w:t>
            </w:r>
            <w:r>
              <w:rPr>
                <w:rFonts w:ascii="Times New Roman" w:hAnsi="Times New Roman"/>
                <w:b/>
                <w:sz w:val="26"/>
                <w:szCs w:val="26"/>
                <w:lang w:eastAsia="ru-RU"/>
              </w:rPr>
              <w:t>7</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
                <w:bCs/>
                <w:i/>
                <w:sz w:val="24"/>
                <w:szCs w:val="24"/>
                <w:lang w:eastAsia="ru-RU"/>
              </w:rPr>
            </w:pPr>
            <w:r w:rsidRPr="00CB4C13">
              <w:rPr>
                <w:rFonts w:ascii="Times New Roman" w:hAnsi="Times New Roman"/>
                <w:b/>
                <w:bCs/>
                <w:i/>
                <w:sz w:val="24"/>
                <w:szCs w:val="24"/>
                <w:lang w:eastAsia="ru-RU"/>
              </w:rPr>
              <w:t>Руководитель аппарата Совета депутатов</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01</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04</w:t>
            </w:r>
          </w:p>
        </w:tc>
        <w:tc>
          <w:tcPr>
            <w:tcW w:w="1499"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r w:rsidRPr="00CB4C13">
              <w:rPr>
                <w:rFonts w:ascii="Times New Roman" w:hAnsi="Times New Roman"/>
                <w:b/>
                <w:i/>
                <w:sz w:val="24"/>
                <w:szCs w:val="24"/>
                <w:lang w:eastAsia="ru-RU"/>
              </w:rPr>
              <w:t>31Б0100100</w:t>
            </w:r>
          </w:p>
        </w:tc>
        <w:tc>
          <w:tcPr>
            <w:tcW w:w="807"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p>
        </w:tc>
        <w:tc>
          <w:tcPr>
            <w:tcW w:w="1326"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sidRPr="00CB4C13">
              <w:rPr>
                <w:rFonts w:ascii="Times New Roman" w:hAnsi="Times New Roman"/>
                <w:b/>
                <w:i/>
                <w:sz w:val="24"/>
                <w:szCs w:val="24"/>
                <w:lang w:eastAsia="ru-RU"/>
              </w:rPr>
              <w:t>2 152,6</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01</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04</w:t>
            </w:r>
          </w:p>
        </w:tc>
        <w:tc>
          <w:tcPr>
            <w:tcW w:w="1499"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31Б0100100</w:t>
            </w:r>
          </w:p>
        </w:tc>
        <w:tc>
          <w:tcPr>
            <w:tcW w:w="807"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100</w:t>
            </w:r>
          </w:p>
        </w:tc>
        <w:tc>
          <w:tcPr>
            <w:tcW w:w="1326"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2 152,6</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Расходы на выплаты персоналу государственных (муниципальных) органов</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01</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04</w:t>
            </w:r>
          </w:p>
        </w:tc>
        <w:tc>
          <w:tcPr>
            <w:tcW w:w="1499"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31Б0100100</w:t>
            </w:r>
          </w:p>
        </w:tc>
        <w:tc>
          <w:tcPr>
            <w:tcW w:w="807"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120</w:t>
            </w:r>
          </w:p>
        </w:tc>
        <w:tc>
          <w:tcPr>
            <w:tcW w:w="1326"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2 152,6</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
                <w:bCs/>
                <w:i/>
                <w:sz w:val="24"/>
                <w:szCs w:val="24"/>
                <w:lang w:eastAsia="ru-RU"/>
              </w:rPr>
            </w:pPr>
            <w:r w:rsidRPr="00CB4C13">
              <w:rPr>
                <w:rFonts w:ascii="Times New Roman" w:hAnsi="Times New Roman"/>
                <w:b/>
                <w:bCs/>
                <w:i/>
                <w:sz w:val="24"/>
                <w:szCs w:val="24"/>
                <w:lang w:eastAsia="ru-RU"/>
              </w:rPr>
              <w:t xml:space="preserve">Обеспечение </w:t>
            </w:r>
            <w:proofErr w:type="gramStart"/>
            <w:r w:rsidRPr="00CB4C13">
              <w:rPr>
                <w:rFonts w:ascii="Times New Roman" w:hAnsi="Times New Roman"/>
                <w:b/>
                <w:bCs/>
                <w:i/>
                <w:sz w:val="24"/>
                <w:szCs w:val="24"/>
                <w:lang w:eastAsia="ru-RU"/>
              </w:rPr>
              <w:t>деятельности аппаратов Советов депутатов муниципальных округов</w:t>
            </w:r>
            <w:proofErr w:type="gramEnd"/>
            <w:r w:rsidRPr="00CB4C13">
              <w:rPr>
                <w:rFonts w:ascii="Times New Roman" w:hAnsi="Times New Roman"/>
                <w:b/>
                <w:bCs/>
                <w:i/>
                <w:sz w:val="24"/>
                <w:szCs w:val="24"/>
                <w:lang w:eastAsia="ru-RU"/>
              </w:rPr>
              <w:t xml:space="preserve"> в части содержания муниципальных служащих для решения вопросов местного значения</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01</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04</w:t>
            </w:r>
          </w:p>
        </w:tc>
        <w:tc>
          <w:tcPr>
            <w:tcW w:w="1499"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r w:rsidRPr="00CB4C13">
              <w:rPr>
                <w:rFonts w:ascii="Times New Roman" w:hAnsi="Times New Roman"/>
                <w:b/>
                <w:i/>
                <w:sz w:val="24"/>
                <w:szCs w:val="24"/>
                <w:lang w:eastAsia="ru-RU"/>
              </w:rPr>
              <w:t>31Б0100500</w:t>
            </w:r>
          </w:p>
        </w:tc>
        <w:tc>
          <w:tcPr>
            <w:tcW w:w="807"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p>
        </w:tc>
        <w:tc>
          <w:tcPr>
            <w:tcW w:w="1326"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sidRPr="00CB4C13">
              <w:rPr>
                <w:rFonts w:ascii="Times New Roman" w:hAnsi="Times New Roman"/>
                <w:b/>
                <w:i/>
                <w:sz w:val="24"/>
                <w:szCs w:val="24"/>
                <w:lang w:eastAsia="ru-RU"/>
              </w:rPr>
              <w:t xml:space="preserve">8 </w:t>
            </w:r>
            <w:r>
              <w:rPr>
                <w:rFonts w:ascii="Times New Roman" w:hAnsi="Times New Roman"/>
                <w:b/>
                <w:i/>
                <w:sz w:val="24"/>
                <w:szCs w:val="24"/>
                <w:lang w:eastAsia="ru-RU"/>
              </w:rPr>
              <w:t>449</w:t>
            </w:r>
            <w:r w:rsidRPr="00CB4C13">
              <w:rPr>
                <w:rFonts w:ascii="Times New Roman" w:hAnsi="Times New Roman"/>
                <w:b/>
                <w:i/>
                <w:sz w:val="24"/>
                <w:szCs w:val="24"/>
                <w:lang w:eastAsia="ru-RU"/>
              </w:rPr>
              <w:t>,</w:t>
            </w:r>
            <w:r>
              <w:rPr>
                <w:rFonts w:ascii="Times New Roman" w:hAnsi="Times New Roman"/>
                <w:b/>
                <w:i/>
                <w:sz w:val="24"/>
                <w:szCs w:val="24"/>
                <w:lang w:eastAsia="ru-RU"/>
              </w:rPr>
              <w:t>9</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 xml:space="preserve">Расходы на выплаты персоналу в целях обеспечения выполнения функций государственными </w:t>
            </w:r>
            <w:r w:rsidRPr="00CB4C13">
              <w:rPr>
                <w:rFonts w:ascii="Times New Roman" w:hAnsi="Times New Roman"/>
                <w:i/>
                <w:iCs/>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lastRenderedPageBreak/>
              <w:t>01</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04</w:t>
            </w:r>
          </w:p>
        </w:tc>
        <w:tc>
          <w:tcPr>
            <w:tcW w:w="1499"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31Б0100500</w:t>
            </w:r>
          </w:p>
        </w:tc>
        <w:tc>
          <w:tcPr>
            <w:tcW w:w="807"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100</w:t>
            </w:r>
          </w:p>
        </w:tc>
        <w:tc>
          <w:tcPr>
            <w:tcW w:w="1326"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6 48</w:t>
            </w:r>
            <w:r>
              <w:rPr>
                <w:rFonts w:ascii="Times New Roman" w:hAnsi="Times New Roman"/>
                <w:i/>
                <w:lang w:eastAsia="ru-RU"/>
              </w:rPr>
              <w:t>4</w:t>
            </w:r>
            <w:r w:rsidRPr="00CB4C13">
              <w:rPr>
                <w:rFonts w:ascii="Times New Roman" w:hAnsi="Times New Roman"/>
                <w:i/>
                <w:lang w:eastAsia="ru-RU"/>
              </w:rPr>
              <w:t>,</w:t>
            </w:r>
            <w:r>
              <w:rPr>
                <w:rFonts w:ascii="Times New Roman" w:hAnsi="Times New Roman"/>
                <w:i/>
                <w:lang w:eastAsia="ru-RU"/>
              </w:rPr>
              <w:t>3</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lastRenderedPageBreak/>
              <w:t>Расходы на выплаты персоналу государственных (муниципальных) органов</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01</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04</w:t>
            </w:r>
          </w:p>
        </w:tc>
        <w:tc>
          <w:tcPr>
            <w:tcW w:w="1499"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31Б0100500</w:t>
            </w:r>
          </w:p>
        </w:tc>
        <w:tc>
          <w:tcPr>
            <w:tcW w:w="807"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120</w:t>
            </w:r>
          </w:p>
        </w:tc>
        <w:tc>
          <w:tcPr>
            <w:tcW w:w="1326"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6 48</w:t>
            </w:r>
            <w:r>
              <w:rPr>
                <w:rFonts w:ascii="Times New Roman" w:hAnsi="Times New Roman"/>
                <w:i/>
                <w:lang w:eastAsia="ru-RU"/>
              </w:rPr>
              <w:t>4</w:t>
            </w:r>
            <w:r w:rsidRPr="00CB4C13">
              <w:rPr>
                <w:rFonts w:ascii="Times New Roman" w:hAnsi="Times New Roman"/>
                <w:i/>
                <w:lang w:eastAsia="ru-RU"/>
              </w:rPr>
              <w:t>,</w:t>
            </w:r>
            <w:r>
              <w:rPr>
                <w:rFonts w:ascii="Times New Roman" w:hAnsi="Times New Roman"/>
                <w:i/>
                <w:lang w:eastAsia="ru-RU"/>
              </w:rPr>
              <w:t>3</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Закупка товаров, работ и услуг для обеспечения государственных (муниципальных) нужд</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01</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04</w:t>
            </w:r>
          </w:p>
        </w:tc>
        <w:tc>
          <w:tcPr>
            <w:tcW w:w="1499"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31Б0100500</w:t>
            </w:r>
          </w:p>
        </w:tc>
        <w:tc>
          <w:tcPr>
            <w:tcW w:w="807"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200</w:t>
            </w:r>
          </w:p>
        </w:tc>
        <w:tc>
          <w:tcPr>
            <w:tcW w:w="1326"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1 9</w:t>
            </w:r>
            <w:r>
              <w:rPr>
                <w:rFonts w:ascii="Times New Roman" w:hAnsi="Times New Roman"/>
                <w:i/>
                <w:lang w:eastAsia="ru-RU"/>
              </w:rPr>
              <w:t>65</w:t>
            </w:r>
            <w:r w:rsidRPr="00CB4C13">
              <w:rPr>
                <w:rFonts w:ascii="Times New Roman" w:hAnsi="Times New Roman"/>
                <w:i/>
                <w:lang w:eastAsia="ru-RU"/>
              </w:rPr>
              <w:t>,</w:t>
            </w:r>
            <w:r>
              <w:rPr>
                <w:rFonts w:ascii="Times New Roman" w:hAnsi="Times New Roman"/>
                <w:i/>
                <w:lang w:eastAsia="ru-RU"/>
              </w:rPr>
              <w:t>6</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Иные закупки товаров, работ и услуг для обеспечения государственных (муниципальных) нужд</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01</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04</w:t>
            </w:r>
          </w:p>
        </w:tc>
        <w:tc>
          <w:tcPr>
            <w:tcW w:w="1499"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31Б0100500</w:t>
            </w:r>
          </w:p>
        </w:tc>
        <w:tc>
          <w:tcPr>
            <w:tcW w:w="807"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240</w:t>
            </w:r>
          </w:p>
        </w:tc>
        <w:tc>
          <w:tcPr>
            <w:tcW w:w="1326"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1 9</w:t>
            </w:r>
            <w:r>
              <w:rPr>
                <w:rFonts w:ascii="Times New Roman" w:hAnsi="Times New Roman"/>
                <w:i/>
                <w:lang w:eastAsia="ru-RU"/>
              </w:rPr>
              <w:t>65</w:t>
            </w:r>
            <w:r w:rsidRPr="00CB4C13">
              <w:rPr>
                <w:rFonts w:ascii="Times New Roman" w:hAnsi="Times New Roman"/>
                <w:i/>
                <w:lang w:eastAsia="ru-RU"/>
              </w:rPr>
              <w:t>,</w:t>
            </w:r>
            <w:r>
              <w:rPr>
                <w:rFonts w:ascii="Times New Roman" w:hAnsi="Times New Roman"/>
                <w:i/>
                <w:lang w:eastAsia="ru-RU"/>
              </w:rPr>
              <w:t>6</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
                <w:bCs/>
                <w:i/>
                <w:lang w:eastAsia="ru-RU"/>
              </w:rPr>
            </w:pPr>
            <w:r w:rsidRPr="00CB4C13">
              <w:rPr>
                <w:rFonts w:ascii="Times New Roman" w:hAnsi="Times New Roman"/>
                <w:b/>
                <w:bCs/>
                <w:i/>
                <w:iCs/>
                <w:sz w:val="24"/>
                <w:szCs w:val="24"/>
                <w:lang w:eastAsia="ru-RU"/>
              </w:rPr>
              <w:t>Прочие расходы в сфере здравоохранения</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i/>
                <w:lang w:eastAsia="ru-RU"/>
              </w:rPr>
            </w:pPr>
            <w:r w:rsidRPr="00CB4C13">
              <w:rPr>
                <w:rFonts w:ascii="Times New Roman" w:hAnsi="Times New Roman"/>
                <w:b/>
                <w:bCs/>
                <w:i/>
                <w:lang w:eastAsia="ru-RU"/>
              </w:rPr>
              <w:t>01</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i/>
                <w:lang w:eastAsia="ru-RU"/>
              </w:rPr>
            </w:pPr>
            <w:r w:rsidRPr="00CB4C13">
              <w:rPr>
                <w:rFonts w:ascii="Times New Roman" w:hAnsi="Times New Roman"/>
                <w:b/>
                <w:bCs/>
                <w:i/>
                <w:lang w:eastAsia="ru-RU"/>
              </w:rPr>
              <w:t>04</w:t>
            </w:r>
          </w:p>
        </w:tc>
        <w:tc>
          <w:tcPr>
            <w:tcW w:w="1499" w:type="dxa"/>
            <w:shd w:val="clear" w:color="auto" w:fill="auto"/>
          </w:tcPr>
          <w:p w:rsidR="00A61479" w:rsidRPr="00CB4C13" w:rsidRDefault="00A61479" w:rsidP="00D470E0">
            <w:pPr>
              <w:spacing w:after="0" w:line="240" w:lineRule="auto"/>
              <w:jc w:val="center"/>
              <w:rPr>
                <w:rFonts w:ascii="Times New Roman" w:hAnsi="Times New Roman"/>
                <w:b/>
                <w:i/>
                <w:lang w:eastAsia="ru-RU"/>
              </w:rPr>
            </w:pPr>
            <w:r w:rsidRPr="00CB4C13">
              <w:rPr>
                <w:rFonts w:ascii="Times New Roman" w:hAnsi="Times New Roman"/>
                <w:b/>
                <w:i/>
                <w:sz w:val="24"/>
                <w:szCs w:val="24"/>
                <w:lang w:eastAsia="ru-RU"/>
              </w:rPr>
              <w:t>35Г0101100</w:t>
            </w:r>
          </w:p>
        </w:tc>
        <w:tc>
          <w:tcPr>
            <w:tcW w:w="807" w:type="dxa"/>
            <w:shd w:val="clear" w:color="auto" w:fill="auto"/>
          </w:tcPr>
          <w:p w:rsidR="00A61479" w:rsidRPr="00CB4C13" w:rsidRDefault="00A61479" w:rsidP="00D470E0">
            <w:pPr>
              <w:spacing w:after="0" w:line="240" w:lineRule="auto"/>
              <w:jc w:val="center"/>
              <w:rPr>
                <w:rFonts w:ascii="Times New Roman" w:hAnsi="Times New Roman"/>
                <w:b/>
                <w:i/>
                <w:lang w:eastAsia="ru-RU"/>
              </w:rPr>
            </w:pPr>
          </w:p>
        </w:tc>
        <w:tc>
          <w:tcPr>
            <w:tcW w:w="1326" w:type="dxa"/>
            <w:shd w:val="clear" w:color="auto" w:fill="auto"/>
          </w:tcPr>
          <w:p w:rsidR="00A61479" w:rsidRPr="00CB4C13" w:rsidRDefault="00A61479" w:rsidP="00D470E0">
            <w:pPr>
              <w:spacing w:after="0" w:line="240" w:lineRule="auto"/>
              <w:jc w:val="right"/>
              <w:rPr>
                <w:rFonts w:ascii="Times New Roman" w:hAnsi="Times New Roman"/>
                <w:b/>
                <w:i/>
                <w:lang w:eastAsia="ru-RU"/>
              </w:rPr>
            </w:pPr>
            <w:r>
              <w:rPr>
                <w:rFonts w:ascii="Times New Roman" w:hAnsi="Times New Roman"/>
                <w:b/>
                <w:i/>
                <w:lang w:eastAsia="ru-RU"/>
              </w:rPr>
              <w:t>5</w:t>
            </w:r>
            <w:r w:rsidRPr="00CB4C13">
              <w:rPr>
                <w:rFonts w:ascii="Times New Roman" w:hAnsi="Times New Roman"/>
                <w:b/>
                <w:i/>
                <w:lang w:eastAsia="ru-RU"/>
              </w:rPr>
              <w:t>0</w:t>
            </w:r>
            <w:r>
              <w:rPr>
                <w:rFonts w:ascii="Times New Roman" w:hAnsi="Times New Roman"/>
                <w:b/>
                <w:i/>
                <w:lang w:eastAsia="ru-RU"/>
              </w:rPr>
              <w:t>7,2</w:t>
            </w:r>
          </w:p>
        </w:tc>
      </w:tr>
      <w:tr w:rsidR="00A61479" w:rsidRPr="00CB4C13" w:rsidTr="00D470E0">
        <w:tc>
          <w:tcPr>
            <w:tcW w:w="5304" w:type="dxa"/>
            <w:shd w:val="clear" w:color="auto" w:fill="auto"/>
          </w:tcPr>
          <w:p w:rsidR="00A61479" w:rsidRPr="00CB4C13" w:rsidRDefault="00A61479" w:rsidP="00D470E0">
            <w:pPr>
              <w:spacing w:after="0" w:line="240" w:lineRule="auto"/>
              <w:rPr>
                <w:rFonts w:ascii="Times New Roman" w:hAnsi="Times New Roman"/>
                <w:i/>
                <w:lang w:eastAsia="ru-RU"/>
              </w:rPr>
            </w:pPr>
            <w:r w:rsidRPr="00CB4C13">
              <w:rPr>
                <w:rFonts w:ascii="Times New Roman" w:hAnsi="Times New Roman"/>
                <w: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01</w:t>
            </w:r>
          </w:p>
        </w:tc>
        <w:tc>
          <w:tcPr>
            <w:tcW w:w="635"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04</w:t>
            </w:r>
          </w:p>
        </w:tc>
        <w:tc>
          <w:tcPr>
            <w:tcW w:w="1499"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35Г0101100</w:t>
            </w:r>
          </w:p>
        </w:tc>
        <w:tc>
          <w:tcPr>
            <w:tcW w:w="807"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100</w:t>
            </w:r>
          </w:p>
        </w:tc>
        <w:tc>
          <w:tcPr>
            <w:tcW w:w="1326"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5</w:t>
            </w:r>
            <w:r w:rsidRPr="00CB4C13">
              <w:rPr>
                <w:rFonts w:ascii="Times New Roman" w:hAnsi="Times New Roman"/>
                <w:i/>
                <w:lang w:eastAsia="ru-RU"/>
              </w:rPr>
              <w:t>0</w:t>
            </w:r>
            <w:r>
              <w:rPr>
                <w:rFonts w:ascii="Times New Roman" w:hAnsi="Times New Roman"/>
                <w:i/>
                <w:lang w:eastAsia="ru-RU"/>
              </w:rPr>
              <w:t>7,2</w:t>
            </w:r>
          </w:p>
        </w:tc>
      </w:tr>
      <w:tr w:rsidR="00A61479" w:rsidRPr="00CB4C13" w:rsidTr="00D470E0">
        <w:tc>
          <w:tcPr>
            <w:tcW w:w="5304" w:type="dxa"/>
            <w:shd w:val="clear" w:color="auto" w:fill="auto"/>
          </w:tcPr>
          <w:p w:rsidR="00A61479" w:rsidRPr="00CB4C13" w:rsidRDefault="00A61479" w:rsidP="00D470E0">
            <w:pPr>
              <w:spacing w:after="0" w:line="240" w:lineRule="auto"/>
              <w:rPr>
                <w:rFonts w:ascii="Times New Roman" w:hAnsi="Times New Roman"/>
                <w:i/>
                <w:lang w:eastAsia="ru-RU"/>
              </w:rPr>
            </w:pPr>
            <w:r w:rsidRPr="00CB4C13">
              <w:rPr>
                <w:rFonts w:ascii="Times New Roman" w:hAnsi="Times New Roman"/>
                <w:i/>
                <w:lang w:eastAsia="ru-RU"/>
              </w:rPr>
              <w:t>Расходы на выплаты персоналу государственных (муниципальных) органов</w:t>
            </w:r>
          </w:p>
        </w:tc>
        <w:tc>
          <w:tcPr>
            <w:tcW w:w="635"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01</w:t>
            </w:r>
          </w:p>
        </w:tc>
        <w:tc>
          <w:tcPr>
            <w:tcW w:w="635"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04</w:t>
            </w:r>
          </w:p>
        </w:tc>
        <w:tc>
          <w:tcPr>
            <w:tcW w:w="1499"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35Г0101100</w:t>
            </w:r>
          </w:p>
        </w:tc>
        <w:tc>
          <w:tcPr>
            <w:tcW w:w="807"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120</w:t>
            </w:r>
          </w:p>
        </w:tc>
        <w:tc>
          <w:tcPr>
            <w:tcW w:w="1326"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5</w:t>
            </w:r>
            <w:r w:rsidRPr="00CB4C13">
              <w:rPr>
                <w:rFonts w:ascii="Times New Roman" w:hAnsi="Times New Roman"/>
                <w:i/>
                <w:lang w:eastAsia="ru-RU"/>
              </w:rPr>
              <w:t>0</w:t>
            </w:r>
            <w:r>
              <w:rPr>
                <w:rFonts w:ascii="Times New Roman" w:hAnsi="Times New Roman"/>
                <w:i/>
                <w:lang w:eastAsia="ru-RU"/>
              </w:rPr>
              <w:t>7,2</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
                <w:bCs/>
                <w:sz w:val="26"/>
                <w:szCs w:val="26"/>
                <w:lang w:eastAsia="ru-RU"/>
              </w:rPr>
            </w:pPr>
            <w:r w:rsidRPr="00CB4C13">
              <w:rPr>
                <w:rFonts w:ascii="Times New Roman" w:hAnsi="Times New Roman"/>
                <w:b/>
                <w:bCs/>
                <w:sz w:val="26"/>
                <w:szCs w:val="26"/>
                <w:lang w:eastAsia="ru-RU"/>
              </w:rPr>
              <w:t>Резервные фонды</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01</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11</w:t>
            </w:r>
          </w:p>
        </w:tc>
        <w:tc>
          <w:tcPr>
            <w:tcW w:w="1499"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807"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1326" w:type="dxa"/>
            <w:shd w:val="clear" w:color="auto" w:fill="auto"/>
          </w:tcPr>
          <w:p w:rsidR="00A61479" w:rsidRPr="00CB4C13" w:rsidRDefault="00A61479" w:rsidP="00D470E0">
            <w:pPr>
              <w:spacing w:after="0" w:line="240" w:lineRule="auto"/>
              <w:jc w:val="right"/>
              <w:rPr>
                <w:rFonts w:ascii="Times New Roman" w:hAnsi="Times New Roman"/>
                <w:b/>
                <w:sz w:val="26"/>
                <w:szCs w:val="26"/>
                <w:lang w:eastAsia="ru-RU"/>
              </w:rPr>
            </w:pPr>
            <w:r w:rsidRPr="00CB4C13">
              <w:rPr>
                <w:rFonts w:ascii="Times New Roman" w:hAnsi="Times New Roman"/>
                <w:b/>
                <w:sz w:val="26"/>
                <w:szCs w:val="26"/>
                <w:lang w:eastAsia="ru-RU"/>
              </w:rPr>
              <w:t>50,0</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
                <w:bCs/>
                <w:i/>
                <w:sz w:val="24"/>
                <w:szCs w:val="24"/>
                <w:lang w:eastAsia="ru-RU"/>
              </w:rPr>
            </w:pPr>
            <w:r w:rsidRPr="00CB4C13">
              <w:rPr>
                <w:rFonts w:ascii="Times New Roman" w:hAnsi="Times New Roman"/>
                <w:b/>
                <w:bCs/>
                <w:i/>
                <w:sz w:val="24"/>
                <w:szCs w:val="24"/>
                <w:lang w:eastAsia="ru-RU"/>
              </w:rPr>
              <w:t>Резервный фонд, предусмотренный органами местного самоуправления</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01</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11</w:t>
            </w:r>
          </w:p>
        </w:tc>
        <w:tc>
          <w:tcPr>
            <w:tcW w:w="1499"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r w:rsidRPr="00CB4C13">
              <w:rPr>
                <w:rFonts w:ascii="Times New Roman" w:hAnsi="Times New Roman"/>
                <w:b/>
                <w:i/>
                <w:sz w:val="24"/>
                <w:szCs w:val="24"/>
                <w:lang w:eastAsia="ru-RU"/>
              </w:rPr>
              <w:t>32А0100000</w:t>
            </w:r>
          </w:p>
        </w:tc>
        <w:tc>
          <w:tcPr>
            <w:tcW w:w="807"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p>
        </w:tc>
        <w:tc>
          <w:tcPr>
            <w:tcW w:w="1326"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sidRPr="00CB4C13">
              <w:rPr>
                <w:rFonts w:ascii="Times New Roman" w:hAnsi="Times New Roman"/>
                <w:b/>
                <w:i/>
                <w:sz w:val="24"/>
                <w:szCs w:val="24"/>
                <w:lang w:eastAsia="ru-RU"/>
              </w:rPr>
              <w:t>50,0</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Иные бюджетные ассигнования</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01</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11</w:t>
            </w:r>
          </w:p>
        </w:tc>
        <w:tc>
          <w:tcPr>
            <w:tcW w:w="1499"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32А0100000</w:t>
            </w:r>
          </w:p>
        </w:tc>
        <w:tc>
          <w:tcPr>
            <w:tcW w:w="807"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800</w:t>
            </w:r>
          </w:p>
        </w:tc>
        <w:tc>
          <w:tcPr>
            <w:tcW w:w="1326"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50,0</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Резервные средства</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01</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11</w:t>
            </w:r>
          </w:p>
        </w:tc>
        <w:tc>
          <w:tcPr>
            <w:tcW w:w="1499"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32А0100000</w:t>
            </w:r>
          </w:p>
        </w:tc>
        <w:tc>
          <w:tcPr>
            <w:tcW w:w="807"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870</w:t>
            </w:r>
          </w:p>
        </w:tc>
        <w:tc>
          <w:tcPr>
            <w:tcW w:w="1326"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50,0</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
                <w:bCs/>
                <w:sz w:val="26"/>
                <w:szCs w:val="26"/>
                <w:lang w:eastAsia="ru-RU"/>
              </w:rPr>
            </w:pPr>
            <w:r w:rsidRPr="00CB4C13">
              <w:rPr>
                <w:rFonts w:ascii="Times New Roman" w:hAnsi="Times New Roman"/>
                <w:b/>
                <w:bCs/>
                <w:sz w:val="26"/>
                <w:szCs w:val="26"/>
                <w:lang w:eastAsia="ru-RU"/>
              </w:rPr>
              <w:t>Другие общегосударственные вопросы</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01</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13</w:t>
            </w:r>
          </w:p>
        </w:tc>
        <w:tc>
          <w:tcPr>
            <w:tcW w:w="1499"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807"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1326" w:type="dxa"/>
            <w:shd w:val="clear" w:color="auto" w:fill="auto"/>
          </w:tcPr>
          <w:p w:rsidR="00A61479" w:rsidRPr="00CB4C13" w:rsidRDefault="00A61479" w:rsidP="00D470E0">
            <w:pPr>
              <w:spacing w:after="0" w:line="240" w:lineRule="auto"/>
              <w:jc w:val="right"/>
              <w:rPr>
                <w:rFonts w:ascii="Times New Roman" w:hAnsi="Times New Roman"/>
                <w:b/>
                <w:sz w:val="26"/>
                <w:szCs w:val="26"/>
                <w:lang w:eastAsia="ru-RU"/>
              </w:rPr>
            </w:pPr>
            <w:r>
              <w:rPr>
                <w:rFonts w:ascii="Times New Roman" w:hAnsi="Times New Roman"/>
                <w:b/>
                <w:sz w:val="26"/>
                <w:szCs w:val="26"/>
                <w:lang w:eastAsia="ru-RU"/>
              </w:rPr>
              <w:t>4</w:t>
            </w:r>
            <w:r w:rsidRPr="00CB4C13">
              <w:rPr>
                <w:rFonts w:ascii="Times New Roman" w:hAnsi="Times New Roman"/>
                <w:b/>
                <w:sz w:val="26"/>
                <w:szCs w:val="26"/>
                <w:lang w:eastAsia="ru-RU"/>
              </w:rPr>
              <w:t>4</w:t>
            </w:r>
            <w:r>
              <w:rPr>
                <w:rFonts w:ascii="Times New Roman" w:hAnsi="Times New Roman"/>
                <w:b/>
                <w:sz w:val="26"/>
                <w:szCs w:val="26"/>
                <w:lang w:eastAsia="ru-RU"/>
              </w:rPr>
              <w:t>,5</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
                <w:bCs/>
                <w:i/>
                <w:sz w:val="24"/>
                <w:szCs w:val="24"/>
                <w:lang w:eastAsia="ru-RU"/>
              </w:rPr>
            </w:pPr>
            <w:r w:rsidRPr="00CB4C13">
              <w:rPr>
                <w:rFonts w:ascii="Times New Roman" w:hAnsi="Times New Roman"/>
                <w:b/>
                <w:bCs/>
                <w:i/>
                <w:iCs/>
                <w:sz w:val="24"/>
                <w:szCs w:val="24"/>
                <w:lang w:eastAsia="ru-RU"/>
              </w:rPr>
              <w:t xml:space="preserve">Уплата членских взносов на осуществление </w:t>
            </w:r>
            <w:proofErr w:type="gramStart"/>
            <w:r w:rsidRPr="00CB4C13">
              <w:rPr>
                <w:rFonts w:ascii="Times New Roman" w:hAnsi="Times New Roman"/>
                <w:b/>
                <w:bCs/>
                <w:i/>
                <w:iCs/>
                <w:sz w:val="24"/>
                <w:szCs w:val="24"/>
                <w:lang w:eastAsia="ru-RU"/>
              </w:rPr>
              <w:t>деятельности Совета муниципальных образований города Москвы</w:t>
            </w:r>
            <w:proofErr w:type="gramEnd"/>
          </w:p>
        </w:tc>
        <w:tc>
          <w:tcPr>
            <w:tcW w:w="635"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01</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13</w:t>
            </w:r>
          </w:p>
        </w:tc>
        <w:tc>
          <w:tcPr>
            <w:tcW w:w="1499"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r w:rsidRPr="00CB4C13">
              <w:rPr>
                <w:rFonts w:ascii="Times New Roman" w:hAnsi="Times New Roman"/>
                <w:b/>
                <w:i/>
                <w:sz w:val="24"/>
                <w:szCs w:val="24"/>
                <w:lang w:eastAsia="ru-RU"/>
              </w:rPr>
              <w:t>31Б0100400</w:t>
            </w:r>
          </w:p>
        </w:tc>
        <w:tc>
          <w:tcPr>
            <w:tcW w:w="807"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p>
        </w:tc>
        <w:tc>
          <w:tcPr>
            <w:tcW w:w="1326"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4</w:t>
            </w:r>
            <w:r w:rsidRPr="00CB4C13">
              <w:rPr>
                <w:rFonts w:ascii="Times New Roman" w:hAnsi="Times New Roman"/>
                <w:b/>
                <w:i/>
                <w:sz w:val="24"/>
                <w:szCs w:val="24"/>
                <w:lang w:eastAsia="ru-RU"/>
              </w:rPr>
              <w:t>4,</w:t>
            </w:r>
            <w:r>
              <w:rPr>
                <w:rFonts w:ascii="Times New Roman" w:hAnsi="Times New Roman"/>
                <w:b/>
                <w:i/>
                <w:sz w:val="24"/>
                <w:szCs w:val="24"/>
                <w:lang w:eastAsia="ru-RU"/>
              </w:rPr>
              <w:t>5</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Иные бюджетные ассигнования</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01</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13</w:t>
            </w:r>
          </w:p>
        </w:tc>
        <w:tc>
          <w:tcPr>
            <w:tcW w:w="1499"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31Б0100400</w:t>
            </w:r>
          </w:p>
        </w:tc>
        <w:tc>
          <w:tcPr>
            <w:tcW w:w="807"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800</w:t>
            </w:r>
          </w:p>
        </w:tc>
        <w:tc>
          <w:tcPr>
            <w:tcW w:w="1326"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4</w:t>
            </w:r>
            <w:r w:rsidRPr="00CB4C13">
              <w:rPr>
                <w:rFonts w:ascii="Times New Roman" w:hAnsi="Times New Roman"/>
                <w:i/>
                <w:lang w:eastAsia="ru-RU"/>
              </w:rPr>
              <w:t>4,</w:t>
            </w:r>
            <w:r>
              <w:rPr>
                <w:rFonts w:ascii="Times New Roman" w:hAnsi="Times New Roman"/>
                <w:i/>
                <w:lang w:eastAsia="ru-RU"/>
              </w:rPr>
              <w:t>5</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Уплата прочих налогов, сборов и иных платежей</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01</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13</w:t>
            </w:r>
          </w:p>
        </w:tc>
        <w:tc>
          <w:tcPr>
            <w:tcW w:w="1499"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31Б0100400</w:t>
            </w:r>
          </w:p>
        </w:tc>
        <w:tc>
          <w:tcPr>
            <w:tcW w:w="807"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850</w:t>
            </w:r>
          </w:p>
        </w:tc>
        <w:tc>
          <w:tcPr>
            <w:tcW w:w="1326"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4</w:t>
            </w:r>
            <w:r w:rsidRPr="00CB4C13">
              <w:rPr>
                <w:rFonts w:ascii="Times New Roman" w:hAnsi="Times New Roman"/>
                <w:i/>
                <w:lang w:eastAsia="ru-RU"/>
              </w:rPr>
              <w:t>4,</w:t>
            </w:r>
            <w:r>
              <w:rPr>
                <w:rFonts w:ascii="Times New Roman" w:hAnsi="Times New Roman"/>
                <w:i/>
                <w:lang w:eastAsia="ru-RU"/>
              </w:rPr>
              <w:t>5</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
                <w:bCs/>
                <w:sz w:val="28"/>
                <w:szCs w:val="28"/>
                <w:lang w:eastAsia="ru-RU"/>
              </w:rPr>
            </w:pPr>
            <w:r w:rsidRPr="00CB4C13">
              <w:rPr>
                <w:rFonts w:ascii="Times New Roman" w:hAnsi="Times New Roman"/>
                <w:b/>
                <w:bCs/>
                <w:sz w:val="28"/>
                <w:szCs w:val="28"/>
                <w:lang w:eastAsia="ru-RU"/>
              </w:rPr>
              <w:t xml:space="preserve">КУЛЬТУРА, КИНЕМАТОГРАФИЯ </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sz w:val="28"/>
                <w:szCs w:val="28"/>
                <w:lang w:eastAsia="ru-RU"/>
              </w:rPr>
            </w:pPr>
            <w:r w:rsidRPr="00CB4C13">
              <w:rPr>
                <w:rFonts w:ascii="Times New Roman" w:hAnsi="Times New Roman"/>
                <w:b/>
                <w:bCs/>
                <w:sz w:val="28"/>
                <w:szCs w:val="28"/>
                <w:lang w:eastAsia="ru-RU"/>
              </w:rPr>
              <w:t>08</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sz w:val="28"/>
                <w:szCs w:val="28"/>
                <w:lang w:eastAsia="ru-RU"/>
              </w:rPr>
            </w:pPr>
          </w:p>
        </w:tc>
        <w:tc>
          <w:tcPr>
            <w:tcW w:w="1499" w:type="dxa"/>
            <w:shd w:val="clear" w:color="auto" w:fill="auto"/>
          </w:tcPr>
          <w:p w:rsidR="00A61479" w:rsidRPr="00CB4C13" w:rsidRDefault="00A61479" w:rsidP="00D470E0">
            <w:pPr>
              <w:spacing w:after="0" w:line="240" w:lineRule="auto"/>
              <w:jc w:val="center"/>
              <w:rPr>
                <w:rFonts w:ascii="Times New Roman" w:hAnsi="Times New Roman"/>
                <w:b/>
                <w:sz w:val="20"/>
                <w:szCs w:val="20"/>
                <w:lang w:eastAsia="ru-RU"/>
              </w:rPr>
            </w:pPr>
          </w:p>
        </w:tc>
        <w:tc>
          <w:tcPr>
            <w:tcW w:w="807" w:type="dxa"/>
            <w:shd w:val="clear" w:color="auto" w:fill="auto"/>
          </w:tcPr>
          <w:p w:rsidR="00A61479" w:rsidRPr="00CB4C13" w:rsidRDefault="00A61479" w:rsidP="00D470E0">
            <w:pPr>
              <w:spacing w:after="0" w:line="240" w:lineRule="auto"/>
              <w:jc w:val="center"/>
              <w:rPr>
                <w:rFonts w:ascii="Times New Roman" w:hAnsi="Times New Roman"/>
                <w:b/>
                <w:sz w:val="28"/>
                <w:szCs w:val="28"/>
                <w:lang w:eastAsia="ru-RU"/>
              </w:rPr>
            </w:pPr>
          </w:p>
        </w:tc>
        <w:tc>
          <w:tcPr>
            <w:tcW w:w="1326" w:type="dxa"/>
            <w:shd w:val="clear" w:color="auto" w:fill="auto"/>
          </w:tcPr>
          <w:p w:rsidR="00A61479" w:rsidRPr="00CB4C13" w:rsidRDefault="00A61479" w:rsidP="00D470E0">
            <w:pPr>
              <w:spacing w:after="0" w:line="240" w:lineRule="auto"/>
              <w:jc w:val="right"/>
              <w:rPr>
                <w:rFonts w:ascii="Times New Roman" w:hAnsi="Times New Roman"/>
                <w:b/>
                <w:sz w:val="28"/>
                <w:szCs w:val="28"/>
                <w:lang w:eastAsia="ru-RU"/>
              </w:rPr>
            </w:pPr>
            <w:r w:rsidRPr="00CB4C13">
              <w:rPr>
                <w:rFonts w:ascii="Times New Roman" w:hAnsi="Times New Roman"/>
                <w:b/>
                <w:sz w:val="28"/>
                <w:szCs w:val="28"/>
                <w:lang w:eastAsia="ru-RU"/>
              </w:rPr>
              <w:t>7</w:t>
            </w:r>
            <w:r>
              <w:rPr>
                <w:rFonts w:ascii="Times New Roman" w:hAnsi="Times New Roman"/>
                <w:b/>
                <w:sz w:val="28"/>
                <w:szCs w:val="28"/>
                <w:lang w:eastAsia="ru-RU"/>
              </w:rPr>
              <w:t>12</w:t>
            </w:r>
            <w:r w:rsidRPr="00CB4C13">
              <w:rPr>
                <w:rFonts w:ascii="Times New Roman" w:hAnsi="Times New Roman"/>
                <w:b/>
                <w:sz w:val="28"/>
                <w:szCs w:val="28"/>
                <w:lang w:eastAsia="ru-RU"/>
              </w:rPr>
              <w:t>,7</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
                <w:bCs/>
                <w:sz w:val="26"/>
                <w:szCs w:val="26"/>
                <w:lang w:eastAsia="ru-RU"/>
              </w:rPr>
            </w:pPr>
            <w:r w:rsidRPr="00CB4C13">
              <w:rPr>
                <w:rFonts w:ascii="Times New Roman" w:hAnsi="Times New Roman"/>
                <w:b/>
                <w:bCs/>
                <w:sz w:val="26"/>
                <w:szCs w:val="26"/>
                <w:lang w:eastAsia="ru-RU"/>
              </w:rPr>
              <w:t>Другие вопросы в области культуры, кинематографии</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08</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04</w:t>
            </w:r>
          </w:p>
        </w:tc>
        <w:tc>
          <w:tcPr>
            <w:tcW w:w="1499"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807"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1326" w:type="dxa"/>
            <w:shd w:val="clear" w:color="auto" w:fill="auto"/>
          </w:tcPr>
          <w:p w:rsidR="00A61479" w:rsidRPr="00CB4C13" w:rsidRDefault="00A61479" w:rsidP="00D470E0">
            <w:pPr>
              <w:spacing w:after="0" w:line="240" w:lineRule="auto"/>
              <w:jc w:val="right"/>
              <w:rPr>
                <w:rFonts w:ascii="Times New Roman" w:hAnsi="Times New Roman"/>
                <w:b/>
                <w:sz w:val="26"/>
                <w:szCs w:val="26"/>
                <w:lang w:eastAsia="ru-RU"/>
              </w:rPr>
            </w:pPr>
            <w:r w:rsidRPr="00CB4C13">
              <w:rPr>
                <w:rFonts w:ascii="Times New Roman" w:hAnsi="Times New Roman"/>
                <w:b/>
                <w:sz w:val="26"/>
                <w:szCs w:val="26"/>
                <w:lang w:eastAsia="ru-RU"/>
              </w:rPr>
              <w:t>7</w:t>
            </w:r>
            <w:r>
              <w:rPr>
                <w:rFonts w:ascii="Times New Roman" w:hAnsi="Times New Roman"/>
                <w:b/>
                <w:sz w:val="26"/>
                <w:szCs w:val="26"/>
                <w:lang w:eastAsia="ru-RU"/>
              </w:rPr>
              <w:t>12</w:t>
            </w:r>
            <w:r w:rsidRPr="00CB4C13">
              <w:rPr>
                <w:rFonts w:ascii="Times New Roman" w:hAnsi="Times New Roman"/>
                <w:b/>
                <w:sz w:val="26"/>
                <w:szCs w:val="26"/>
                <w:lang w:eastAsia="ru-RU"/>
              </w:rPr>
              <w:t>,7</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
                <w:bCs/>
                <w:i/>
                <w:sz w:val="24"/>
                <w:szCs w:val="24"/>
                <w:lang w:eastAsia="ru-RU"/>
              </w:rPr>
            </w:pPr>
            <w:r w:rsidRPr="00CB4C13">
              <w:rPr>
                <w:rFonts w:ascii="Times New Roman" w:hAnsi="Times New Roman"/>
                <w:b/>
                <w:bCs/>
                <w:i/>
                <w:iCs/>
                <w:sz w:val="24"/>
                <w:szCs w:val="24"/>
                <w:lang w:eastAsia="ru-RU"/>
              </w:rPr>
              <w:t>Праздничные и социально значимые мероприятия для населения</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08</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04</w:t>
            </w:r>
          </w:p>
        </w:tc>
        <w:tc>
          <w:tcPr>
            <w:tcW w:w="1499"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r w:rsidRPr="00CB4C13">
              <w:rPr>
                <w:rFonts w:ascii="Times New Roman" w:hAnsi="Times New Roman"/>
                <w:b/>
                <w:i/>
                <w:sz w:val="24"/>
                <w:szCs w:val="24"/>
                <w:lang w:eastAsia="ru-RU"/>
              </w:rPr>
              <w:t>35Е0100500</w:t>
            </w:r>
          </w:p>
        </w:tc>
        <w:tc>
          <w:tcPr>
            <w:tcW w:w="807"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p>
        </w:tc>
        <w:tc>
          <w:tcPr>
            <w:tcW w:w="1326"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sidRPr="00CB4C13">
              <w:rPr>
                <w:rFonts w:ascii="Times New Roman" w:hAnsi="Times New Roman"/>
                <w:b/>
                <w:i/>
                <w:sz w:val="24"/>
                <w:szCs w:val="24"/>
                <w:lang w:eastAsia="ru-RU"/>
              </w:rPr>
              <w:t>7</w:t>
            </w:r>
            <w:r>
              <w:rPr>
                <w:rFonts w:ascii="Times New Roman" w:hAnsi="Times New Roman"/>
                <w:b/>
                <w:i/>
                <w:sz w:val="24"/>
                <w:szCs w:val="24"/>
                <w:lang w:eastAsia="ru-RU"/>
              </w:rPr>
              <w:t>12</w:t>
            </w:r>
            <w:r w:rsidRPr="00CB4C13">
              <w:rPr>
                <w:rFonts w:ascii="Times New Roman" w:hAnsi="Times New Roman"/>
                <w:b/>
                <w:i/>
                <w:sz w:val="24"/>
                <w:szCs w:val="24"/>
                <w:lang w:eastAsia="ru-RU"/>
              </w:rPr>
              <w:t>,7</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Закупка товаров, работ и услуг для обеспечения государственных (муниципальных) нужд</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08</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04</w:t>
            </w:r>
          </w:p>
        </w:tc>
        <w:tc>
          <w:tcPr>
            <w:tcW w:w="1499"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35Е0100500</w:t>
            </w:r>
          </w:p>
        </w:tc>
        <w:tc>
          <w:tcPr>
            <w:tcW w:w="807"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200</w:t>
            </w:r>
          </w:p>
        </w:tc>
        <w:tc>
          <w:tcPr>
            <w:tcW w:w="1326"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7</w:t>
            </w:r>
            <w:r>
              <w:rPr>
                <w:rFonts w:ascii="Times New Roman" w:hAnsi="Times New Roman"/>
                <w:i/>
                <w:lang w:eastAsia="ru-RU"/>
              </w:rPr>
              <w:t>12</w:t>
            </w:r>
            <w:r w:rsidRPr="00CB4C13">
              <w:rPr>
                <w:rFonts w:ascii="Times New Roman" w:hAnsi="Times New Roman"/>
                <w:i/>
                <w:lang w:eastAsia="ru-RU"/>
              </w:rPr>
              <w:t>,7</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Иные закупки товаров, работ и услуг для обеспечения государственных (муниципальных) нужд</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08</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04</w:t>
            </w:r>
          </w:p>
        </w:tc>
        <w:tc>
          <w:tcPr>
            <w:tcW w:w="1499"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35Е0100500</w:t>
            </w:r>
          </w:p>
        </w:tc>
        <w:tc>
          <w:tcPr>
            <w:tcW w:w="807"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240</w:t>
            </w:r>
          </w:p>
        </w:tc>
        <w:tc>
          <w:tcPr>
            <w:tcW w:w="1326"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7</w:t>
            </w:r>
            <w:r>
              <w:rPr>
                <w:rFonts w:ascii="Times New Roman" w:hAnsi="Times New Roman"/>
                <w:i/>
                <w:lang w:eastAsia="ru-RU"/>
              </w:rPr>
              <w:t>12</w:t>
            </w:r>
            <w:r w:rsidRPr="00CB4C13">
              <w:rPr>
                <w:rFonts w:ascii="Times New Roman" w:hAnsi="Times New Roman"/>
                <w:i/>
                <w:lang w:eastAsia="ru-RU"/>
              </w:rPr>
              <w:t>,7</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
                <w:bCs/>
                <w:sz w:val="28"/>
                <w:szCs w:val="28"/>
                <w:lang w:eastAsia="ru-RU"/>
              </w:rPr>
            </w:pPr>
            <w:r w:rsidRPr="00CB4C13">
              <w:rPr>
                <w:rFonts w:ascii="Times New Roman" w:hAnsi="Times New Roman"/>
                <w:b/>
                <w:bCs/>
                <w:sz w:val="28"/>
                <w:szCs w:val="28"/>
                <w:lang w:eastAsia="ru-RU"/>
              </w:rPr>
              <w:t>СОЦИАЛЬНАЯ ПОЛИТИКА</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sz w:val="28"/>
                <w:szCs w:val="28"/>
                <w:lang w:eastAsia="ru-RU"/>
              </w:rPr>
            </w:pPr>
            <w:r w:rsidRPr="00CB4C13">
              <w:rPr>
                <w:rFonts w:ascii="Times New Roman" w:hAnsi="Times New Roman"/>
                <w:b/>
                <w:bCs/>
                <w:sz w:val="28"/>
                <w:szCs w:val="28"/>
                <w:lang w:eastAsia="ru-RU"/>
              </w:rPr>
              <w:t>10</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sz w:val="28"/>
                <w:szCs w:val="28"/>
                <w:lang w:eastAsia="ru-RU"/>
              </w:rPr>
            </w:pPr>
          </w:p>
        </w:tc>
        <w:tc>
          <w:tcPr>
            <w:tcW w:w="1499" w:type="dxa"/>
            <w:shd w:val="clear" w:color="auto" w:fill="auto"/>
          </w:tcPr>
          <w:p w:rsidR="00A61479" w:rsidRPr="00CB4C13" w:rsidRDefault="00A61479" w:rsidP="00D470E0">
            <w:pPr>
              <w:spacing w:after="0" w:line="240" w:lineRule="auto"/>
              <w:jc w:val="center"/>
              <w:rPr>
                <w:rFonts w:ascii="Times New Roman" w:hAnsi="Times New Roman"/>
                <w:b/>
                <w:sz w:val="28"/>
                <w:szCs w:val="28"/>
                <w:lang w:eastAsia="ru-RU"/>
              </w:rPr>
            </w:pPr>
          </w:p>
        </w:tc>
        <w:tc>
          <w:tcPr>
            <w:tcW w:w="807" w:type="dxa"/>
            <w:shd w:val="clear" w:color="auto" w:fill="auto"/>
          </w:tcPr>
          <w:p w:rsidR="00A61479" w:rsidRPr="00CB4C13" w:rsidRDefault="00A61479" w:rsidP="00D470E0">
            <w:pPr>
              <w:spacing w:after="0" w:line="240" w:lineRule="auto"/>
              <w:jc w:val="center"/>
              <w:rPr>
                <w:rFonts w:ascii="Times New Roman" w:hAnsi="Times New Roman"/>
                <w:b/>
                <w:sz w:val="28"/>
                <w:szCs w:val="28"/>
                <w:lang w:eastAsia="ru-RU"/>
              </w:rPr>
            </w:pPr>
          </w:p>
        </w:tc>
        <w:tc>
          <w:tcPr>
            <w:tcW w:w="1326" w:type="dxa"/>
            <w:shd w:val="clear" w:color="auto" w:fill="auto"/>
          </w:tcPr>
          <w:p w:rsidR="00A61479" w:rsidRPr="00CB4C13" w:rsidRDefault="00A61479" w:rsidP="00D470E0">
            <w:pPr>
              <w:spacing w:after="0" w:line="240" w:lineRule="auto"/>
              <w:jc w:val="right"/>
              <w:rPr>
                <w:rFonts w:ascii="Times New Roman" w:hAnsi="Times New Roman"/>
                <w:b/>
                <w:sz w:val="28"/>
                <w:szCs w:val="28"/>
                <w:lang w:eastAsia="ru-RU"/>
              </w:rPr>
            </w:pPr>
            <w:r w:rsidRPr="00CB4C13">
              <w:rPr>
                <w:rFonts w:ascii="Times New Roman" w:hAnsi="Times New Roman"/>
                <w:b/>
                <w:sz w:val="28"/>
                <w:szCs w:val="28"/>
                <w:lang w:eastAsia="ru-RU"/>
              </w:rPr>
              <w:t>691,2</w:t>
            </w:r>
          </w:p>
        </w:tc>
      </w:tr>
      <w:tr w:rsidR="00A61479" w:rsidRPr="00CB4C13" w:rsidTr="00D470E0">
        <w:tc>
          <w:tcPr>
            <w:tcW w:w="5304" w:type="dxa"/>
            <w:shd w:val="clear" w:color="auto" w:fill="auto"/>
            <w:vAlign w:val="bottom"/>
          </w:tcPr>
          <w:p w:rsidR="00A61479" w:rsidRPr="00CB4C13" w:rsidRDefault="00A61479" w:rsidP="00D470E0">
            <w:pPr>
              <w:spacing w:after="0" w:line="240" w:lineRule="auto"/>
              <w:rPr>
                <w:rFonts w:ascii="Times New Roman" w:hAnsi="Times New Roman"/>
                <w:b/>
                <w:bCs/>
                <w:sz w:val="26"/>
                <w:szCs w:val="26"/>
                <w:lang w:eastAsia="ru-RU"/>
              </w:rPr>
            </w:pPr>
            <w:r w:rsidRPr="00CB4C13">
              <w:rPr>
                <w:rFonts w:ascii="Times New Roman" w:hAnsi="Times New Roman"/>
                <w:b/>
                <w:bCs/>
                <w:sz w:val="26"/>
                <w:szCs w:val="26"/>
                <w:lang w:eastAsia="ru-RU"/>
              </w:rPr>
              <w:t>Пенсионное обеспечение</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10</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01</w:t>
            </w:r>
          </w:p>
        </w:tc>
        <w:tc>
          <w:tcPr>
            <w:tcW w:w="1499"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807"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1326" w:type="dxa"/>
            <w:shd w:val="clear" w:color="auto" w:fill="auto"/>
          </w:tcPr>
          <w:p w:rsidR="00A61479" w:rsidRPr="00CB4C13" w:rsidRDefault="00A61479" w:rsidP="00D470E0">
            <w:pPr>
              <w:spacing w:after="0" w:line="240" w:lineRule="auto"/>
              <w:jc w:val="right"/>
              <w:rPr>
                <w:rFonts w:ascii="Times New Roman" w:hAnsi="Times New Roman"/>
                <w:b/>
                <w:sz w:val="26"/>
                <w:szCs w:val="26"/>
                <w:lang w:eastAsia="ru-RU"/>
              </w:rPr>
            </w:pPr>
            <w:r w:rsidRPr="00CB4C13">
              <w:rPr>
                <w:rFonts w:ascii="Times New Roman" w:hAnsi="Times New Roman"/>
                <w:b/>
                <w:sz w:val="26"/>
                <w:szCs w:val="26"/>
                <w:lang w:eastAsia="ru-RU"/>
              </w:rPr>
              <w:t>324,0</w:t>
            </w:r>
          </w:p>
        </w:tc>
      </w:tr>
      <w:tr w:rsidR="00A61479" w:rsidRPr="00CB4C13" w:rsidTr="00D470E0">
        <w:tc>
          <w:tcPr>
            <w:tcW w:w="5304" w:type="dxa"/>
            <w:shd w:val="clear" w:color="auto" w:fill="auto"/>
            <w:vAlign w:val="bottom"/>
          </w:tcPr>
          <w:p w:rsidR="00A61479" w:rsidRPr="00CB4C13" w:rsidRDefault="00A61479" w:rsidP="00D470E0">
            <w:pPr>
              <w:spacing w:after="0" w:line="240" w:lineRule="auto"/>
              <w:rPr>
                <w:rFonts w:ascii="Times New Roman" w:hAnsi="Times New Roman"/>
                <w:b/>
                <w:bCs/>
                <w:i/>
                <w:sz w:val="24"/>
                <w:szCs w:val="24"/>
                <w:lang w:eastAsia="ru-RU"/>
              </w:rPr>
            </w:pPr>
            <w:r w:rsidRPr="00CB4C13">
              <w:rPr>
                <w:rFonts w:ascii="Times New Roman" w:hAnsi="Times New Roman"/>
                <w:b/>
                <w:bCs/>
                <w:i/>
                <w:sz w:val="24"/>
                <w:szCs w:val="24"/>
                <w:lang w:eastAsia="ru-RU"/>
              </w:rPr>
              <w:t>Доплаты к пенсиям муниципальным служащим города Москвы</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10</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01</w:t>
            </w:r>
          </w:p>
        </w:tc>
        <w:tc>
          <w:tcPr>
            <w:tcW w:w="1499" w:type="dxa"/>
            <w:shd w:val="clear" w:color="auto" w:fill="auto"/>
          </w:tcPr>
          <w:p w:rsidR="00A61479" w:rsidRPr="00CB4C13" w:rsidRDefault="00A61479" w:rsidP="00D470E0">
            <w:pPr>
              <w:spacing w:after="0" w:line="240" w:lineRule="auto"/>
              <w:rPr>
                <w:rFonts w:ascii="Times New Roman" w:hAnsi="Times New Roman"/>
                <w:b/>
                <w:i/>
                <w:sz w:val="24"/>
                <w:szCs w:val="24"/>
                <w:lang w:eastAsia="ru-RU"/>
              </w:rPr>
            </w:pPr>
            <w:r w:rsidRPr="00CB4C13">
              <w:rPr>
                <w:rFonts w:ascii="Times New Roman" w:hAnsi="Times New Roman"/>
                <w:b/>
                <w:i/>
                <w:sz w:val="24"/>
                <w:szCs w:val="24"/>
                <w:lang w:eastAsia="ru-RU"/>
              </w:rPr>
              <w:t>35П0101500</w:t>
            </w:r>
          </w:p>
        </w:tc>
        <w:tc>
          <w:tcPr>
            <w:tcW w:w="807"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p>
        </w:tc>
        <w:tc>
          <w:tcPr>
            <w:tcW w:w="1326"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sidRPr="00CB4C13">
              <w:rPr>
                <w:rFonts w:ascii="Times New Roman" w:hAnsi="Times New Roman"/>
                <w:b/>
                <w:i/>
                <w:sz w:val="24"/>
                <w:szCs w:val="24"/>
                <w:lang w:eastAsia="ru-RU"/>
              </w:rPr>
              <w:t>324,0</w:t>
            </w:r>
          </w:p>
        </w:tc>
      </w:tr>
      <w:tr w:rsidR="00A61479" w:rsidRPr="00CB4C13" w:rsidTr="00D470E0">
        <w:tc>
          <w:tcPr>
            <w:tcW w:w="5304" w:type="dxa"/>
            <w:shd w:val="clear" w:color="auto" w:fill="auto"/>
            <w:vAlign w:val="bottom"/>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bCs/>
                <w:i/>
                <w:lang w:eastAsia="ru-RU"/>
              </w:rPr>
              <w:t>Межбюджетные трансферты</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10</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01</w:t>
            </w:r>
          </w:p>
        </w:tc>
        <w:tc>
          <w:tcPr>
            <w:tcW w:w="1499"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35П0101500</w:t>
            </w:r>
          </w:p>
        </w:tc>
        <w:tc>
          <w:tcPr>
            <w:tcW w:w="807"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500</w:t>
            </w:r>
          </w:p>
        </w:tc>
        <w:tc>
          <w:tcPr>
            <w:tcW w:w="1326"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324,0</w:t>
            </w:r>
          </w:p>
        </w:tc>
      </w:tr>
      <w:tr w:rsidR="00A61479" w:rsidRPr="00CB4C13" w:rsidTr="00D470E0">
        <w:tc>
          <w:tcPr>
            <w:tcW w:w="5304" w:type="dxa"/>
            <w:shd w:val="clear" w:color="auto" w:fill="auto"/>
            <w:vAlign w:val="bottom"/>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bCs/>
                <w:i/>
                <w:lang w:eastAsia="ru-RU"/>
              </w:rPr>
              <w:t>Иные межбюджетные трансферты</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10</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01</w:t>
            </w:r>
          </w:p>
        </w:tc>
        <w:tc>
          <w:tcPr>
            <w:tcW w:w="1499"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35П0101500</w:t>
            </w:r>
          </w:p>
        </w:tc>
        <w:tc>
          <w:tcPr>
            <w:tcW w:w="807"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540</w:t>
            </w:r>
          </w:p>
        </w:tc>
        <w:tc>
          <w:tcPr>
            <w:tcW w:w="1326"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324,0</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
                <w:bCs/>
                <w:sz w:val="26"/>
                <w:szCs w:val="26"/>
                <w:lang w:eastAsia="ru-RU"/>
              </w:rPr>
            </w:pPr>
            <w:r w:rsidRPr="00CB4C13">
              <w:rPr>
                <w:rFonts w:ascii="Times New Roman" w:hAnsi="Times New Roman"/>
                <w:b/>
                <w:bCs/>
                <w:sz w:val="26"/>
                <w:szCs w:val="26"/>
                <w:lang w:eastAsia="ru-RU"/>
              </w:rPr>
              <w:t>Другие вопросы в области социальной политики</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10</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06</w:t>
            </w:r>
          </w:p>
        </w:tc>
        <w:tc>
          <w:tcPr>
            <w:tcW w:w="1499"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807"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1326" w:type="dxa"/>
            <w:shd w:val="clear" w:color="auto" w:fill="auto"/>
          </w:tcPr>
          <w:p w:rsidR="00A61479" w:rsidRPr="00CB4C13" w:rsidRDefault="00A61479" w:rsidP="00D470E0">
            <w:pPr>
              <w:spacing w:after="0" w:line="240" w:lineRule="auto"/>
              <w:jc w:val="right"/>
              <w:rPr>
                <w:rFonts w:ascii="Times New Roman" w:hAnsi="Times New Roman"/>
                <w:b/>
                <w:sz w:val="26"/>
                <w:szCs w:val="26"/>
                <w:lang w:eastAsia="ru-RU"/>
              </w:rPr>
            </w:pPr>
            <w:r w:rsidRPr="00CB4C13">
              <w:rPr>
                <w:rFonts w:ascii="Times New Roman" w:hAnsi="Times New Roman"/>
                <w:b/>
                <w:sz w:val="26"/>
                <w:szCs w:val="26"/>
                <w:lang w:eastAsia="ru-RU"/>
              </w:rPr>
              <w:t>367,2</w:t>
            </w:r>
          </w:p>
        </w:tc>
      </w:tr>
      <w:tr w:rsidR="00A61479" w:rsidRPr="00CB4C13" w:rsidTr="00D470E0">
        <w:tc>
          <w:tcPr>
            <w:tcW w:w="5304" w:type="dxa"/>
            <w:shd w:val="clear" w:color="auto" w:fill="auto"/>
          </w:tcPr>
          <w:p w:rsidR="00A61479" w:rsidRPr="00CB4C13" w:rsidRDefault="00A61479" w:rsidP="00D470E0">
            <w:pPr>
              <w:spacing w:after="0" w:line="240" w:lineRule="auto"/>
              <w:rPr>
                <w:rFonts w:ascii="Times New Roman" w:hAnsi="Times New Roman"/>
                <w:b/>
                <w:bCs/>
                <w:i/>
                <w:sz w:val="24"/>
                <w:szCs w:val="24"/>
                <w:lang w:eastAsia="ru-RU"/>
              </w:rPr>
            </w:pPr>
            <w:r w:rsidRPr="00CB4C13">
              <w:rPr>
                <w:rFonts w:ascii="Times New Roman" w:hAnsi="Times New Roman"/>
                <w:b/>
                <w:i/>
                <w:sz w:val="24"/>
                <w:szCs w:val="24"/>
                <w:lang w:eastAsia="ru-RU"/>
              </w:rPr>
              <w:t>Социальные гарантии муниципальным служащим, вышедшим на пенсию</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10</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06</w:t>
            </w:r>
          </w:p>
        </w:tc>
        <w:tc>
          <w:tcPr>
            <w:tcW w:w="1499"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r w:rsidRPr="00CB4C13">
              <w:rPr>
                <w:rFonts w:ascii="Times New Roman" w:hAnsi="Times New Roman"/>
                <w:b/>
                <w:i/>
                <w:sz w:val="24"/>
                <w:szCs w:val="24"/>
                <w:lang w:eastAsia="ru-RU"/>
              </w:rPr>
              <w:t>35П0101800</w:t>
            </w:r>
          </w:p>
        </w:tc>
        <w:tc>
          <w:tcPr>
            <w:tcW w:w="807"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p>
        </w:tc>
        <w:tc>
          <w:tcPr>
            <w:tcW w:w="1326"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sidRPr="00CB4C13">
              <w:rPr>
                <w:rFonts w:ascii="Times New Roman" w:hAnsi="Times New Roman"/>
                <w:b/>
                <w:i/>
                <w:sz w:val="24"/>
                <w:szCs w:val="24"/>
                <w:lang w:eastAsia="ru-RU"/>
              </w:rPr>
              <w:t>367,2</w:t>
            </w:r>
          </w:p>
        </w:tc>
      </w:tr>
      <w:tr w:rsidR="00A61479" w:rsidRPr="00CB4C13" w:rsidTr="00D470E0">
        <w:tc>
          <w:tcPr>
            <w:tcW w:w="5304" w:type="dxa"/>
            <w:shd w:val="clear" w:color="auto" w:fill="auto"/>
            <w:vAlign w:val="bottom"/>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lang w:eastAsia="ru-RU"/>
              </w:rPr>
              <w:t>Социальное обеспечение и иные выплаты населению</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10</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06</w:t>
            </w:r>
          </w:p>
        </w:tc>
        <w:tc>
          <w:tcPr>
            <w:tcW w:w="1499"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35П0101800</w:t>
            </w:r>
          </w:p>
        </w:tc>
        <w:tc>
          <w:tcPr>
            <w:tcW w:w="807"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300</w:t>
            </w:r>
          </w:p>
        </w:tc>
        <w:tc>
          <w:tcPr>
            <w:tcW w:w="1326"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367,2</w:t>
            </w:r>
          </w:p>
        </w:tc>
      </w:tr>
      <w:tr w:rsidR="00A61479" w:rsidRPr="00CB4C13" w:rsidTr="00D470E0">
        <w:tc>
          <w:tcPr>
            <w:tcW w:w="5304" w:type="dxa"/>
            <w:shd w:val="clear" w:color="auto" w:fill="auto"/>
            <w:vAlign w:val="bottom"/>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lang w:eastAsia="ru-RU"/>
              </w:rPr>
              <w:t>Социальные выплаты гражданам, кроме публичных нормативных социальных выплат</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10</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06</w:t>
            </w:r>
          </w:p>
        </w:tc>
        <w:tc>
          <w:tcPr>
            <w:tcW w:w="1499"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35П0101800</w:t>
            </w:r>
          </w:p>
        </w:tc>
        <w:tc>
          <w:tcPr>
            <w:tcW w:w="807"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320</w:t>
            </w:r>
          </w:p>
        </w:tc>
        <w:tc>
          <w:tcPr>
            <w:tcW w:w="1326"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367,2</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
                <w:bCs/>
                <w:sz w:val="28"/>
                <w:szCs w:val="28"/>
                <w:lang w:eastAsia="ru-RU"/>
              </w:rPr>
            </w:pPr>
            <w:r w:rsidRPr="00CB4C13">
              <w:rPr>
                <w:rFonts w:ascii="Times New Roman" w:hAnsi="Times New Roman"/>
                <w:b/>
                <w:bCs/>
                <w:sz w:val="28"/>
                <w:szCs w:val="28"/>
                <w:lang w:eastAsia="ru-RU"/>
              </w:rPr>
              <w:t>СРЕДСТВА МАССОВОЙ ИНФОРМАЦИИ</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sz w:val="28"/>
                <w:szCs w:val="28"/>
                <w:lang w:eastAsia="ru-RU"/>
              </w:rPr>
            </w:pPr>
            <w:r w:rsidRPr="00CB4C13">
              <w:rPr>
                <w:rFonts w:ascii="Times New Roman" w:hAnsi="Times New Roman"/>
                <w:b/>
                <w:bCs/>
                <w:sz w:val="28"/>
                <w:szCs w:val="28"/>
                <w:lang w:eastAsia="ru-RU"/>
              </w:rPr>
              <w:t>12</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sz w:val="28"/>
                <w:szCs w:val="28"/>
                <w:lang w:eastAsia="ru-RU"/>
              </w:rPr>
            </w:pPr>
          </w:p>
        </w:tc>
        <w:tc>
          <w:tcPr>
            <w:tcW w:w="1499" w:type="dxa"/>
            <w:shd w:val="clear" w:color="auto" w:fill="auto"/>
          </w:tcPr>
          <w:p w:rsidR="00A61479" w:rsidRPr="00CB4C13" w:rsidRDefault="00A61479" w:rsidP="00D470E0">
            <w:pPr>
              <w:spacing w:after="0" w:line="240" w:lineRule="auto"/>
              <w:jc w:val="center"/>
              <w:rPr>
                <w:rFonts w:ascii="Times New Roman" w:hAnsi="Times New Roman"/>
                <w:b/>
                <w:sz w:val="28"/>
                <w:szCs w:val="28"/>
                <w:lang w:eastAsia="ru-RU"/>
              </w:rPr>
            </w:pPr>
          </w:p>
        </w:tc>
        <w:tc>
          <w:tcPr>
            <w:tcW w:w="807" w:type="dxa"/>
            <w:shd w:val="clear" w:color="auto" w:fill="auto"/>
          </w:tcPr>
          <w:p w:rsidR="00A61479" w:rsidRPr="00CB4C13" w:rsidRDefault="00A61479" w:rsidP="00D470E0">
            <w:pPr>
              <w:spacing w:after="0" w:line="240" w:lineRule="auto"/>
              <w:jc w:val="center"/>
              <w:rPr>
                <w:rFonts w:ascii="Times New Roman" w:hAnsi="Times New Roman"/>
                <w:b/>
                <w:sz w:val="28"/>
                <w:szCs w:val="28"/>
                <w:lang w:eastAsia="ru-RU"/>
              </w:rPr>
            </w:pPr>
          </w:p>
        </w:tc>
        <w:tc>
          <w:tcPr>
            <w:tcW w:w="1326" w:type="dxa"/>
            <w:shd w:val="clear" w:color="auto" w:fill="auto"/>
          </w:tcPr>
          <w:p w:rsidR="00A61479" w:rsidRPr="00CB4C13" w:rsidRDefault="00A61479" w:rsidP="00D470E0">
            <w:pPr>
              <w:spacing w:after="0" w:line="240" w:lineRule="auto"/>
              <w:jc w:val="right"/>
              <w:rPr>
                <w:rFonts w:ascii="Times New Roman" w:hAnsi="Times New Roman"/>
                <w:b/>
                <w:sz w:val="28"/>
                <w:szCs w:val="28"/>
                <w:lang w:eastAsia="ru-RU"/>
              </w:rPr>
            </w:pPr>
            <w:r w:rsidRPr="00CB4C13">
              <w:rPr>
                <w:rFonts w:ascii="Times New Roman" w:hAnsi="Times New Roman"/>
                <w:b/>
                <w:sz w:val="28"/>
                <w:szCs w:val="28"/>
                <w:lang w:eastAsia="ru-RU"/>
              </w:rPr>
              <w:t>9</w:t>
            </w:r>
            <w:r>
              <w:rPr>
                <w:rFonts w:ascii="Times New Roman" w:hAnsi="Times New Roman"/>
                <w:b/>
                <w:sz w:val="28"/>
                <w:szCs w:val="28"/>
                <w:lang w:eastAsia="ru-RU"/>
              </w:rPr>
              <w:t>6</w:t>
            </w:r>
            <w:r w:rsidRPr="00CB4C13">
              <w:rPr>
                <w:rFonts w:ascii="Times New Roman" w:hAnsi="Times New Roman"/>
                <w:b/>
                <w:sz w:val="28"/>
                <w:szCs w:val="28"/>
                <w:lang w:eastAsia="ru-RU"/>
              </w:rPr>
              <w:t>0,0</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
                <w:bCs/>
                <w:sz w:val="26"/>
                <w:szCs w:val="26"/>
                <w:lang w:eastAsia="ru-RU"/>
              </w:rPr>
            </w:pPr>
            <w:r w:rsidRPr="00CB4C13">
              <w:rPr>
                <w:rFonts w:ascii="Times New Roman" w:hAnsi="Times New Roman"/>
                <w:b/>
                <w:bCs/>
                <w:sz w:val="26"/>
                <w:szCs w:val="26"/>
                <w:lang w:eastAsia="ru-RU"/>
              </w:rPr>
              <w:lastRenderedPageBreak/>
              <w:t>Периодическая печать и издательства</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12</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02</w:t>
            </w:r>
          </w:p>
        </w:tc>
        <w:tc>
          <w:tcPr>
            <w:tcW w:w="1499"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807"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1326" w:type="dxa"/>
            <w:shd w:val="clear" w:color="auto" w:fill="auto"/>
          </w:tcPr>
          <w:p w:rsidR="00A61479" w:rsidRPr="00CB4C13" w:rsidRDefault="00A61479" w:rsidP="00D470E0">
            <w:pPr>
              <w:spacing w:after="0" w:line="240" w:lineRule="auto"/>
              <w:jc w:val="right"/>
              <w:rPr>
                <w:rFonts w:ascii="Times New Roman" w:hAnsi="Times New Roman"/>
                <w:b/>
                <w:sz w:val="26"/>
                <w:szCs w:val="26"/>
                <w:lang w:eastAsia="ru-RU"/>
              </w:rPr>
            </w:pPr>
            <w:r>
              <w:rPr>
                <w:rFonts w:ascii="Times New Roman" w:hAnsi="Times New Roman"/>
                <w:b/>
                <w:sz w:val="26"/>
                <w:szCs w:val="26"/>
                <w:lang w:eastAsia="ru-RU"/>
              </w:rPr>
              <w:t>94</w:t>
            </w:r>
            <w:r w:rsidRPr="00CB4C13">
              <w:rPr>
                <w:rFonts w:ascii="Times New Roman" w:hAnsi="Times New Roman"/>
                <w:b/>
                <w:sz w:val="26"/>
                <w:szCs w:val="26"/>
                <w:lang w:eastAsia="ru-RU"/>
              </w:rPr>
              <w:t>0,0</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
                <w:bCs/>
                <w:i/>
                <w:sz w:val="24"/>
                <w:szCs w:val="24"/>
                <w:lang w:eastAsia="ru-RU"/>
              </w:rPr>
            </w:pPr>
            <w:r w:rsidRPr="00CB4C13">
              <w:rPr>
                <w:rFonts w:ascii="Times New Roman" w:hAnsi="Times New Roman"/>
                <w:b/>
                <w:bCs/>
                <w:i/>
                <w:iCs/>
                <w:sz w:val="24"/>
                <w:szCs w:val="24"/>
                <w:lang w:eastAsia="ru-RU"/>
              </w:rPr>
              <w:t>Информирование жителей муниципального округа</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12</w:t>
            </w:r>
          </w:p>
        </w:tc>
        <w:tc>
          <w:tcPr>
            <w:tcW w:w="635"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02</w:t>
            </w:r>
          </w:p>
        </w:tc>
        <w:tc>
          <w:tcPr>
            <w:tcW w:w="1499"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r w:rsidRPr="00CB4C13">
              <w:rPr>
                <w:rFonts w:ascii="Times New Roman" w:hAnsi="Times New Roman"/>
                <w:b/>
                <w:i/>
                <w:sz w:val="24"/>
                <w:szCs w:val="24"/>
                <w:lang w:eastAsia="ru-RU"/>
              </w:rPr>
              <w:t>35Е0100300</w:t>
            </w:r>
          </w:p>
        </w:tc>
        <w:tc>
          <w:tcPr>
            <w:tcW w:w="807"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p>
        </w:tc>
        <w:tc>
          <w:tcPr>
            <w:tcW w:w="1326"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sidRPr="00CB4C13">
              <w:rPr>
                <w:rFonts w:ascii="Times New Roman" w:hAnsi="Times New Roman"/>
                <w:b/>
                <w:i/>
                <w:sz w:val="24"/>
                <w:szCs w:val="24"/>
                <w:lang w:eastAsia="ru-RU"/>
              </w:rPr>
              <w:t>9</w:t>
            </w:r>
            <w:r>
              <w:rPr>
                <w:rFonts w:ascii="Times New Roman" w:hAnsi="Times New Roman"/>
                <w:b/>
                <w:i/>
                <w:sz w:val="24"/>
                <w:szCs w:val="24"/>
                <w:lang w:eastAsia="ru-RU"/>
              </w:rPr>
              <w:t>4</w:t>
            </w:r>
            <w:r w:rsidRPr="00CB4C13">
              <w:rPr>
                <w:rFonts w:ascii="Times New Roman" w:hAnsi="Times New Roman"/>
                <w:b/>
                <w:i/>
                <w:sz w:val="24"/>
                <w:szCs w:val="24"/>
                <w:lang w:eastAsia="ru-RU"/>
              </w:rPr>
              <w:t>0,0</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Закупка товаров, работ и услуг для обеспечения государственных (муниципальных) нужд</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12</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02</w:t>
            </w:r>
          </w:p>
        </w:tc>
        <w:tc>
          <w:tcPr>
            <w:tcW w:w="1499"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35Е0100300</w:t>
            </w:r>
          </w:p>
        </w:tc>
        <w:tc>
          <w:tcPr>
            <w:tcW w:w="807"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200</w:t>
            </w:r>
          </w:p>
        </w:tc>
        <w:tc>
          <w:tcPr>
            <w:tcW w:w="1326"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94</w:t>
            </w:r>
            <w:r w:rsidRPr="00CB4C13">
              <w:rPr>
                <w:rFonts w:ascii="Times New Roman" w:hAnsi="Times New Roman"/>
                <w:i/>
                <w:lang w:eastAsia="ru-RU"/>
              </w:rPr>
              <w:t>0,0</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Иные закупки товаров, работ и услуг для обеспечения государственных (муниципальных) нужд</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12</w:t>
            </w:r>
          </w:p>
        </w:tc>
        <w:tc>
          <w:tcPr>
            <w:tcW w:w="63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02</w:t>
            </w:r>
          </w:p>
        </w:tc>
        <w:tc>
          <w:tcPr>
            <w:tcW w:w="1499"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35Е0100300</w:t>
            </w:r>
          </w:p>
        </w:tc>
        <w:tc>
          <w:tcPr>
            <w:tcW w:w="807"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240</w:t>
            </w:r>
          </w:p>
        </w:tc>
        <w:tc>
          <w:tcPr>
            <w:tcW w:w="1326"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94</w:t>
            </w:r>
            <w:r w:rsidRPr="00CB4C13">
              <w:rPr>
                <w:rFonts w:ascii="Times New Roman" w:hAnsi="Times New Roman"/>
                <w:i/>
                <w:lang w:eastAsia="ru-RU"/>
              </w:rPr>
              <w:t>0,0</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
                <w:iCs/>
                <w:sz w:val="26"/>
                <w:szCs w:val="26"/>
                <w:lang w:eastAsia="ru-RU"/>
              </w:rPr>
            </w:pPr>
            <w:r w:rsidRPr="00CB4C13">
              <w:rPr>
                <w:rFonts w:ascii="Times New Roman" w:hAnsi="Times New Roman"/>
                <w:b/>
                <w:iCs/>
                <w:sz w:val="26"/>
                <w:szCs w:val="26"/>
                <w:lang w:eastAsia="ru-RU"/>
              </w:rPr>
              <w:t>Другие вопросы в области средств массовой информации</w:t>
            </w:r>
          </w:p>
        </w:tc>
        <w:tc>
          <w:tcPr>
            <w:tcW w:w="635" w:type="dxa"/>
            <w:shd w:val="clear" w:color="auto" w:fill="auto"/>
          </w:tcPr>
          <w:p w:rsidR="00A61479" w:rsidRPr="00CB4C13" w:rsidRDefault="00A61479" w:rsidP="00D470E0">
            <w:pPr>
              <w:spacing w:after="0" w:line="240" w:lineRule="auto"/>
              <w:jc w:val="center"/>
              <w:rPr>
                <w:rFonts w:ascii="Times New Roman" w:hAnsi="Times New Roman"/>
                <w:b/>
                <w:iCs/>
                <w:sz w:val="26"/>
                <w:szCs w:val="26"/>
                <w:lang w:eastAsia="ru-RU"/>
              </w:rPr>
            </w:pPr>
            <w:r w:rsidRPr="00CB4C13">
              <w:rPr>
                <w:rFonts w:ascii="Times New Roman" w:hAnsi="Times New Roman"/>
                <w:b/>
                <w:iCs/>
                <w:sz w:val="26"/>
                <w:szCs w:val="26"/>
                <w:lang w:eastAsia="ru-RU"/>
              </w:rPr>
              <w:t>12</w:t>
            </w:r>
          </w:p>
        </w:tc>
        <w:tc>
          <w:tcPr>
            <w:tcW w:w="635" w:type="dxa"/>
            <w:shd w:val="clear" w:color="auto" w:fill="auto"/>
          </w:tcPr>
          <w:p w:rsidR="00A61479" w:rsidRPr="00CB4C13" w:rsidRDefault="00A61479" w:rsidP="00D470E0">
            <w:pPr>
              <w:spacing w:after="0" w:line="240" w:lineRule="auto"/>
              <w:jc w:val="center"/>
              <w:rPr>
                <w:rFonts w:ascii="Times New Roman" w:hAnsi="Times New Roman"/>
                <w:b/>
                <w:iCs/>
                <w:sz w:val="26"/>
                <w:szCs w:val="26"/>
                <w:lang w:eastAsia="ru-RU"/>
              </w:rPr>
            </w:pPr>
            <w:r w:rsidRPr="00CB4C13">
              <w:rPr>
                <w:rFonts w:ascii="Times New Roman" w:hAnsi="Times New Roman"/>
                <w:b/>
                <w:iCs/>
                <w:sz w:val="26"/>
                <w:szCs w:val="26"/>
                <w:lang w:eastAsia="ru-RU"/>
              </w:rPr>
              <w:t>04</w:t>
            </w:r>
          </w:p>
        </w:tc>
        <w:tc>
          <w:tcPr>
            <w:tcW w:w="1499"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807"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1326" w:type="dxa"/>
            <w:shd w:val="clear" w:color="auto" w:fill="auto"/>
          </w:tcPr>
          <w:p w:rsidR="00A61479" w:rsidRPr="00CB4C13" w:rsidRDefault="00A61479" w:rsidP="00D470E0">
            <w:pPr>
              <w:spacing w:after="0" w:line="240" w:lineRule="auto"/>
              <w:jc w:val="right"/>
              <w:rPr>
                <w:rFonts w:ascii="Times New Roman" w:hAnsi="Times New Roman"/>
                <w:b/>
                <w:sz w:val="26"/>
                <w:szCs w:val="26"/>
                <w:lang w:eastAsia="ru-RU"/>
              </w:rPr>
            </w:pPr>
            <w:r>
              <w:rPr>
                <w:rFonts w:ascii="Times New Roman" w:hAnsi="Times New Roman"/>
                <w:b/>
                <w:sz w:val="26"/>
                <w:szCs w:val="26"/>
                <w:lang w:eastAsia="ru-RU"/>
              </w:rPr>
              <w:t>2</w:t>
            </w:r>
            <w:r w:rsidRPr="00CB4C13">
              <w:rPr>
                <w:rFonts w:ascii="Times New Roman" w:hAnsi="Times New Roman"/>
                <w:b/>
                <w:sz w:val="26"/>
                <w:szCs w:val="26"/>
                <w:lang w:eastAsia="ru-RU"/>
              </w:rPr>
              <w:t>0,0</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b/>
                <w:i/>
                <w:iCs/>
                <w:sz w:val="24"/>
                <w:szCs w:val="24"/>
                <w:lang w:eastAsia="ru-RU"/>
              </w:rPr>
            </w:pPr>
            <w:r w:rsidRPr="00CB4C13">
              <w:rPr>
                <w:rFonts w:ascii="Times New Roman" w:hAnsi="Times New Roman"/>
                <w:b/>
                <w:bCs/>
                <w:i/>
                <w:iCs/>
                <w:sz w:val="24"/>
                <w:szCs w:val="24"/>
                <w:lang w:eastAsia="ru-RU"/>
              </w:rPr>
              <w:t>Информирование жителей муниципального округа</w:t>
            </w:r>
          </w:p>
        </w:tc>
        <w:tc>
          <w:tcPr>
            <w:tcW w:w="635" w:type="dxa"/>
            <w:shd w:val="clear" w:color="auto" w:fill="auto"/>
          </w:tcPr>
          <w:p w:rsidR="00A61479" w:rsidRPr="00CB4C13" w:rsidRDefault="00A61479" w:rsidP="00D470E0">
            <w:pPr>
              <w:spacing w:after="0" w:line="240" w:lineRule="auto"/>
              <w:jc w:val="center"/>
              <w:rPr>
                <w:rFonts w:ascii="Times New Roman" w:hAnsi="Times New Roman"/>
                <w:b/>
                <w:i/>
                <w:iCs/>
                <w:sz w:val="24"/>
                <w:szCs w:val="24"/>
                <w:lang w:eastAsia="ru-RU"/>
              </w:rPr>
            </w:pPr>
            <w:r w:rsidRPr="00CB4C13">
              <w:rPr>
                <w:rFonts w:ascii="Times New Roman" w:hAnsi="Times New Roman"/>
                <w:b/>
                <w:i/>
                <w:iCs/>
                <w:sz w:val="24"/>
                <w:szCs w:val="24"/>
                <w:lang w:eastAsia="ru-RU"/>
              </w:rPr>
              <w:t>12</w:t>
            </w:r>
          </w:p>
        </w:tc>
        <w:tc>
          <w:tcPr>
            <w:tcW w:w="635" w:type="dxa"/>
            <w:shd w:val="clear" w:color="auto" w:fill="auto"/>
          </w:tcPr>
          <w:p w:rsidR="00A61479" w:rsidRPr="00CB4C13" w:rsidRDefault="00A61479" w:rsidP="00D470E0">
            <w:pPr>
              <w:spacing w:after="0" w:line="240" w:lineRule="auto"/>
              <w:jc w:val="center"/>
              <w:rPr>
                <w:rFonts w:ascii="Times New Roman" w:hAnsi="Times New Roman"/>
                <w:b/>
                <w:i/>
                <w:iCs/>
                <w:sz w:val="24"/>
                <w:szCs w:val="24"/>
                <w:lang w:eastAsia="ru-RU"/>
              </w:rPr>
            </w:pPr>
            <w:r w:rsidRPr="00CB4C13">
              <w:rPr>
                <w:rFonts w:ascii="Times New Roman" w:hAnsi="Times New Roman"/>
                <w:b/>
                <w:i/>
                <w:iCs/>
                <w:sz w:val="24"/>
                <w:szCs w:val="24"/>
                <w:lang w:eastAsia="ru-RU"/>
              </w:rPr>
              <w:t>04</w:t>
            </w:r>
          </w:p>
        </w:tc>
        <w:tc>
          <w:tcPr>
            <w:tcW w:w="1499"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r w:rsidRPr="00CB4C13">
              <w:rPr>
                <w:rFonts w:ascii="Times New Roman" w:hAnsi="Times New Roman"/>
                <w:b/>
                <w:i/>
                <w:sz w:val="24"/>
                <w:szCs w:val="24"/>
                <w:lang w:eastAsia="ru-RU"/>
              </w:rPr>
              <w:t>35Е0100300</w:t>
            </w:r>
          </w:p>
        </w:tc>
        <w:tc>
          <w:tcPr>
            <w:tcW w:w="807"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p>
        </w:tc>
        <w:tc>
          <w:tcPr>
            <w:tcW w:w="1326"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2</w:t>
            </w:r>
            <w:r w:rsidRPr="00CB4C13">
              <w:rPr>
                <w:rFonts w:ascii="Times New Roman" w:hAnsi="Times New Roman"/>
                <w:b/>
                <w:i/>
                <w:sz w:val="24"/>
                <w:szCs w:val="24"/>
                <w:lang w:eastAsia="ru-RU"/>
              </w:rPr>
              <w:t>0,0</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i/>
                <w:iCs/>
                <w:lang w:eastAsia="ru-RU"/>
              </w:rPr>
            </w:pPr>
            <w:r w:rsidRPr="00CB4C13">
              <w:rPr>
                <w:rFonts w:ascii="Times New Roman" w:hAnsi="Times New Roman"/>
                <w:i/>
                <w:iCs/>
                <w:lang w:eastAsia="ru-RU"/>
              </w:rPr>
              <w:t>Закупка товаров, работ и услуг для обеспечения государственных (муниципальных) нужд</w:t>
            </w:r>
          </w:p>
        </w:tc>
        <w:tc>
          <w:tcPr>
            <w:tcW w:w="635" w:type="dxa"/>
            <w:shd w:val="clear" w:color="auto" w:fill="auto"/>
          </w:tcPr>
          <w:p w:rsidR="00A61479" w:rsidRPr="00CB4C13" w:rsidRDefault="00A61479" w:rsidP="00D470E0">
            <w:pPr>
              <w:spacing w:after="0" w:line="240" w:lineRule="auto"/>
              <w:jc w:val="center"/>
              <w:rPr>
                <w:rFonts w:ascii="Times New Roman" w:hAnsi="Times New Roman"/>
                <w:i/>
                <w:iCs/>
                <w:lang w:eastAsia="ru-RU"/>
              </w:rPr>
            </w:pPr>
            <w:r w:rsidRPr="00CB4C13">
              <w:rPr>
                <w:rFonts w:ascii="Times New Roman" w:hAnsi="Times New Roman"/>
                <w:i/>
                <w:iCs/>
                <w:lang w:eastAsia="ru-RU"/>
              </w:rPr>
              <w:t>12</w:t>
            </w:r>
          </w:p>
        </w:tc>
        <w:tc>
          <w:tcPr>
            <w:tcW w:w="635" w:type="dxa"/>
            <w:shd w:val="clear" w:color="auto" w:fill="auto"/>
          </w:tcPr>
          <w:p w:rsidR="00A61479" w:rsidRPr="00CB4C13" w:rsidRDefault="00A61479" w:rsidP="00D470E0">
            <w:pPr>
              <w:spacing w:after="0" w:line="240" w:lineRule="auto"/>
              <w:jc w:val="center"/>
              <w:rPr>
                <w:rFonts w:ascii="Times New Roman" w:hAnsi="Times New Roman"/>
                <w:i/>
                <w:iCs/>
                <w:lang w:eastAsia="ru-RU"/>
              </w:rPr>
            </w:pPr>
            <w:r w:rsidRPr="00CB4C13">
              <w:rPr>
                <w:rFonts w:ascii="Times New Roman" w:hAnsi="Times New Roman"/>
                <w:i/>
                <w:iCs/>
                <w:lang w:eastAsia="ru-RU"/>
              </w:rPr>
              <w:t>04</w:t>
            </w:r>
          </w:p>
        </w:tc>
        <w:tc>
          <w:tcPr>
            <w:tcW w:w="1499"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35Е0100300</w:t>
            </w:r>
          </w:p>
        </w:tc>
        <w:tc>
          <w:tcPr>
            <w:tcW w:w="807"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200</w:t>
            </w:r>
          </w:p>
        </w:tc>
        <w:tc>
          <w:tcPr>
            <w:tcW w:w="1326"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2</w:t>
            </w:r>
            <w:r w:rsidRPr="00CB4C13">
              <w:rPr>
                <w:rFonts w:ascii="Times New Roman" w:hAnsi="Times New Roman"/>
                <w:i/>
                <w:lang w:eastAsia="ru-RU"/>
              </w:rPr>
              <w:t>0,0</w:t>
            </w:r>
          </w:p>
        </w:tc>
      </w:tr>
      <w:tr w:rsidR="00A61479" w:rsidRPr="00CB4C13" w:rsidTr="00D470E0">
        <w:tc>
          <w:tcPr>
            <w:tcW w:w="5304" w:type="dxa"/>
            <w:shd w:val="clear" w:color="auto" w:fill="auto"/>
            <w:vAlign w:val="center"/>
          </w:tcPr>
          <w:p w:rsidR="00A61479" w:rsidRPr="00CB4C13" w:rsidRDefault="00A61479" w:rsidP="00D470E0">
            <w:pPr>
              <w:spacing w:after="0" w:line="240" w:lineRule="auto"/>
              <w:rPr>
                <w:rFonts w:ascii="Times New Roman" w:hAnsi="Times New Roman"/>
                <w:i/>
                <w:iCs/>
                <w:lang w:eastAsia="ru-RU"/>
              </w:rPr>
            </w:pPr>
            <w:r w:rsidRPr="00CB4C13">
              <w:rPr>
                <w:rFonts w:ascii="Times New Roman" w:hAnsi="Times New Roman"/>
                <w:i/>
                <w:iCs/>
                <w:lang w:eastAsia="ru-RU"/>
              </w:rPr>
              <w:t>Иные закупки товаров, работ и услуг для обеспечения государственных (муниципальных) нужд</w:t>
            </w:r>
          </w:p>
        </w:tc>
        <w:tc>
          <w:tcPr>
            <w:tcW w:w="635" w:type="dxa"/>
            <w:shd w:val="clear" w:color="auto" w:fill="auto"/>
          </w:tcPr>
          <w:p w:rsidR="00A61479" w:rsidRPr="00CB4C13" w:rsidRDefault="00A61479" w:rsidP="00D470E0">
            <w:pPr>
              <w:spacing w:after="0" w:line="240" w:lineRule="auto"/>
              <w:jc w:val="center"/>
              <w:rPr>
                <w:rFonts w:ascii="Times New Roman" w:hAnsi="Times New Roman"/>
                <w:i/>
                <w:iCs/>
                <w:lang w:eastAsia="ru-RU"/>
              </w:rPr>
            </w:pPr>
            <w:r w:rsidRPr="00CB4C13">
              <w:rPr>
                <w:rFonts w:ascii="Times New Roman" w:hAnsi="Times New Roman"/>
                <w:i/>
                <w:iCs/>
                <w:lang w:eastAsia="ru-RU"/>
              </w:rPr>
              <w:t>12</w:t>
            </w:r>
          </w:p>
        </w:tc>
        <w:tc>
          <w:tcPr>
            <w:tcW w:w="635" w:type="dxa"/>
            <w:shd w:val="clear" w:color="auto" w:fill="auto"/>
          </w:tcPr>
          <w:p w:rsidR="00A61479" w:rsidRPr="00CB4C13" w:rsidRDefault="00A61479" w:rsidP="00D470E0">
            <w:pPr>
              <w:spacing w:after="0" w:line="240" w:lineRule="auto"/>
              <w:jc w:val="center"/>
              <w:rPr>
                <w:rFonts w:ascii="Times New Roman" w:hAnsi="Times New Roman"/>
                <w:i/>
                <w:iCs/>
                <w:lang w:eastAsia="ru-RU"/>
              </w:rPr>
            </w:pPr>
            <w:r w:rsidRPr="00CB4C13">
              <w:rPr>
                <w:rFonts w:ascii="Times New Roman" w:hAnsi="Times New Roman"/>
                <w:i/>
                <w:iCs/>
                <w:lang w:eastAsia="ru-RU"/>
              </w:rPr>
              <w:t>04</w:t>
            </w:r>
          </w:p>
        </w:tc>
        <w:tc>
          <w:tcPr>
            <w:tcW w:w="1499"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35Е0100300</w:t>
            </w:r>
          </w:p>
        </w:tc>
        <w:tc>
          <w:tcPr>
            <w:tcW w:w="807"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240</w:t>
            </w:r>
          </w:p>
        </w:tc>
        <w:tc>
          <w:tcPr>
            <w:tcW w:w="1326"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2</w:t>
            </w:r>
            <w:r w:rsidRPr="00CB4C13">
              <w:rPr>
                <w:rFonts w:ascii="Times New Roman" w:hAnsi="Times New Roman"/>
                <w:i/>
                <w:lang w:eastAsia="ru-RU"/>
              </w:rPr>
              <w:t>0,0</w:t>
            </w:r>
          </w:p>
        </w:tc>
      </w:tr>
      <w:tr w:rsidR="00A61479" w:rsidRPr="00CB4C13" w:rsidTr="00D470E0">
        <w:tc>
          <w:tcPr>
            <w:tcW w:w="5304" w:type="dxa"/>
            <w:shd w:val="clear" w:color="auto" w:fill="auto"/>
            <w:vAlign w:val="center"/>
          </w:tcPr>
          <w:p w:rsidR="00A61479" w:rsidRPr="00CB4C13" w:rsidRDefault="00A61479" w:rsidP="00D470E0">
            <w:pPr>
              <w:spacing w:after="0" w:line="240" w:lineRule="auto"/>
              <w:jc w:val="center"/>
              <w:rPr>
                <w:rFonts w:ascii="Times New Roman" w:hAnsi="Times New Roman"/>
                <w:b/>
                <w:iCs/>
                <w:sz w:val="30"/>
                <w:szCs w:val="30"/>
                <w:lang w:eastAsia="ru-RU"/>
              </w:rPr>
            </w:pPr>
            <w:r w:rsidRPr="00CB4C13">
              <w:rPr>
                <w:rFonts w:ascii="Times New Roman" w:hAnsi="Times New Roman"/>
                <w:b/>
                <w:iCs/>
                <w:sz w:val="30"/>
                <w:szCs w:val="30"/>
                <w:lang w:eastAsia="ru-RU"/>
              </w:rPr>
              <w:t>ИТОГО РАСХОДОВ</w:t>
            </w:r>
          </w:p>
        </w:tc>
        <w:tc>
          <w:tcPr>
            <w:tcW w:w="635" w:type="dxa"/>
            <w:shd w:val="clear" w:color="auto" w:fill="auto"/>
            <w:vAlign w:val="center"/>
          </w:tcPr>
          <w:p w:rsidR="00A61479" w:rsidRPr="00CB4C13" w:rsidRDefault="00A61479" w:rsidP="00D470E0">
            <w:pPr>
              <w:spacing w:after="0" w:line="240" w:lineRule="auto"/>
              <w:jc w:val="center"/>
              <w:rPr>
                <w:rFonts w:ascii="Times New Roman" w:hAnsi="Times New Roman"/>
                <w:b/>
                <w:iCs/>
                <w:sz w:val="30"/>
                <w:szCs w:val="30"/>
                <w:lang w:eastAsia="ru-RU"/>
              </w:rPr>
            </w:pPr>
          </w:p>
        </w:tc>
        <w:tc>
          <w:tcPr>
            <w:tcW w:w="635" w:type="dxa"/>
            <w:shd w:val="clear" w:color="auto" w:fill="auto"/>
            <w:vAlign w:val="center"/>
          </w:tcPr>
          <w:p w:rsidR="00A61479" w:rsidRPr="00CB4C13" w:rsidRDefault="00A61479" w:rsidP="00D470E0">
            <w:pPr>
              <w:spacing w:after="0" w:line="240" w:lineRule="auto"/>
              <w:jc w:val="center"/>
              <w:rPr>
                <w:rFonts w:ascii="Times New Roman" w:hAnsi="Times New Roman"/>
                <w:b/>
                <w:iCs/>
                <w:sz w:val="30"/>
                <w:szCs w:val="30"/>
                <w:lang w:eastAsia="ru-RU"/>
              </w:rPr>
            </w:pPr>
          </w:p>
        </w:tc>
        <w:tc>
          <w:tcPr>
            <w:tcW w:w="1499" w:type="dxa"/>
            <w:shd w:val="clear" w:color="auto" w:fill="auto"/>
            <w:vAlign w:val="center"/>
          </w:tcPr>
          <w:p w:rsidR="00A61479" w:rsidRPr="00CB4C13" w:rsidRDefault="00A61479" w:rsidP="00D470E0">
            <w:pPr>
              <w:spacing w:after="0" w:line="240" w:lineRule="auto"/>
              <w:jc w:val="center"/>
              <w:rPr>
                <w:rFonts w:ascii="Times New Roman" w:hAnsi="Times New Roman"/>
                <w:b/>
                <w:iCs/>
                <w:sz w:val="30"/>
                <w:szCs w:val="30"/>
                <w:lang w:eastAsia="ru-RU"/>
              </w:rPr>
            </w:pPr>
          </w:p>
        </w:tc>
        <w:tc>
          <w:tcPr>
            <w:tcW w:w="807" w:type="dxa"/>
            <w:shd w:val="clear" w:color="auto" w:fill="auto"/>
          </w:tcPr>
          <w:p w:rsidR="00A61479" w:rsidRPr="00CB4C13" w:rsidRDefault="00A61479" w:rsidP="00D470E0">
            <w:pPr>
              <w:spacing w:after="0" w:line="240" w:lineRule="auto"/>
              <w:jc w:val="center"/>
              <w:rPr>
                <w:rFonts w:ascii="Times New Roman" w:hAnsi="Times New Roman"/>
                <w:sz w:val="28"/>
                <w:szCs w:val="28"/>
                <w:lang w:eastAsia="ru-RU"/>
              </w:rPr>
            </w:pPr>
          </w:p>
        </w:tc>
        <w:tc>
          <w:tcPr>
            <w:tcW w:w="1326" w:type="dxa"/>
            <w:shd w:val="clear" w:color="auto" w:fill="auto"/>
          </w:tcPr>
          <w:p w:rsidR="00A61479" w:rsidRPr="00CB4C13" w:rsidRDefault="00A61479" w:rsidP="00D470E0">
            <w:pPr>
              <w:spacing w:after="0" w:line="240" w:lineRule="auto"/>
              <w:jc w:val="right"/>
              <w:rPr>
                <w:rFonts w:ascii="Times New Roman" w:hAnsi="Times New Roman"/>
                <w:sz w:val="28"/>
                <w:szCs w:val="28"/>
                <w:lang w:eastAsia="ru-RU"/>
              </w:rPr>
            </w:pPr>
            <w:r w:rsidRPr="00CB4C13">
              <w:rPr>
                <w:rFonts w:ascii="Times New Roman" w:hAnsi="Times New Roman"/>
                <w:b/>
                <w:iCs/>
                <w:sz w:val="30"/>
                <w:szCs w:val="30"/>
                <w:lang w:eastAsia="ru-RU"/>
              </w:rPr>
              <w:t xml:space="preserve">13 </w:t>
            </w:r>
            <w:r>
              <w:rPr>
                <w:rFonts w:ascii="Times New Roman" w:hAnsi="Times New Roman"/>
                <w:b/>
                <w:iCs/>
                <w:sz w:val="30"/>
                <w:szCs w:val="30"/>
                <w:lang w:eastAsia="ru-RU"/>
              </w:rPr>
              <w:t>692</w:t>
            </w:r>
            <w:r w:rsidRPr="00CB4C13">
              <w:rPr>
                <w:rFonts w:ascii="Times New Roman" w:hAnsi="Times New Roman"/>
                <w:b/>
                <w:iCs/>
                <w:sz w:val="30"/>
                <w:szCs w:val="30"/>
                <w:lang w:eastAsia="ru-RU"/>
              </w:rPr>
              <w:t>,</w:t>
            </w:r>
            <w:r>
              <w:rPr>
                <w:rFonts w:ascii="Times New Roman" w:hAnsi="Times New Roman"/>
                <w:b/>
                <w:iCs/>
                <w:sz w:val="30"/>
                <w:szCs w:val="30"/>
                <w:lang w:eastAsia="ru-RU"/>
              </w:rPr>
              <w:t>6</w:t>
            </w:r>
          </w:p>
        </w:tc>
      </w:tr>
    </w:tbl>
    <w:p w:rsidR="00A61479" w:rsidRPr="00CB4C13" w:rsidRDefault="00A61479" w:rsidP="00A61479">
      <w:pPr>
        <w:spacing w:after="0" w:line="240" w:lineRule="auto"/>
        <w:rPr>
          <w:rFonts w:ascii="Times New Roman" w:hAnsi="Times New Roman"/>
          <w:sz w:val="20"/>
          <w:szCs w:val="20"/>
          <w:lang w:eastAsia="ru-RU"/>
        </w:rPr>
        <w:sectPr w:rsidR="00A61479" w:rsidRPr="00CB4C13" w:rsidSect="00522D86">
          <w:pgSz w:w="11906" w:h="16838" w:code="9"/>
          <w:pgMar w:top="1134" w:right="567" w:bottom="1134" w:left="1134" w:header="720" w:footer="720" w:gutter="0"/>
          <w:paperSrc w:first="15" w:other="15"/>
          <w:cols w:space="720"/>
          <w:titlePg/>
          <w:docGrid w:linePitch="272"/>
        </w:sectPr>
      </w:pPr>
    </w:p>
    <w:p w:rsidR="00A61479" w:rsidRPr="00E53F45" w:rsidRDefault="00A61479" w:rsidP="00A61479">
      <w:pPr>
        <w:spacing w:after="0" w:line="240" w:lineRule="auto"/>
        <w:ind w:left="5670" w:firstLine="567"/>
        <w:rPr>
          <w:rFonts w:ascii="Times New Roman" w:hAnsi="Times New Roman"/>
          <w:sz w:val="20"/>
          <w:szCs w:val="20"/>
          <w:lang w:eastAsia="ru-RU"/>
        </w:rPr>
      </w:pPr>
      <w:r w:rsidRPr="00E53F45">
        <w:rPr>
          <w:rFonts w:ascii="Times New Roman" w:hAnsi="Times New Roman"/>
          <w:sz w:val="20"/>
          <w:szCs w:val="20"/>
          <w:lang w:eastAsia="ru-RU"/>
        </w:rPr>
        <w:lastRenderedPageBreak/>
        <w:t>Приложение 8</w:t>
      </w:r>
    </w:p>
    <w:p w:rsidR="00A61479" w:rsidRPr="00E53F45" w:rsidRDefault="00A61479" w:rsidP="00A61479">
      <w:pPr>
        <w:spacing w:after="0" w:line="240" w:lineRule="auto"/>
        <w:ind w:left="5103" w:firstLine="567"/>
        <w:rPr>
          <w:rFonts w:ascii="Times New Roman" w:hAnsi="Times New Roman"/>
          <w:sz w:val="20"/>
          <w:szCs w:val="20"/>
          <w:lang w:eastAsia="ru-RU"/>
        </w:rPr>
      </w:pPr>
      <w:r w:rsidRPr="00E53F45">
        <w:rPr>
          <w:rFonts w:ascii="Times New Roman" w:hAnsi="Times New Roman"/>
          <w:sz w:val="20"/>
          <w:szCs w:val="20"/>
          <w:lang w:eastAsia="ru-RU"/>
        </w:rPr>
        <w:t>к решению Совета депутатов</w:t>
      </w:r>
    </w:p>
    <w:p w:rsidR="00A61479" w:rsidRPr="00E53F45" w:rsidRDefault="00A61479" w:rsidP="00A61479">
      <w:pPr>
        <w:spacing w:after="0" w:line="240" w:lineRule="auto"/>
        <w:ind w:left="5103" w:firstLine="567"/>
        <w:rPr>
          <w:rFonts w:ascii="Times New Roman" w:hAnsi="Times New Roman"/>
          <w:sz w:val="20"/>
          <w:szCs w:val="20"/>
          <w:lang w:eastAsia="ru-RU"/>
        </w:rPr>
      </w:pPr>
      <w:r w:rsidRPr="00E53F45">
        <w:rPr>
          <w:rFonts w:ascii="Times New Roman" w:hAnsi="Times New Roman"/>
          <w:sz w:val="20"/>
          <w:szCs w:val="20"/>
          <w:lang w:eastAsia="ru-RU"/>
        </w:rPr>
        <w:t xml:space="preserve">муниципального округа Нижегородский </w:t>
      </w:r>
    </w:p>
    <w:p w:rsidR="00A61479" w:rsidRPr="00E53F45" w:rsidRDefault="00A61479" w:rsidP="00A61479">
      <w:pPr>
        <w:spacing w:after="0" w:line="240" w:lineRule="auto"/>
        <w:ind w:left="5103" w:firstLine="567"/>
        <w:rPr>
          <w:rFonts w:ascii="Times New Roman" w:hAnsi="Times New Roman"/>
          <w:sz w:val="20"/>
          <w:szCs w:val="20"/>
          <w:lang w:eastAsia="ru-RU"/>
        </w:rPr>
      </w:pPr>
      <w:r w:rsidRPr="00E53F45">
        <w:rPr>
          <w:rFonts w:ascii="Times New Roman" w:hAnsi="Times New Roman"/>
          <w:sz w:val="20"/>
          <w:szCs w:val="20"/>
          <w:lang w:eastAsia="ru-RU"/>
        </w:rPr>
        <w:t>от __ декабря 2018 года № __/_</w:t>
      </w:r>
    </w:p>
    <w:p w:rsidR="00A61479" w:rsidRPr="00CB4C13" w:rsidRDefault="00A61479" w:rsidP="00A61479">
      <w:pPr>
        <w:spacing w:after="0" w:line="240" w:lineRule="auto"/>
        <w:ind w:left="5670" w:firstLine="567"/>
        <w:rPr>
          <w:rFonts w:ascii="Times New Roman" w:hAnsi="Times New Roman"/>
          <w:sz w:val="28"/>
          <w:szCs w:val="28"/>
          <w:lang w:eastAsia="ru-RU"/>
        </w:rPr>
      </w:pPr>
    </w:p>
    <w:p w:rsidR="00A61479" w:rsidRPr="00CB4C13" w:rsidRDefault="00A61479" w:rsidP="00A61479">
      <w:pPr>
        <w:spacing w:after="0" w:line="240" w:lineRule="auto"/>
        <w:jc w:val="center"/>
        <w:rPr>
          <w:rFonts w:ascii="Times New Roman" w:hAnsi="Times New Roman"/>
          <w:b/>
          <w:sz w:val="28"/>
          <w:szCs w:val="28"/>
          <w:lang w:eastAsia="ru-RU"/>
        </w:rPr>
      </w:pPr>
      <w:r w:rsidRPr="00EE5910">
        <w:rPr>
          <w:rFonts w:ascii="Times New Roman" w:hAnsi="Times New Roman"/>
          <w:b/>
          <w:sz w:val="28"/>
          <w:szCs w:val="28"/>
          <w:lang w:eastAsia="ru-RU"/>
        </w:rPr>
        <w:t xml:space="preserve">Распределение бюджетных ассигнований </w:t>
      </w:r>
      <w:r>
        <w:rPr>
          <w:rFonts w:ascii="Times New Roman" w:hAnsi="Times New Roman"/>
          <w:b/>
          <w:sz w:val="28"/>
          <w:szCs w:val="28"/>
          <w:lang w:eastAsia="ru-RU"/>
        </w:rPr>
        <w:br/>
      </w:r>
      <w:r w:rsidRPr="00EE5910">
        <w:rPr>
          <w:rFonts w:ascii="Times New Roman" w:hAnsi="Times New Roman"/>
          <w:b/>
          <w:sz w:val="28"/>
          <w:szCs w:val="28"/>
          <w:lang w:eastAsia="ru-RU"/>
        </w:rPr>
        <w:t xml:space="preserve">по разделам, подразделам, целевым статьям, группам и подгруппам </w:t>
      </w:r>
      <w:proofErr w:type="gramStart"/>
      <w:r w:rsidRPr="00EE5910">
        <w:rPr>
          <w:rFonts w:ascii="Times New Roman" w:hAnsi="Times New Roman"/>
          <w:b/>
          <w:sz w:val="28"/>
          <w:szCs w:val="28"/>
          <w:lang w:eastAsia="ru-RU"/>
        </w:rPr>
        <w:t>видов расходов классификации расходов бюджета муниципального округа</w:t>
      </w:r>
      <w:proofErr w:type="gramEnd"/>
      <w:r w:rsidRPr="00EE5910">
        <w:rPr>
          <w:rFonts w:ascii="Times New Roman" w:hAnsi="Times New Roman"/>
          <w:b/>
          <w:sz w:val="28"/>
          <w:szCs w:val="28"/>
          <w:lang w:eastAsia="ru-RU"/>
        </w:rPr>
        <w:t xml:space="preserve"> Нижегородский на плановый период </w:t>
      </w:r>
      <w:r>
        <w:rPr>
          <w:rFonts w:ascii="Times New Roman" w:hAnsi="Times New Roman"/>
          <w:b/>
          <w:sz w:val="28"/>
          <w:szCs w:val="28"/>
          <w:lang w:eastAsia="ru-RU"/>
        </w:rPr>
        <w:t>2020</w:t>
      </w:r>
      <w:r w:rsidRPr="00EE5910">
        <w:rPr>
          <w:rFonts w:ascii="Times New Roman" w:hAnsi="Times New Roman"/>
          <w:b/>
          <w:sz w:val="28"/>
          <w:szCs w:val="28"/>
          <w:lang w:eastAsia="ru-RU"/>
        </w:rPr>
        <w:t xml:space="preserve"> и </w:t>
      </w:r>
      <w:r>
        <w:rPr>
          <w:rFonts w:ascii="Times New Roman" w:hAnsi="Times New Roman"/>
          <w:b/>
          <w:sz w:val="28"/>
          <w:szCs w:val="28"/>
          <w:lang w:eastAsia="ru-RU"/>
        </w:rPr>
        <w:t>2021</w:t>
      </w:r>
      <w:r w:rsidRPr="00EE5910">
        <w:rPr>
          <w:rFonts w:ascii="Times New Roman" w:hAnsi="Times New Roman"/>
          <w:b/>
          <w:sz w:val="28"/>
          <w:szCs w:val="28"/>
          <w:lang w:eastAsia="ru-RU"/>
        </w:rPr>
        <w:t xml:space="preserve"> годов</w:t>
      </w:r>
    </w:p>
    <w:p w:rsidR="00A61479" w:rsidRPr="00CB4C13" w:rsidRDefault="00A61479" w:rsidP="00A61479">
      <w:pPr>
        <w:spacing w:after="0" w:line="240" w:lineRule="auto"/>
        <w:jc w:val="right"/>
        <w:rPr>
          <w:rFonts w:ascii="Times New Roman" w:hAnsi="Times New Roman"/>
          <w:sz w:val="24"/>
          <w:szCs w:val="24"/>
          <w:lang w:eastAsia="ru-RU"/>
        </w:rPr>
      </w:pPr>
      <w:r w:rsidRPr="00CB4C13">
        <w:rPr>
          <w:rFonts w:ascii="Times New Roman" w:hAnsi="Times New Roman"/>
          <w:sz w:val="24"/>
          <w:szCs w:val="24"/>
          <w:lang w:eastAsia="ru-RU"/>
        </w:rPr>
        <w:t>(тыс. 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681"/>
        <w:gridCol w:w="595"/>
        <w:gridCol w:w="1463"/>
        <w:gridCol w:w="734"/>
        <w:gridCol w:w="1240"/>
        <w:gridCol w:w="1240"/>
      </w:tblGrid>
      <w:tr w:rsidR="00A61479" w:rsidRPr="00CB4C13" w:rsidTr="00D470E0">
        <w:tc>
          <w:tcPr>
            <w:tcW w:w="4253" w:type="dxa"/>
            <w:shd w:val="clear" w:color="auto" w:fill="auto"/>
            <w:vAlign w:val="center"/>
          </w:tcPr>
          <w:p w:rsidR="00A61479" w:rsidRPr="00CB4C13" w:rsidRDefault="00A61479" w:rsidP="00D470E0">
            <w:pPr>
              <w:spacing w:after="0" w:line="240" w:lineRule="auto"/>
              <w:jc w:val="center"/>
              <w:rPr>
                <w:rFonts w:ascii="Times New Roman" w:hAnsi="Times New Roman"/>
                <w:sz w:val="24"/>
                <w:szCs w:val="24"/>
                <w:lang w:eastAsia="ru-RU"/>
              </w:rPr>
            </w:pPr>
            <w:r w:rsidRPr="00CB4C13">
              <w:rPr>
                <w:rFonts w:ascii="Times New Roman" w:hAnsi="Times New Roman"/>
                <w:sz w:val="24"/>
                <w:szCs w:val="24"/>
                <w:lang w:eastAsia="ru-RU"/>
              </w:rPr>
              <w:t>Наименование</w:t>
            </w:r>
          </w:p>
        </w:tc>
        <w:tc>
          <w:tcPr>
            <w:tcW w:w="681" w:type="dxa"/>
            <w:shd w:val="clear" w:color="auto" w:fill="auto"/>
            <w:vAlign w:val="center"/>
          </w:tcPr>
          <w:p w:rsidR="00A61479" w:rsidRPr="00CB4C13" w:rsidRDefault="00A61479" w:rsidP="00D470E0">
            <w:pPr>
              <w:spacing w:after="0" w:line="240" w:lineRule="auto"/>
              <w:jc w:val="center"/>
              <w:rPr>
                <w:rFonts w:ascii="Times New Roman" w:hAnsi="Times New Roman"/>
                <w:sz w:val="24"/>
                <w:szCs w:val="24"/>
                <w:lang w:eastAsia="ru-RU"/>
              </w:rPr>
            </w:pPr>
            <w:proofErr w:type="gramStart"/>
            <w:r w:rsidRPr="00CB4C13">
              <w:rPr>
                <w:rFonts w:ascii="Times New Roman" w:hAnsi="Times New Roman"/>
                <w:sz w:val="24"/>
                <w:szCs w:val="24"/>
                <w:lang w:eastAsia="ru-RU"/>
              </w:rPr>
              <w:t>раз-дел</w:t>
            </w:r>
            <w:proofErr w:type="gramEnd"/>
          </w:p>
        </w:tc>
        <w:tc>
          <w:tcPr>
            <w:tcW w:w="595" w:type="dxa"/>
            <w:shd w:val="clear" w:color="auto" w:fill="auto"/>
            <w:vAlign w:val="center"/>
          </w:tcPr>
          <w:p w:rsidR="00A61479" w:rsidRPr="00CB4C13" w:rsidRDefault="00A61479" w:rsidP="00D470E0">
            <w:pPr>
              <w:spacing w:after="0" w:line="240" w:lineRule="auto"/>
              <w:jc w:val="center"/>
              <w:rPr>
                <w:rFonts w:ascii="Times New Roman" w:hAnsi="Times New Roman"/>
                <w:sz w:val="24"/>
                <w:szCs w:val="24"/>
                <w:lang w:eastAsia="ru-RU"/>
              </w:rPr>
            </w:pPr>
            <w:r w:rsidRPr="00CB4C13">
              <w:rPr>
                <w:rFonts w:ascii="Times New Roman" w:hAnsi="Times New Roman"/>
                <w:sz w:val="24"/>
                <w:szCs w:val="24"/>
                <w:lang w:eastAsia="ru-RU"/>
              </w:rPr>
              <w:t>под раз дел</w:t>
            </w:r>
          </w:p>
        </w:tc>
        <w:tc>
          <w:tcPr>
            <w:tcW w:w="1463" w:type="dxa"/>
            <w:shd w:val="clear" w:color="auto" w:fill="auto"/>
            <w:vAlign w:val="center"/>
          </w:tcPr>
          <w:p w:rsidR="00A61479" w:rsidRPr="00CB4C13" w:rsidRDefault="00A61479" w:rsidP="00D470E0">
            <w:pPr>
              <w:spacing w:after="0" w:line="240" w:lineRule="auto"/>
              <w:jc w:val="center"/>
              <w:rPr>
                <w:rFonts w:ascii="Times New Roman" w:hAnsi="Times New Roman"/>
                <w:sz w:val="24"/>
                <w:szCs w:val="24"/>
                <w:lang w:eastAsia="ru-RU"/>
              </w:rPr>
            </w:pPr>
            <w:r w:rsidRPr="00CB4C13">
              <w:rPr>
                <w:rFonts w:ascii="Times New Roman" w:hAnsi="Times New Roman"/>
                <w:sz w:val="24"/>
                <w:szCs w:val="24"/>
                <w:lang w:eastAsia="ru-RU"/>
              </w:rPr>
              <w:t>Целевая статья</w:t>
            </w:r>
          </w:p>
        </w:tc>
        <w:tc>
          <w:tcPr>
            <w:tcW w:w="734" w:type="dxa"/>
            <w:shd w:val="clear" w:color="auto" w:fill="auto"/>
            <w:vAlign w:val="center"/>
          </w:tcPr>
          <w:p w:rsidR="00A61479" w:rsidRPr="00CB4C13" w:rsidRDefault="00A61479" w:rsidP="00D470E0">
            <w:pPr>
              <w:spacing w:after="0" w:line="240" w:lineRule="auto"/>
              <w:jc w:val="center"/>
              <w:rPr>
                <w:rFonts w:ascii="Times New Roman" w:hAnsi="Times New Roman"/>
                <w:sz w:val="24"/>
                <w:szCs w:val="24"/>
                <w:lang w:eastAsia="ru-RU"/>
              </w:rPr>
            </w:pPr>
            <w:r w:rsidRPr="00CB4C13">
              <w:rPr>
                <w:rFonts w:ascii="Times New Roman" w:hAnsi="Times New Roman"/>
                <w:sz w:val="24"/>
                <w:szCs w:val="24"/>
                <w:lang w:eastAsia="ru-RU"/>
              </w:rPr>
              <w:t>Вид расходов</w:t>
            </w:r>
          </w:p>
        </w:tc>
        <w:tc>
          <w:tcPr>
            <w:tcW w:w="1240" w:type="dxa"/>
            <w:shd w:val="clear" w:color="auto" w:fill="auto"/>
            <w:vAlign w:val="center"/>
          </w:tcPr>
          <w:p w:rsidR="00A61479" w:rsidRPr="00CB4C13" w:rsidRDefault="00A61479" w:rsidP="00D470E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2020</w:t>
            </w:r>
          </w:p>
        </w:tc>
        <w:tc>
          <w:tcPr>
            <w:tcW w:w="1240" w:type="dxa"/>
            <w:shd w:val="clear" w:color="auto" w:fill="auto"/>
            <w:vAlign w:val="center"/>
          </w:tcPr>
          <w:p w:rsidR="00A61479" w:rsidRPr="00CB4C13" w:rsidRDefault="00A61479" w:rsidP="00D470E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2021</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
                <w:bCs/>
                <w:sz w:val="28"/>
                <w:szCs w:val="28"/>
                <w:lang w:eastAsia="ru-RU"/>
              </w:rPr>
            </w:pPr>
            <w:r w:rsidRPr="00CB4C13">
              <w:rPr>
                <w:rFonts w:ascii="Times New Roman" w:hAnsi="Times New Roman"/>
                <w:b/>
                <w:bCs/>
                <w:sz w:val="28"/>
                <w:szCs w:val="28"/>
                <w:lang w:eastAsia="ru-RU"/>
              </w:rPr>
              <w:t>ОБЩЕГОСУДАРСТВЕННЫЕ ВОПРОСЫ</w:t>
            </w:r>
          </w:p>
        </w:tc>
        <w:tc>
          <w:tcPr>
            <w:tcW w:w="681" w:type="dxa"/>
            <w:shd w:val="clear" w:color="auto" w:fill="auto"/>
          </w:tcPr>
          <w:p w:rsidR="00A61479" w:rsidRPr="00CB4C13" w:rsidRDefault="00A61479" w:rsidP="00D470E0">
            <w:pPr>
              <w:spacing w:after="0" w:line="240" w:lineRule="auto"/>
              <w:jc w:val="center"/>
              <w:rPr>
                <w:rFonts w:ascii="Times New Roman" w:hAnsi="Times New Roman"/>
                <w:b/>
                <w:bCs/>
                <w:sz w:val="28"/>
                <w:szCs w:val="28"/>
                <w:lang w:eastAsia="ru-RU"/>
              </w:rPr>
            </w:pPr>
            <w:r w:rsidRPr="00CB4C13">
              <w:rPr>
                <w:rFonts w:ascii="Times New Roman" w:hAnsi="Times New Roman"/>
                <w:b/>
                <w:bCs/>
                <w:sz w:val="28"/>
                <w:szCs w:val="28"/>
                <w:lang w:eastAsia="ru-RU"/>
              </w:rPr>
              <w:t>01</w:t>
            </w:r>
          </w:p>
        </w:tc>
        <w:tc>
          <w:tcPr>
            <w:tcW w:w="595" w:type="dxa"/>
            <w:shd w:val="clear" w:color="auto" w:fill="auto"/>
          </w:tcPr>
          <w:p w:rsidR="00A61479" w:rsidRPr="00CB4C13" w:rsidRDefault="00A61479" w:rsidP="00D470E0">
            <w:pPr>
              <w:spacing w:after="0" w:line="240" w:lineRule="auto"/>
              <w:jc w:val="center"/>
              <w:rPr>
                <w:rFonts w:ascii="Times New Roman" w:hAnsi="Times New Roman"/>
                <w:b/>
                <w:bCs/>
                <w:sz w:val="28"/>
                <w:szCs w:val="28"/>
                <w:lang w:eastAsia="ru-RU"/>
              </w:rPr>
            </w:pPr>
          </w:p>
        </w:tc>
        <w:tc>
          <w:tcPr>
            <w:tcW w:w="1463" w:type="dxa"/>
            <w:shd w:val="clear" w:color="auto" w:fill="auto"/>
          </w:tcPr>
          <w:p w:rsidR="00A61479" w:rsidRPr="00CB4C13" w:rsidRDefault="00A61479" w:rsidP="00D470E0">
            <w:pPr>
              <w:spacing w:after="0" w:line="240" w:lineRule="auto"/>
              <w:jc w:val="center"/>
              <w:rPr>
                <w:rFonts w:ascii="Times New Roman" w:hAnsi="Times New Roman"/>
                <w:b/>
                <w:sz w:val="28"/>
                <w:szCs w:val="28"/>
                <w:lang w:eastAsia="ru-RU"/>
              </w:rPr>
            </w:pPr>
          </w:p>
        </w:tc>
        <w:tc>
          <w:tcPr>
            <w:tcW w:w="734" w:type="dxa"/>
            <w:shd w:val="clear" w:color="auto" w:fill="auto"/>
          </w:tcPr>
          <w:p w:rsidR="00A61479" w:rsidRPr="00CB4C13" w:rsidRDefault="00A61479" w:rsidP="00D470E0">
            <w:pPr>
              <w:spacing w:after="0" w:line="240" w:lineRule="auto"/>
              <w:jc w:val="center"/>
              <w:rPr>
                <w:rFonts w:ascii="Times New Roman" w:hAnsi="Times New Roman"/>
                <w:b/>
                <w:sz w:val="28"/>
                <w:szCs w:val="28"/>
                <w:lang w:eastAsia="ru-RU"/>
              </w:rPr>
            </w:pPr>
          </w:p>
        </w:tc>
        <w:tc>
          <w:tcPr>
            <w:tcW w:w="1240" w:type="dxa"/>
            <w:shd w:val="clear" w:color="auto" w:fill="auto"/>
          </w:tcPr>
          <w:p w:rsidR="00A61479" w:rsidRPr="00CB4C13" w:rsidRDefault="00A61479" w:rsidP="00D470E0">
            <w:pPr>
              <w:spacing w:after="0" w:line="240" w:lineRule="auto"/>
              <w:jc w:val="right"/>
              <w:rPr>
                <w:rFonts w:ascii="Times New Roman" w:hAnsi="Times New Roman"/>
                <w:b/>
                <w:sz w:val="28"/>
                <w:szCs w:val="28"/>
                <w:lang w:eastAsia="ru-RU"/>
              </w:rPr>
            </w:pPr>
            <w:r w:rsidRPr="00CB4C13">
              <w:rPr>
                <w:rFonts w:ascii="Times New Roman" w:hAnsi="Times New Roman"/>
                <w:b/>
                <w:sz w:val="28"/>
                <w:szCs w:val="28"/>
                <w:lang w:eastAsia="ru-RU"/>
              </w:rPr>
              <w:t>1</w:t>
            </w:r>
            <w:r>
              <w:rPr>
                <w:rFonts w:ascii="Times New Roman" w:hAnsi="Times New Roman"/>
                <w:b/>
                <w:sz w:val="28"/>
                <w:szCs w:val="28"/>
                <w:lang w:eastAsia="ru-RU"/>
              </w:rPr>
              <w:t>1 334</w:t>
            </w:r>
            <w:r w:rsidRPr="00CB4C13">
              <w:rPr>
                <w:rFonts w:ascii="Times New Roman" w:hAnsi="Times New Roman"/>
                <w:b/>
                <w:sz w:val="28"/>
                <w:szCs w:val="28"/>
                <w:lang w:eastAsia="ru-RU"/>
              </w:rPr>
              <w:t>,7</w:t>
            </w:r>
          </w:p>
        </w:tc>
        <w:tc>
          <w:tcPr>
            <w:tcW w:w="1240" w:type="dxa"/>
            <w:shd w:val="clear" w:color="auto" w:fill="auto"/>
          </w:tcPr>
          <w:p w:rsidR="00A61479" w:rsidRPr="00CB4C13" w:rsidRDefault="00A61479" w:rsidP="00D470E0">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1</w:t>
            </w:r>
            <w:r w:rsidRPr="00CB4C13">
              <w:rPr>
                <w:rFonts w:ascii="Times New Roman" w:hAnsi="Times New Roman"/>
                <w:b/>
                <w:sz w:val="28"/>
                <w:szCs w:val="28"/>
                <w:lang w:eastAsia="ru-RU"/>
              </w:rPr>
              <w:t>1</w:t>
            </w:r>
            <w:r>
              <w:rPr>
                <w:rFonts w:ascii="Times New Roman" w:hAnsi="Times New Roman"/>
                <w:b/>
                <w:sz w:val="28"/>
                <w:szCs w:val="28"/>
                <w:lang w:eastAsia="ru-RU"/>
              </w:rPr>
              <w:t xml:space="preserve"> 33</w:t>
            </w:r>
            <w:r w:rsidRPr="00CB4C13">
              <w:rPr>
                <w:rFonts w:ascii="Times New Roman" w:hAnsi="Times New Roman"/>
                <w:b/>
                <w:sz w:val="28"/>
                <w:szCs w:val="28"/>
                <w:lang w:eastAsia="ru-RU"/>
              </w:rPr>
              <w:t>6,</w:t>
            </w:r>
            <w:r>
              <w:rPr>
                <w:rFonts w:ascii="Times New Roman" w:hAnsi="Times New Roman"/>
                <w:b/>
                <w:sz w:val="28"/>
                <w:szCs w:val="28"/>
                <w:lang w:eastAsia="ru-RU"/>
              </w:rPr>
              <w:t>3</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
                <w:bCs/>
                <w:sz w:val="26"/>
                <w:szCs w:val="26"/>
                <w:lang w:eastAsia="ru-RU"/>
              </w:rPr>
            </w:pPr>
            <w:r w:rsidRPr="00CB4C13">
              <w:rPr>
                <w:rFonts w:ascii="Times New Roman" w:hAnsi="Times New Roman"/>
                <w:b/>
                <w:bCs/>
                <w:sz w:val="26"/>
                <w:szCs w:val="26"/>
                <w:lang w:eastAsia="ru-RU"/>
              </w:rPr>
              <w:t>Функционирование высшего должностного лица субъекта РФ и муниципального образования</w:t>
            </w:r>
          </w:p>
        </w:tc>
        <w:tc>
          <w:tcPr>
            <w:tcW w:w="681"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01</w:t>
            </w:r>
          </w:p>
        </w:tc>
        <w:tc>
          <w:tcPr>
            <w:tcW w:w="595"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02</w:t>
            </w:r>
          </w:p>
        </w:tc>
        <w:tc>
          <w:tcPr>
            <w:tcW w:w="1463"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734"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1240" w:type="dxa"/>
            <w:shd w:val="clear" w:color="auto" w:fill="auto"/>
          </w:tcPr>
          <w:p w:rsidR="00A61479" w:rsidRPr="00CB4C13" w:rsidRDefault="00A61479" w:rsidP="00D470E0">
            <w:pPr>
              <w:spacing w:after="0" w:line="240" w:lineRule="auto"/>
              <w:jc w:val="right"/>
              <w:rPr>
                <w:rFonts w:ascii="Times New Roman" w:hAnsi="Times New Roman"/>
                <w:b/>
                <w:sz w:val="26"/>
                <w:szCs w:val="26"/>
                <w:lang w:eastAsia="ru-RU"/>
              </w:rPr>
            </w:pPr>
            <w:r>
              <w:rPr>
                <w:rFonts w:ascii="Times New Roman" w:hAnsi="Times New Roman"/>
                <w:b/>
                <w:sz w:val="26"/>
                <w:szCs w:val="26"/>
                <w:lang w:eastAsia="ru-RU"/>
              </w:rPr>
              <w:t>20,0</w:t>
            </w:r>
          </w:p>
        </w:tc>
        <w:tc>
          <w:tcPr>
            <w:tcW w:w="1240" w:type="dxa"/>
            <w:shd w:val="clear" w:color="auto" w:fill="auto"/>
          </w:tcPr>
          <w:p w:rsidR="00A61479" w:rsidRPr="00CB4C13" w:rsidRDefault="00A61479" w:rsidP="00D470E0">
            <w:pPr>
              <w:spacing w:after="0" w:line="240" w:lineRule="auto"/>
              <w:jc w:val="right"/>
              <w:rPr>
                <w:rFonts w:ascii="Times New Roman" w:hAnsi="Times New Roman"/>
                <w:b/>
                <w:sz w:val="26"/>
                <w:szCs w:val="26"/>
                <w:lang w:eastAsia="ru-RU"/>
              </w:rPr>
            </w:pPr>
            <w:r>
              <w:rPr>
                <w:rFonts w:ascii="Times New Roman" w:hAnsi="Times New Roman"/>
                <w:b/>
                <w:sz w:val="26"/>
                <w:szCs w:val="26"/>
                <w:lang w:eastAsia="ru-RU"/>
              </w:rPr>
              <w:t>20</w:t>
            </w:r>
            <w:r w:rsidRPr="00CB4C13">
              <w:rPr>
                <w:rFonts w:ascii="Times New Roman" w:hAnsi="Times New Roman"/>
                <w:b/>
                <w:sz w:val="26"/>
                <w:szCs w:val="26"/>
                <w:lang w:eastAsia="ru-RU"/>
              </w:rPr>
              <w:t>,</w:t>
            </w:r>
            <w:r>
              <w:rPr>
                <w:rFonts w:ascii="Times New Roman" w:hAnsi="Times New Roman"/>
                <w:b/>
                <w:sz w:val="26"/>
                <w:szCs w:val="26"/>
                <w:lang w:eastAsia="ru-RU"/>
              </w:rPr>
              <w:t>0</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
                <w:bCs/>
                <w:i/>
                <w:sz w:val="24"/>
                <w:szCs w:val="24"/>
                <w:lang w:eastAsia="ru-RU"/>
              </w:rPr>
            </w:pPr>
            <w:r w:rsidRPr="00CB4C13">
              <w:rPr>
                <w:rFonts w:ascii="Times New Roman" w:hAnsi="Times New Roman"/>
                <w:b/>
                <w:bCs/>
                <w:i/>
                <w:sz w:val="24"/>
                <w:szCs w:val="24"/>
                <w:lang w:eastAsia="ru-RU"/>
              </w:rPr>
              <w:t>Глава муниципального образования</w:t>
            </w:r>
          </w:p>
        </w:tc>
        <w:tc>
          <w:tcPr>
            <w:tcW w:w="681"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01</w:t>
            </w:r>
          </w:p>
        </w:tc>
        <w:tc>
          <w:tcPr>
            <w:tcW w:w="595"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02</w:t>
            </w:r>
          </w:p>
        </w:tc>
        <w:tc>
          <w:tcPr>
            <w:tcW w:w="1463"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r w:rsidRPr="00CB4C13">
              <w:rPr>
                <w:rFonts w:ascii="Times New Roman" w:hAnsi="Times New Roman"/>
                <w:b/>
                <w:i/>
                <w:sz w:val="24"/>
                <w:szCs w:val="24"/>
                <w:lang w:eastAsia="ru-RU"/>
              </w:rPr>
              <w:t>31А0100100</w:t>
            </w:r>
          </w:p>
        </w:tc>
        <w:tc>
          <w:tcPr>
            <w:tcW w:w="734"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p>
        </w:tc>
        <w:tc>
          <w:tcPr>
            <w:tcW w:w="1240"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20</w:t>
            </w:r>
            <w:r w:rsidRPr="00CB4C13">
              <w:rPr>
                <w:rFonts w:ascii="Times New Roman" w:hAnsi="Times New Roman"/>
                <w:b/>
                <w:i/>
                <w:sz w:val="24"/>
                <w:szCs w:val="24"/>
                <w:lang w:eastAsia="ru-RU"/>
              </w:rPr>
              <w:t>,</w:t>
            </w:r>
            <w:r>
              <w:rPr>
                <w:rFonts w:ascii="Times New Roman" w:hAnsi="Times New Roman"/>
                <w:b/>
                <w:i/>
                <w:sz w:val="24"/>
                <w:szCs w:val="24"/>
                <w:lang w:eastAsia="ru-RU"/>
              </w:rPr>
              <w:t>0</w:t>
            </w:r>
          </w:p>
        </w:tc>
        <w:tc>
          <w:tcPr>
            <w:tcW w:w="1240"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20</w:t>
            </w:r>
            <w:r w:rsidRPr="00CB4C13">
              <w:rPr>
                <w:rFonts w:ascii="Times New Roman" w:hAnsi="Times New Roman"/>
                <w:b/>
                <w:i/>
                <w:sz w:val="24"/>
                <w:szCs w:val="24"/>
                <w:lang w:eastAsia="ru-RU"/>
              </w:rPr>
              <w:t>,</w:t>
            </w:r>
            <w:r>
              <w:rPr>
                <w:rFonts w:ascii="Times New Roman" w:hAnsi="Times New Roman"/>
                <w:b/>
                <w:i/>
                <w:sz w:val="24"/>
                <w:szCs w:val="24"/>
                <w:lang w:eastAsia="ru-RU"/>
              </w:rPr>
              <w:t>0</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Закупка товаров, работ и услуг для обеспечения государственных (муниципальных) нужд</w:t>
            </w:r>
          </w:p>
        </w:tc>
        <w:tc>
          <w:tcPr>
            <w:tcW w:w="681"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01</w:t>
            </w:r>
          </w:p>
        </w:tc>
        <w:tc>
          <w:tcPr>
            <w:tcW w:w="59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02</w:t>
            </w:r>
          </w:p>
        </w:tc>
        <w:tc>
          <w:tcPr>
            <w:tcW w:w="1463"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31А0100100</w:t>
            </w:r>
          </w:p>
        </w:tc>
        <w:tc>
          <w:tcPr>
            <w:tcW w:w="734"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200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20</w:t>
            </w:r>
            <w:r w:rsidRPr="00CB4C13">
              <w:rPr>
                <w:rFonts w:ascii="Times New Roman" w:hAnsi="Times New Roman"/>
                <w:i/>
                <w:lang w:eastAsia="ru-RU"/>
              </w:rPr>
              <w:t>,</w:t>
            </w:r>
            <w:r>
              <w:rPr>
                <w:rFonts w:ascii="Times New Roman" w:hAnsi="Times New Roman"/>
                <w:i/>
                <w:lang w:eastAsia="ru-RU"/>
              </w:rPr>
              <w:t>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20</w:t>
            </w:r>
            <w:r w:rsidRPr="00CB4C13">
              <w:rPr>
                <w:rFonts w:ascii="Times New Roman" w:hAnsi="Times New Roman"/>
                <w:i/>
                <w:lang w:eastAsia="ru-RU"/>
              </w:rPr>
              <w:t>,</w:t>
            </w:r>
            <w:r>
              <w:rPr>
                <w:rFonts w:ascii="Times New Roman" w:hAnsi="Times New Roman"/>
                <w:i/>
                <w:lang w:eastAsia="ru-RU"/>
              </w:rPr>
              <w:t>0</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Иные закупки товаров, работ и услуг для обеспечения государственных (муниципальных) нужд</w:t>
            </w:r>
          </w:p>
        </w:tc>
        <w:tc>
          <w:tcPr>
            <w:tcW w:w="681"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01</w:t>
            </w:r>
          </w:p>
        </w:tc>
        <w:tc>
          <w:tcPr>
            <w:tcW w:w="59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02</w:t>
            </w:r>
          </w:p>
        </w:tc>
        <w:tc>
          <w:tcPr>
            <w:tcW w:w="1463"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31А0100100</w:t>
            </w:r>
          </w:p>
        </w:tc>
        <w:tc>
          <w:tcPr>
            <w:tcW w:w="734"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240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20</w:t>
            </w:r>
            <w:r w:rsidRPr="00CB4C13">
              <w:rPr>
                <w:rFonts w:ascii="Times New Roman" w:hAnsi="Times New Roman"/>
                <w:i/>
                <w:lang w:eastAsia="ru-RU"/>
              </w:rPr>
              <w:t>,</w:t>
            </w:r>
            <w:r>
              <w:rPr>
                <w:rFonts w:ascii="Times New Roman" w:hAnsi="Times New Roman"/>
                <w:i/>
                <w:lang w:eastAsia="ru-RU"/>
              </w:rPr>
              <w:t>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20</w:t>
            </w:r>
            <w:r w:rsidRPr="00CB4C13">
              <w:rPr>
                <w:rFonts w:ascii="Times New Roman" w:hAnsi="Times New Roman"/>
                <w:i/>
                <w:lang w:eastAsia="ru-RU"/>
              </w:rPr>
              <w:t>,</w:t>
            </w:r>
            <w:r>
              <w:rPr>
                <w:rFonts w:ascii="Times New Roman" w:hAnsi="Times New Roman"/>
                <w:i/>
                <w:lang w:eastAsia="ru-RU"/>
              </w:rPr>
              <w:t>0</w:t>
            </w:r>
          </w:p>
        </w:tc>
      </w:tr>
      <w:tr w:rsidR="00A61479" w:rsidRPr="00CB4C13" w:rsidTr="00D470E0">
        <w:tc>
          <w:tcPr>
            <w:tcW w:w="4253" w:type="dxa"/>
            <w:shd w:val="clear" w:color="auto" w:fill="auto"/>
            <w:vAlign w:val="center"/>
          </w:tcPr>
          <w:p w:rsidR="00A61479" w:rsidRPr="00CB4C13" w:rsidRDefault="00E53F45" w:rsidP="00D470E0">
            <w:pPr>
              <w:spacing w:after="0" w:line="240" w:lineRule="auto"/>
              <w:rPr>
                <w:rFonts w:ascii="Times New Roman" w:hAnsi="Times New Roman"/>
                <w:b/>
                <w:bCs/>
                <w:sz w:val="26"/>
                <w:szCs w:val="26"/>
                <w:lang w:eastAsia="ru-RU"/>
              </w:rPr>
            </w:pPr>
            <w:r>
              <w:rPr>
                <w:rFonts w:ascii="Times New Roman" w:hAnsi="Times New Roman"/>
                <w:b/>
                <w:bCs/>
                <w:sz w:val="26"/>
                <w:szCs w:val="26"/>
                <w:lang w:eastAsia="ru-RU"/>
              </w:rPr>
              <w:t xml:space="preserve">Функционирование </w:t>
            </w:r>
            <w:proofErr w:type="spellStart"/>
            <w:proofErr w:type="gramStart"/>
            <w:r>
              <w:rPr>
                <w:rFonts w:ascii="Times New Roman" w:hAnsi="Times New Roman"/>
                <w:b/>
                <w:bCs/>
                <w:sz w:val="26"/>
                <w:szCs w:val="26"/>
                <w:lang w:eastAsia="ru-RU"/>
              </w:rPr>
              <w:t>законо</w:t>
            </w:r>
            <w:r w:rsidR="00A61479" w:rsidRPr="00CB4C13">
              <w:rPr>
                <w:rFonts w:ascii="Times New Roman" w:hAnsi="Times New Roman"/>
                <w:b/>
                <w:bCs/>
                <w:sz w:val="26"/>
                <w:szCs w:val="26"/>
                <w:lang w:eastAsia="ru-RU"/>
              </w:rPr>
              <w:t>да</w:t>
            </w:r>
            <w:r>
              <w:rPr>
                <w:rFonts w:ascii="Times New Roman" w:hAnsi="Times New Roman"/>
                <w:b/>
                <w:bCs/>
                <w:sz w:val="26"/>
                <w:szCs w:val="26"/>
                <w:lang w:eastAsia="ru-RU"/>
              </w:rPr>
              <w:t>-</w:t>
            </w:r>
            <w:r w:rsidR="00A61479" w:rsidRPr="00CB4C13">
              <w:rPr>
                <w:rFonts w:ascii="Times New Roman" w:hAnsi="Times New Roman"/>
                <w:b/>
                <w:bCs/>
                <w:sz w:val="26"/>
                <w:szCs w:val="26"/>
                <w:lang w:eastAsia="ru-RU"/>
              </w:rPr>
              <w:t>тельных</w:t>
            </w:r>
            <w:proofErr w:type="spellEnd"/>
            <w:proofErr w:type="gramEnd"/>
            <w:r w:rsidR="00A61479" w:rsidRPr="00CB4C13">
              <w:rPr>
                <w:rFonts w:ascii="Times New Roman" w:hAnsi="Times New Roman"/>
                <w:b/>
                <w:bCs/>
                <w:sz w:val="26"/>
                <w:szCs w:val="26"/>
                <w:lang w:eastAsia="ru-RU"/>
              </w:rPr>
              <w:t xml:space="preserve"> (представительных) органов государственной власти и представительных органов муниципальных образований</w:t>
            </w:r>
          </w:p>
        </w:tc>
        <w:tc>
          <w:tcPr>
            <w:tcW w:w="681"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01</w:t>
            </w:r>
          </w:p>
        </w:tc>
        <w:tc>
          <w:tcPr>
            <w:tcW w:w="595"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03</w:t>
            </w:r>
          </w:p>
        </w:tc>
        <w:tc>
          <w:tcPr>
            <w:tcW w:w="1463"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734"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1240" w:type="dxa"/>
            <w:shd w:val="clear" w:color="auto" w:fill="auto"/>
          </w:tcPr>
          <w:p w:rsidR="00A61479" w:rsidRPr="00CB4C13" w:rsidRDefault="00A61479" w:rsidP="00D470E0">
            <w:pPr>
              <w:spacing w:after="0" w:line="240" w:lineRule="auto"/>
              <w:jc w:val="right"/>
              <w:rPr>
                <w:rFonts w:ascii="Times New Roman" w:hAnsi="Times New Roman"/>
                <w:b/>
                <w:sz w:val="26"/>
                <w:szCs w:val="26"/>
                <w:lang w:eastAsia="ru-RU"/>
              </w:rPr>
            </w:pPr>
            <w:r w:rsidRPr="00CB4C13">
              <w:rPr>
                <w:rFonts w:ascii="Times New Roman" w:hAnsi="Times New Roman"/>
                <w:b/>
                <w:sz w:val="26"/>
                <w:szCs w:val="26"/>
                <w:lang w:eastAsia="ru-RU"/>
              </w:rPr>
              <w:t>9</w:t>
            </w:r>
            <w:r>
              <w:rPr>
                <w:rFonts w:ascii="Times New Roman" w:hAnsi="Times New Roman"/>
                <w:b/>
                <w:sz w:val="26"/>
                <w:szCs w:val="26"/>
                <w:lang w:eastAsia="ru-RU"/>
              </w:rPr>
              <w:t>4</w:t>
            </w:r>
            <w:r w:rsidRPr="00CB4C13">
              <w:rPr>
                <w:rFonts w:ascii="Times New Roman" w:hAnsi="Times New Roman"/>
                <w:b/>
                <w:sz w:val="26"/>
                <w:szCs w:val="26"/>
                <w:lang w:eastAsia="ru-RU"/>
              </w:rPr>
              <w:t>,</w:t>
            </w:r>
            <w:r>
              <w:rPr>
                <w:rFonts w:ascii="Times New Roman" w:hAnsi="Times New Roman"/>
                <w:b/>
                <w:sz w:val="26"/>
                <w:szCs w:val="26"/>
                <w:lang w:eastAsia="ru-RU"/>
              </w:rPr>
              <w:t>5</w:t>
            </w:r>
          </w:p>
        </w:tc>
        <w:tc>
          <w:tcPr>
            <w:tcW w:w="1240" w:type="dxa"/>
            <w:shd w:val="clear" w:color="auto" w:fill="auto"/>
          </w:tcPr>
          <w:p w:rsidR="00A61479" w:rsidRPr="00CB4C13" w:rsidRDefault="00A61479" w:rsidP="00D470E0">
            <w:pPr>
              <w:spacing w:after="0" w:line="240" w:lineRule="auto"/>
              <w:jc w:val="right"/>
              <w:rPr>
                <w:rFonts w:ascii="Times New Roman" w:hAnsi="Times New Roman"/>
                <w:b/>
                <w:sz w:val="26"/>
                <w:szCs w:val="26"/>
                <w:lang w:eastAsia="ru-RU"/>
              </w:rPr>
            </w:pPr>
            <w:r w:rsidRPr="00CB4C13">
              <w:rPr>
                <w:rFonts w:ascii="Times New Roman" w:hAnsi="Times New Roman"/>
                <w:b/>
                <w:sz w:val="26"/>
                <w:szCs w:val="26"/>
                <w:lang w:eastAsia="ru-RU"/>
              </w:rPr>
              <w:t>9</w:t>
            </w:r>
            <w:r>
              <w:rPr>
                <w:rFonts w:ascii="Times New Roman" w:hAnsi="Times New Roman"/>
                <w:b/>
                <w:sz w:val="26"/>
                <w:szCs w:val="26"/>
                <w:lang w:eastAsia="ru-RU"/>
              </w:rPr>
              <w:t>4</w:t>
            </w:r>
            <w:r w:rsidRPr="00CB4C13">
              <w:rPr>
                <w:rFonts w:ascii="Times New Roman" w:hAnsi="Times New Roman"/>
                <w:b/>
                <w:sz w:val="26"/>
                <w:szCs w:val="26"/>
                <w:lang w:eastAsia="ru-RU"/>
              </w:rPr>
              <w:t>,</w:t>
            </w:r>
            <w:r>
              <w:rPr>
                <w:rFonts w:ascii="Times New Roman" w:hAnsi="Times New Roman"/>
                <w:b/>
                <w:sz w:val="26"/>
                <w:szCs w:val="26"/>
                <w:lang w:eastAsia="ru-RU"/>
              </w:rPr>
              <w:t>5</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
                <w:bCs/>
                <w:i/>
                <w:sz w:val="24"/>
                <w:szCs w:val="24"/>
                <w:lang w:eastAsia="ru-RU"/>
              </w:rPr>
            </w:pPr>
            <w:r w:rsidRPr="00CB4C13">
              <w:rPr>
                <w:rFonts w:ascii="Times New Roman" w:hAnsi="Times New Roman"/>
                <w:b/>
                <w:bCs/>
                <w:i/>
                <w:sz w:val="24"/>
                <w:szCs w:val="24"/>
                <w:lang w:eastAsia="ru-RU"/>
              </w:rPr>
              <w:t>Депутаты муниципального Собрания внутригородского муниципального образования</w:t>
            </w:r>
          </w:p>
        </w:tc>
        <w:tc>
          <w:tcPr>
            <w:tcW w:w="681"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01</w:t>
            </w:r>
          </w:p>
        </w:tc>
        <w:tc>
          <w:tcPr>
            <w:tcW w:w="595"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03</w:t>
            </w:r>
          </w:p>
        </w:tc>
        <w:tc>
          <w:tcPr>
            <w:tcW w:w="1463"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r w:rsidRPr="00CB4C13">
              <w:rPr>
                <w:rFonts w:ascii="Times New Roman" w:hAnsi="Times New Roman"/>
                <w:b/>
                <w:i/>
                <w:sz w:val="24"/>
                <w:szCs w:val="24"/>
                <w:lang w:eastAsia="ru-RU"/>
              </w:rPr>
              <w:t>31А0100200</w:t>
            </w:r>
          </w:p>
        </w:tc>
        <w:tc>
          <w:tcPr>
            <w:tcW w:w="734"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p>
        </w:tc>
        <w:tc>
          <w:tcPr>
            <w:tcW w:w="1240"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sidRPr="00CB4C13">
              <w:rPr>
                <w:rFonts w:ascii="Times New Roman" w:hAnsi="Times New Roman"/>
                <w:b/>
                <w:i/>
                <w:sz w:val="24"/>
                <w:szCs w:val="24"/>
                <w:lang w:eastAsia="ru-RU"/>
              </w:rPr>
              <w:t>9</w:t>
            </w:r>
            <w:r>
              <w:rPr>
                <w:rFonts w:ascii="Times New Roman" w:hAnsi="Times New Roman"/>
                <w:b/>
                <w:i/>
                <w:sz w:val="24"/>
                <w:szCs w:val="24"/>
                <w:lang w:eastAsia="ru-RU"/>
              </w:rPr>
              <w:t>4</w:t>
            </w:r>
            <w:r w:rsidRPr="00CB4C13">
              <w:rPr>
                <w:rFonts w:ascii="Times New Roman" w:hAnsi="Times New Roman"/>
                <w:b/>
                <w:i/>
                <w:sz w:val="24"/>
                <w:szCs w:val="24"/>
                <w:lang w:eastAsia="ru-RU"/>
              </w:rPr>
              <w:t>,</w:t>
            </w:r>
            <w:r>
              <w:rPr>
                <w:rFonts w:ascii="Times New Roman" w:hAnsi="Times New Roman"/>
                <w:b/>
                <w:i/>
                <w:sz w:val="24"/>
                <w:szCs w:val="24"/>
                <w:lang w:eastAsia="ru-RU"/>
              </w:rPr>
              <w:t>5</w:t>
            </w:r>
          </w:p>
        </w:tc>
        <w:tc>
          <w:tcPr>
            <w:tcW w:w="1240"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sidRPr="00CB4C13">
              <w:rPr>
                <w:rFonts w:ascii="Times New Roman" w:hAnsi="Times New Roman"/>
                <w:b/>
                <w:i/>
                <w:sz w:val="24"/>
                <w:szCs w:val="24"/>
                <w:lang w:eastAsia="ru-RU"/>
              </w:rPr>
              <w:t>9</w:t>
            </w:r>
            <w:r>
              <w:rPr>
                <w:rFonts w:ascii="Times New Roman" w:hAnsi="Times New Roman"/>
                <w:b/>
                <w:i/>
                <w:sz w:val="24"/>
                <w:szCs w:val="24"/>
                <w:lang w:eastAsia="ru-RU"/>
              </w:rPr>
              <w:t>4</w:t>
            </w:r>
            <w:r w:rsidRPr="00CB4C13">
              <w:rPr>
                <w:rFonts w:ascii="Times New Roman" w:hAnsi="Times New Roman"/>
                <w:b/>
                <w:i/>
                <w:sz w:val="24"/>
                <w:szCs w:val="24"/>
                <w:lang w:eastAsia="ru-RU"/>
              </w:rPr>
              <w:t>,</w:t>
            </w:r>
            <w:r>
              <w:rPr>
                <w:rFonts w:ascii="Times New Roman" w:hAnsi="Times New Roman"/>
                <w:b/>
                <w:i/>
                <w:sz w:val="24"/>
                <w:szCs w:val="24"/>
                <w:lang w:eastAsia="ru-RU"/>
              </w:rPr>
              <w:t>5</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Закупка товаров, работ и услуг для обеспечения государственных (муниципальных) нужд</w:t>
            </w:r>
          </w:p>
        </w:tc>
        <w:tc>
          <w:tcPr>
            <w:tcW w:w="681"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01</w:t>
            </w:r>
          </w:p>
        </w:tc>
        <w:tc>
          <w:tcPr>
            <w:tcW w:w="59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03</w:t>
            </w:r>
          </w:p>
        </w:tc>
        <w:tc>
          <w:tcPr>
            <w:tcW w:w="1463"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31А0100200</w:t>
            </w:r>
          </w:p>
        </w:tc>
        <w:tc>
          <w:tcPr>
            <w:tcW w:w="734"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200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9</w:t>
            </w:r>
            <w:r>
              <w:rPr>
                <w:rFonts w:ascii="Times New Roman" w:hAnsi="Times New Roman"/>
                <w:i/>
                <w:lang w:eastAsia="ru-RU"/>
              </w:rPr>
              <w:t>4</w:t>
            </w:r>
            <w:r w:rsidRPr="00CB4C13">
              <w:rPr>
                <w:rFonts w:ascii="Times New Roman" w:hAnsi="Times New Roman"/>
                <w:i/>
                <w:lang w:eastAsia="ru-RU"/>
              </w:rPr>
              <w:t>,</w:t>
            </w:r>
            <w:r>
              <w:rPr>
                <w:rFonts w:ascii="Times New Roman" w:hAnsi="Times New Roman"/>
                <w:i/>
                <w:lang w:eastAsia="ru-RU"/>
              </w:rPr>
              <w:t>5</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9</w:t>
            </w:r>
            <w:r>
              <w:rPr>
                <w:rFonts w:ascii="Times New Roman" w:hAnsi="Times New Roman"/>
                <w:i/>
                <w:lang w:eastAsia="ru-RU"/>
              </w:rPr>
              <w:t>4</w:t>
            </w:r>
            <w:r w:rsidRPr="00CB4C13">
              <w:rPr>
                <w:rFonts w:ascii="Times New Roman" w:hAnsi="Times New Roman"/>
                <w:i/>
                <w:lang w:eastAsia="ru-RU"/>
              </w:rPr>
              <w:t>,</w:t>
            </w:r>
            <w:r>
              <w:rPr>
                <w:rFonts w:ascii="Times New Roman" w:hAnsi="Times New Roman"/>
                <w:i/>
                <w:lang w:eastAsia="ru-RU"/>
              </w:rPr>
              <w:t>5</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Иные закупки товаров, работ и услуг для обеспечения государственных (муниципальных) нужд</w:t>
            </w:r>
          </w:p>
        </w:tc>
        <w:tc>
          <w:tcPr>
            <w:tcW w:w="681"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01</w:t>
            </w:r>
          </w:p>
        </w:tc>
        <w:tc>
          <w:tcPr>
            <w:tcW w:w="59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03</w:t>
            </w:r>
          </w:p>
        </w:tc>
        <w:tc>
          <w:tcPr>
            <w:tcW w:w="1463"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31А0100200</w:t>
            </w:r>
          </w:p>
        </w:tc>
        <w:tc>
          <w:tcPr>
            <w:tcW w:w="734"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240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9</w:t>
            </w:r>
            <w:r>
              <w:rPr>
                <w:rFonts w:ascii="Times New Roman" w:hAnsi="Times New Roman"/>
                <w:i/>
                <w:lang w:eastAsia="ru-RU"/>
              </w:rPr>
              <w:t>4</w:t>
            </w:r>
            <w:r w:rsidRPr="00CB4C13">
              <w:rPr>
                <w:rFonts w:ascii="Times New Roman" w:hAnsi="Times New Roman"/>
                <w:i/>
                <w:lang w:eastAsia="ru-RU"/>
              </w:rPr>
              <w:t>,</w:t>
            </w:r>
            <w:r>
              <w:rPr>
                <w:rFonts w:ascii="Times New Roman" w:hAnsi="Times New Roman"/>
                <w:i/>
                <w:lang w:eastAsia="ru-RU"/>
              </w:rPr>
              <w:t>5</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9</w:t>
            </w:r>
            <w:r>
              <w:rPr>
                <w:rFonts w:ascii="Times New Roman" w:hAnsi="Times New Roman"/>
                <w:i/>
                <w:lang w:eastAsia="ru-RU"/>
              </w:rPr>
              <w:t>4</w:t>
            </w:r>
            <w:r w:rsidRPr="00CB4C13">
              <w:rPr>
                <w:rFonts w:ascii="Times New Roman" w:hAnsi="Times New Roman"/>
                <w:i/>
                <w:lang w:eastAsia="ru-RU"/>
              </w:rPr>
              <w:t>,</w:t>
            </w:r>
            <w:r>
              <w:rPr>
                <w:rFonts w:ascii="Times New Roman" w:hAnsi="Times New Roman"/>
                <w:i/>
                <w:lang w:eastAsia="ru-RU"/>
              </w:rPr>
              <w:t>5</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
                <w:bCs/>
                <w:sz w:val="26"/>
                <w:szCs w:val="26"/>
                <w:lang w:eastAsia="ru-RU"/>
              </w:rPr>
            </w:pPr>
            <w:r w:rsidRPr="00CB4C13">
              <w:rPr>
                <w:rFonts w:ascii="Times New Roman" w:hAnsi="Times New Roman"/>
                <w:b/>
                <w:bCs/>
                <w:sz w:val="26"/>
                <w:szCs w:val="26"/>
                <w:lang w:eastAsia="ru-RU"/>
              </w:rPr>
              <w:t xml:space="preserve">Функционирование </w:t>
            </w:r>
            <w:proofErr w:type="spellStart"/>
            <w:proofErr w:type="gramStart"/>
            <w:r w:rsidRPr="00CB4C13">
              <w:rPr>
                <w:rFonts w:ascii="Times New Roman" w:hAnsi="Times New Roman"/>
                <w:b/>
                <w:bCs/>
                <w:sz w:val="26"/>
                <w:szCs w:val="26"/>
                <w:lang w:eastAsia="ru-RU"/>
              </w:rPr>
              <w:t>Правительст-ва</w:t>
            </w:r>
            <w:proofErr w:type="spellEnd"/>
            <w:proofErr w:type="gramEnd"/>
            <w:r w:rsidRPr="00CB4C13">
              <w:rPr>
                <w:rFonts w:ascii="Times New Roman" w:hAnsi="Times New Roman"/>
                <w:b/>
                <w:bCs/>
                <w:sz w:val="26"/>
                <w:szCs w:val="26"/>
                <w:lang w:eastAsia="ru-RU"/>
              </w:rPr>
              <w:t xml:space="preserve"> РФ, высших исполнительных органов государственной власти субъектов РФ, местных администраций</w:t>
            </w:r>
          </w:p>
        </w:tc>
        <w:tc>
          <w:tcPr>
            <w:tcW w:w="681"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01</w:t>
            </w:r>
          </w:p>
        </w:tc>
        <w:tc>
          <w:tcPr>
            <w:tcW w:w="595"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04</w:t>
            </w:r>
          </w:p>
        </w:tc>
        <w:tc>
          <w:tcPr>
            <w:tcW w:w="1463"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734"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1240" w:type="dxa"/>
            <w:shd w:val="clear" w:color="auto" w:fill="auto"/>
          </w:tcPr>
          <w:p w:rsidR="00A61479" w:rsidRPr="00CB4C13" w:rsidRDefault="00A61479" w:rsidP="00D470E0">
            <w:pPr>
              <w:spacing w:after="0" w:line="240" w:lineRule="auto"/>
              <w:jc w:val="right"/>
              <w:rPr>
                <w:rFonts w:ascii="Times New Roman" w:hAnsi="Times New Roman"/>
                <w:b/>
                <w:sz w:val="26"/>
                <w:szCs w:val="26"/>
                <w:lang w:eastAsia="ru-RU"/>
              </w:rPr>
            </w:pPr>
            <w:r w:rsidRPr="00CB4C13">
              <w:rPr>
                <w:rFonts w:ascii="Times New Roman" w:hAnsi="Times New Roman"/>
                <w:b/>
                <w:sz w:val="26"/>
                <w:szCs w:val="26"/>
                <w:lang w:eastAsia="ru-RU"/>
              </w:rPr>
              <w:t>1</w:t>
            </w:r>
            <w:r>
              <w:rPr>
                <w:rFonts w:ascii="Times New Roman" w:hAnsi="Times New Roman"/>
                <w:b/>
                <w:sz w:val="26"/>
                <w:szCs w:val="26"/>
                <w:lang w:eastAsia="ru-RU"/>
              </w:rPr>
              <w:t>1 125,</w:t>
            </w:r>
            <w:r w:rsidRPr="00CB4C13">
              <w:rPr>
                <w:rFonts w:ascii="Times New Roman" w:hAnsi="Times New Roman"/>
                <w:b/>
                <w:sz w:val="26"/>
                <w:szCs w:val="26"/>
                <w:lang w:eastAsia="ru-RU"/>
              </w:rPr>
              <w:t>7</w:t>
            </w:r>
          </w:p>
        </w:tc>
        <w:tc>
          <w:tcPr>
            <w:tcW w:w="1240" w:type="dxa"/>
            <w:shd w:val="clear" w:color="auto" w:fill="auto"/>
          </w:tcPr>
          <w:p w:rsidR="00A61479" w:rsidRPr="00CB4C13" w:rsidRDefault="00A61479" w:rsidP="00D470E0">
            <w:pPr>
              <w:spacing w:after="0" w:line="240" w:lineRule="auto"/>
              <w:jc w:val="right"/>
              <w:rPr>
                <w:rFonts w:ascii="Times New Roman" w:hAnsi="Times New Roman"/>
                <w:b/>
                <w:sz w:val="26"/>
                <w:szCs w:val="26"/>
                <w:lang w:eastAsia="ru-RU"/>
              </w:rPr>
            </w:pPr>
            <w:r>
              <w:rPr>
                <w:rFonts w:ascii="Times New Roman" w:hAnsi="Times New Roman"/>
                <w:b/>
                <w:sz w:val="26"/>
                <w:szCs w:val="26"/>
                <w:lang w:eastAsia="ru-RU"/>
              </w:rPr>
              <w:t>1</w:t>
            </w:r>
            <w:r w:rsidRPr="00CB4C13">
              <w:rPr>
                <w:rFonts w:ascii="Times New Roman" w:hAnsi="Times New Roman"/>
                <w:b/>
                <w:sz w:val="26"/>
                <w:szCs w:val="26"/>
                <w:lang w:eastAsia="ru-RU"/>
              </w:rPr>
              <w:t>1</w:t>
            </w:r>
            <w:r>
              <w:rPr>
                <w:rFonts w:ascii="Times New Roman" w:hAnsi="Times New Roman"/>
                <w:b/>
                <w:sz w:val="26"/>
                <w:szCs w:val="26"/>
                <w:lang w:eastAsia="ru-RU"/>
              </w:rPr>
              <w:t xml:space="preserve"> 127</w:t>
            </w:r>
            <w:r w:rsidRPr="00CB4C13">
              <w:rPr>
                <w:rFonts w:ascii="Times New Roman" w:hAnsi="Times New Roman"/>
                <w:b/>
                <w:sz w:val="26"/>
                <w:szCs w:val="26"/>
                <w:lang w:eastAsia="ru-RU"/>
              </w:rPr>
              <w:t>,3</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
                <w:bCs/>
                <w:i/>
                <w:sz w:val="24"/>
                <w:szCs w:val="24"/>
                <w:lang w:eastAsia="ru-RU"/>
              </w:rPr>
            </w:pPr>
            <w:r w:rsidRPr="00CB4C13">
              <w:rPr>
                <w:rFonts w:ascii="Times New Roman" w:hAnsi="Times New Roman"/>
                <w:b/>
                <w:bCs/>
                <w:i/>
                <w:sz w:val="24"/>
                <w:szCs w:val="24"/>
                <w:lang w:eastAsia="ru-RU"/>
              </w:rPr>
              <w:t>Руководитель аппарата Совета депутатов</w:t>
            </w:r>
          </w:p>
        </w:tc>
        <w:tc>
          <w:tcPr>
            <w:tcW w:w="681"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01</w:t>
            </w:r>
          </w:p>
        </w:tc>
        <w:tc>
          <w:tcPr>
            <w:tcW w:w="595"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04</w:t>
            </w:r>
          </w:p>
        </w:tc>
        <w:tc>
          <w:tcPr>
            <w:tcW w:w="1463"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r w:rsidRPr="00CB4C13">
              <w:rPr>
                <w:rFonts w:ascii="Times New Roman" w:hAnsi="Times New Roman"/>
                <w:b/>
                <w:i/>
                <w:sz w:val="24"/>
                <w:szCs w:val="24"/>
                <w:lang w:eastAsia="ru-RU"/>
              </w:rPr>
              <w:t>31Б0100100</w:t>
            </w:r>
          </w:p>
        </w:tc>
        <w:tc>
          <w:tcPr>
            <w:tcW w:w="734"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p>
        </w:tc>
        <w:tc>
          <w:tcPr>
            <w:tcW w:w="1240"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sidRPr="00CB4C13">
              <w:rPr>
                <w:rFonts w:ascii="Times New Roman" w:hAnsi="Times New Roman"/>
                <w:b/>
                <w:i/>
                <w:sz w:val="24"/>
                <w:szCs w:val="24"/>
                <w:lang w:eastAsia="ru-RU"/>
              </w:rPr>
              <w:t>2 152,6</w:t>
            </w:r>
          </w:p>
        </w:tc>
        <w:tc>
          <w:tcPr>
            <w:tcW w:w="1240"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sidRPr="00CB4C13">
              <w:rPr>
                <w:rFonts w:ascii="Times New Roman" w:hAnsi="Times New Roman"/>
                <w:b/>
                <w:i/>
                <w:sz w:val="24"/>
                <w:szCs w:val="24"/>
                <w:lang w:eastAsia="ru-RU"/>
              </w:rPr>
              <w:t>2 152,6</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1"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01</w:t>
            </w:r>
          </w:p>
        </w:tc>
        <w:tc>
          <w:tcPr>
            <w:tcW w:w="59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04</w:t>
            </w:r>
          </w:p>
        </w:tc>
        <w:tc>
          <w:tcPr>
            <w:tcW w:w="1463"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31Б0100100</w:t>
            </w:r>
          </w:p>
        </w:tc>
        <w:tc>
          <w:tcPr>
            <w:tcW w:w="734"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100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2 152,6</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2 152,6</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lastRenderedPageBreak/>
              <w:t>Ра</w:t>
            </w:r>
            <w:r w:rsidR="00E53F45">
              <w:rPr>
                <w:rFonts w:ascii="Times New Roman" w:hAnsi="Times New Roman"/>
                <w:i/>
                <w:iCs/>
                <w:lang w:eastAsia="ru-RU"/>
              </w:rPr>
              <w:t>сходы на выплаты персоналу госу</w:t>
            </w:r>
            <w:r w:rsidRPr="00CB4C13">
              <w:rPr>
                <w:rFonts w:ascii="Times New Roman" w:hAnsi="Times New Roman"/>
                <w:i/>
                <w:iCs/>
                <w:lang w:eastAsia="ru-RU"/>
              </w:rPr>
              <w:t>дарственных (муниципальных) органов</w:t>
            </w:r>
          </w:p>
        </w:tc>
        <w:tc>
          <w:tcPr>
            <w:tcW w:w="681"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01</w:t>
            </w:r>
          </w:p>
        </w:tc>
        <w:tc>
          <w:tcPr>
            <w:tcW w:w="59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04</w:t>
            </w:r>
          </w:p>
        </w:tc>
        <w:tc>
          <w:tcPr>
            <w:tcW w:w="1463"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31Б0100100</w:t>
            </w:r>
          </w:p>
        </w:tc>
        <w:tc>
          <w:tcPr>
            <w:tcW w:w="734"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120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2 152,6</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2 152,6</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
                <w:bCs/>
                <w:i/>
                <w:sz w:val="24"/>
                <w:szCs w:val="24"/>
                <w:lang w:eastAsia="ru-RU"/>
              </w:rPr>
            </w:pPr>
            <w:r w:rsidRPr="00CB4C13">
              <w:rPr>
                <w:rFonts w:ascii="Times New Roman" w:hAnsi="Times New Roman"/>
                <w:b/>
                <w:bCs/>
                <w:i/>
                <w:sz w:val="24"/>
                <w:szCs w:val="24"/>
                <w:lang w:eastAsia="ru-RU"/>
              </w:rPr>
              <w:t xml:space="preserve">Обеспечение </w:t>
            </w:r>
            <w:proofErr w:type="gramStart"/>
            <w:r w:rsidRPr="00CB4C13">
              <w:rPr>
                <w:rFonts w:ascii="Times New Roman" w:hAnsi="Times New Roman"/>
                <w:b/>
                <w:bCs/>
                <w:i/>
                <w:sz w:val="24"/>
                <w:szCs w:val="24"/>
                <w:lang w:eastAsia="ru-RU"/>
              </w:rPr>
              <w:t>деятельности аппаратов Советов депутатов муниципальных округов</w:t>
            </w:r>
            <w:proofErr w:type="gramEnd"/>
            <w:r w:rsidRPr="00CB4C13">
              <w:rPr>
                <w:rFonts w:ascii="Times New Roman" w:hAnsi="Times New Roman"/>
                <w:b/>
                <w:bCs/>
                <w:i/>
                <w:sz w:val="24"/>
                <w:szCs w:val="24"/>
                <w:lang w:eastAsia="ru-RU"/>
              </w:rPr>
              <w:t xml:space="preserve"> в части содержания муниципальных служащих для решения вопросов местного значения</w:t>
            </w:r>
          </w:p>
        </w:tc>
        <w:tc>
          <w:tcPr>
            <w:tcW w:w="681"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01</w:t>
            </w:r>
          </w:p>
        </w:tc>
        <w:tc>
          <w:tcPr>
            <w:tcW w:w="595"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04</w:t>
            </w:r>
          </w:p>
        </w:tc>
        <w:tc>
          <w:tcPr>
            <w:tcW w:w="1463"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r w:rsidRPr="00CB4C13">
              <w:rPr>
                <w:rFonts w:ascii="Times New Roman" w:hAnsi="Times New Roman"/>
                <w:b/>
                <w:i/>
                <w:sz w:val="24"/>
                <w:szCs w:val="24"/>
                <w:lang w:eastAsia="ru-RU"/>
              </w:rPr>
              <w:t>31Б0100500</w:t>
            </w:r>
          </w:p>
        </w:tc>
        <w:tc>
          <w:tcPr>
            <w:tcW w:w="734"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p>
        </w:tc>
        <w:tc>
          <w:tcPr>
            <w:tcW w:w="1240"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sidRPr="00CB4C13">
              <w:rPr>
                <w:rFonts w:ascii="Times New Roman" w:hAnsi="Times New Roman"/>
                <w:b/>
                <w:i/>
                <w:sz w:val="24"/>
                <w:szCs w:val="24"/>
                <w:lang w:eastAsia="ru-RU"/>
              </w:rPr>
              <w:t>8</w:t>
            </w:r>
            <w:r>
              <w:rPr>
                <w:rFonts w:ascii="Times New Roman" w:hAnsi="Times New Roman"/>
                <w:b/>
                <w:i/>
                <w:sz w:val="24"/>
                <w:szCs w:val="24"/>
                <w:lang w:eastAsia="ru-RU"/>
              </w:rPr>
              <w:t> 45</w:t>
            </w:r>
            <w:r w:rsidRPr="00CB4C13">
              <w:rPr>
                <w:rFonts w:ascii="Times New Roman" w:hAnsi="Times New Roman"/>
                <w:b/>
                <w:i/>
                <w:sz w:val="24"/>
                <w:szCs w:val="24"/>
                <w:lang w:eastAsia="ru-RU"/>
              </w:rPr>
              <w:t>5</w:t>
            </w:r>
            <w:r>
              <w:rPr>
                <w:rFonts w:ascii="Times New Roman" w:hAnsi="Times New Roman"/>
                <w:b/>
                <w:i/>
                <w:sz w:val="24"/>
                <w:szCs w:val="24"/>
                <w:lang w:eastAsia="ru-RU"/>
              </w:rPr>
              <w:t>,</w:t>
            </w:r>
            <w:r w:rsidRPr="00CB4C13">
              <w:rPr>
                <w:rFonts w:ascii="Times New Roman" w:hAnsi="Times New Roman"/>
                <w:b/>
                <w:i/>
                <w:sz w:val="24"/>
                <w:szCs w:val="24"/>
                <w:lang w:eastAsia="ru-RU"/>
              </w:rPr>
              <w:t>9</w:t>
            </w:r>
          </w:p>
        </w:tc>
        <w:tc>
          <w:tcPr>
            <w:tcW w:w="1240"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8 46</w:t>
            </w:r>
            <w:r w:rsidRPr="00CB4C13">
              <w:rPr>
                <w:rFonts w:ascii="Times New Roman" w:hAnsi="Times New Roman"/>
                <w:b/>
                <w:i/>
                <w:sz w:val="24"/>
                <w:szCs w:val="24"/>
                <w:lang w:eastAsia="ru-RU"/>
              </w:rPr>
              <w:t>7</w:t>
            </w:r>
            <w:r>
              <w:rPr>
                <w:rFonts w:ascii="Times New Roman" w:hAnsi="Times New Roman"/>
                <w:b/>
                <w:i/>
                <w:sz w:val="24"/>
                <w:szCs w:val="24"/>
                <w:lang w:eastAsia="ru-RU"/>
              </w:rPr>
              <w:t>,5</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1"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01</w:t>
            </w:r>
          </w:p>
        </w:tc>
        <w:tc>
          <w:tcPr>
            <w:tcW w:w="59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04</w:t>
            </w:r>
          </w:p>
        </w:tc>
        <w:tc>
          <w:tcPr>
            <w:tcW w:w="1463"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31Б0100500</w:t>
            </w:r>
          </w:p>
        </w:tc>
        <w:tc>
          <w:tcPr>
            <w:tcW w:w="734"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100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6</w:t>
            </w:r>
            <w:r>
              <w:rPr>
                <w:rFonts w:ascii="Times New Roman" w:hAnsi="Times New Roman"/>
                <w:i/>
                <w:lang w:eastAsia="ru-RU"/>
              </w:rPr>
              <w:t xml:space="preserve"> 500</w:t>
            </w:r>
            <w:r w:rsidRPr="00CB4C13">
              <w:rPr>
                <w:rFonts w:ascii="Times New Roman" w:hAnsi="Times New Roman"/>
                <w:i/>
                <w:lang w:eastAsia="ru-RU"/>
              </w:rPr>
              <w:t>,</w:t>
            </w:r>
            <w:r>
              <w:rPr>
                <w:rFonts w:ascii="Times New Roman" w:hAnsi="Times New Roman"/>
                <w:i/>
                <w:lang w:eastAsia="ru-RU"/>
              </w:rPr>
              <w:t>3</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6</w:t>
            </w:r>
            <w:r>
              <w:rPr>
                <w:rFonts w:ascii="Times New Roman" w:hAnsi="Times New Roman"/>
                <w:i/>
                <w:lang w:eastAsia="ru-RU"/>
              </w:rPr>
              <w:t xml:space="preserve"> 501</w:t>
            </w:r>
            <w:r w:rsidRPr="00CB4C13">
              <w:rPr>
                <w:rFonts w:ascii="Times New Roman" w:hAnsi="Times New Roman"/>
                <w:i/>
                <w:lang w:eastAsia="ru-RU"/>
              </w:rPr>
              <w:t>,</w:t>
            </w:r>
            <w:r>
              <w:rPr>
                <w:rFonts w:ascii="Times New Roman" w:hAnsi="Times New Roman"/>
                <w:i/>
                <w:lang w:eastAsia="ru-RU"/>
              </w:rPr>
              <w:t>9</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 xml:space="preserve">Расходы на выплаты персоналу </w:t>
            </w:r>
            <w:proofErr w:type="spellStart"/>
            <w:proofErr w:type="gramStart"/>
            <w:r w:rsidRPr="00CB4C13">
              <w:rPr>
                <w:rFonts w:ascii="Times New Roman" w:hAnsi="Times New Roman"/>
                <w:i/>
                <w:iCs/>
                <w:lang w:eastAsia="ru-RU"/>
              </w:rPr>
              <w:t>госу-дарственных</w:t>
            </w:r>
            <w:proofErr w:type="spellEnd"/>
            <w:proofErr w:type="gramEnd"/>
            <w:r w:rsidRPr="00CB4C13">
              <w:rPr>
                <w:rFonts w:ascii="Times New Roman" w:hAnsi="Times New Roman"/>
                <w:i/>
                <w:iCs/>
                <w:lang w:eastAsia="ru-RU"/>
              </w:rPr>
              <w:t xml:space="preserve"> (муниципальных) органов</w:t>
            </w:r>
          </w:p>
        </w:tc>
        <w:tc>
          <w:tcPr>
            <w:tcW w:w="681"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01</w:t>
            </w:r>
          </w:p>
        </w:tc>
        <w:tc>
          <w:tcPr>
            <w:tcW w:w="59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04</w:t>
            </w:r>
          </w:p>
        </w:tc>
        <w:tc>
          <w:tcPr>
            <w:tcW w:w="1463"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31Б0100500</w:t>
            </w:r>
          </w:p>
        </w:tc>
        <w:tc>
          <w:tcPr>
            <w:tcW w:w="734"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120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6</w:t>
            </w:r>
            <w:r>
              <w:rPr>
                <w:rFonts w:ascii="Times New Roman" w:hAnsi="Times New Roman"/>
                <w:i/>
                <w:lang w:eastAsia="ru-RU"/>
              </w:rPr>
              <w:t xml:space="preserve"> 500</w:t>
            </w:r>
            <w:r w:rsidRPr="00CB4C13">
              <w:rPr>
                <w:rFonts w:ascii="Times New Roman" w:hAnsi="Times New Roman"/>
                <w:i/>
                <w:lang w:eastAsia="ru-RU"/>
              </w:rPr>
              <w:t>,</w:t>
            </w:r>
            <w:r>
              <w:rPr>
                <w:rFonts w:ascii="Times New Roman" w:hAnsi="Times New Roman"/>
                <w:i/>
                <w:lang w:eastAsia="ru-RU"/>
              </w:rPr>
              <w:t>3</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6</w:t>
            </w:r>
            <w:r>
              <w:rPr>
                <w:rFonts w:ascii="Times New Roman" w:hAnsi="Times New Roman"/>
                <w:i/>
                <w:lang w:eastAsia="ru-RU"/>
              </w:rPr>
              <w:t xml:space="preserve"> 501</w:t>
            </w:r>
            <w:r w:rsidRPr="00CB4C13">
              <w:rPr>
                <w:rFonts w:ascii="Times New Roman" w:hAnsi="Times New Roman"/>
                <w:i/>
                <w:lang w:eastAsia="ru-RU"/>
              </w:rPr>
              <w:t>,</w:t>
            </w:r>
            <w:r>
              <w:rPr>
                <w:rFonts w:ascii="Times New Roman" w:hAnsi="Times New Roman"/>
                <w:i/>
                <w:lang w:eastAsia="ru-RU"/>
              </w:rPr>
              <w:t>9</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Закупка товаров, работ и услуг для обеспечения государственных (муниципальных) нужд</w:t>
            </w:r>
          </w:p>
        </w:tc>
        <w:tc>
          <w:tcPr>
            <w:tcW w:w="681"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01</w:t>
            </w:r>
          </w:p>
        </w:tc>
        <w:tc>
          <w:tcPr>
            <w:tcW w:w="59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04</w:t>
            </w:r>
          </w:p>
        </w:tc>
        <w:tc>
          <w:tcPr>
            <w:tcW w:w="1463"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31Б0100500</w:t>
            </w:r>
          </w:p>
        </w:tc>
        <w:tc>
          <w:tcPr>
            <w:tcW w:w="734"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200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1</w:t>
            </w:r>
            <w:r>
              <w:rPr>
                <w:rFonts w:ascii="Times New Roman" w:hAnsi="Times New Roman"/>
                <w:i/>
                <w:lang w:eastAsia="ru-RU"/>
              </w:rPr>
              <w:t xml:space="preserve"> 9</w:t>
            </w:r>
            <w:r w:rsidRPr="00CB4C13">
              <w:rPr>
                <w:rFonts w:ascii="Times New Roman" w:hAnsi="Times New Roman"/>
                <w:i/>
                <w:lang w:eastAsia="ru-RU"/>
              </w:rPr>
              <w:t>6</w:t>
            </w:r>
            <w:r>
              <w:rPr>
                <w:rFonts w:ascii="Times New Roman" w:hAnsi="Times New Roman"/>
                <w:i/>
                <w:lang w:eastAsia="ru-RU"/>
              </w:rPr>
              <w:t>5</w:t>
            </w:r>
            <w:r w:rsidRPr="00CB4C13">
              <w:rPr>
                <w:rFonts w:ascii="Times New Roman" w:hAnsi="Times New Roman"/>
                <w:i/>
                <w:lang w:eastAsia="ru-RU"/>
              </w:rPr>
              <w:t>,</w:t>
            </w:r>
            <w:r>
              <w:rPr>
                <w:rFonts w:ascii="Times New Roman" w:hAnsi="Times New Roman"/>
                <w:i/>
                <w:lang w:eastAsia="ru-RU"/>
              </w:rPr>
              <w:t>6</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 xml:space="preserve">1 </w:t>
            </w:r>
            <w:r>
              <w:rPr>
                <w:rFonts w:ascii="Times New Roman" w:hAnsi="Times New Roman"/>
                <w:i/>
                <w:lang w:eastAsia="ru-RU"/>
              </w:rPr>
              <w:t>965</w:t>
            </w:r>
            <w:r w:rsidRPr="00CB4C13">
              <w:rPr>
                <w:rFonts w:ascii="Times New Roman" w:hAnsi="Times New Roman"/>
                <w:i/>
                <w:lang w:eastAsia="ru-RU"/>
              </w:rPr>
              <w:t>,</w:t>
            </w:r>
            <w:r>
              <w:rPr>
                <w:rFonts w:ascii="Times New Roman" w:hAnsi="Times New Roman"/>
                <w:i/>
                <w:lang w:eastAsia="ru-RU"/>
              </w:rPr>
              <w:t>6</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Иные закупки товаров, работ и услуг для обеспечения государственных (муниципальных) нужд</w:t>
            </w:r>
          </w:p>
        </w:tc>
        <w:tc>
          <w:tcPr>
            <w:tcW w:w="681"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01</w:t>
            </w:r>
          </w:p>
        </w:tc>
        <w:tc>
          <w:tcPr>
            <w:tcW w:w="59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04</w:t>
            </w:r>
          </w:p>
        </w:tc>
        <w:tc>
          <w:tcPr>
            <w:tcW w:w="1463"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31Б0100500</w:t>
            </w:r>
          </w:p>
        </w:tc>
        <w:tc>
          <w:tcPr>
            <w:tcW w:w="734"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240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1</w:t>
            </w:r>
            <w:r>
              <w:rPr>
                <w:rFonts w:ascii="Times New Roman" w:hAnsi="Times New Roman"/>
                <w:i/>
                <w:lang w:eastAsia="ru-RU"/>
              </w:rPr>
              <w:t xml:space="preserve"> 9</w:t>
            </w:r>
            <w:r w:rsidRPr="00CB4C13">
              <w:rPr>
                <w:rFonts w:ascii="Times New Roman" w:hAnsi="Times New Roman"/>
                <w:i/>
                <w:lang w:eastAsia="ru-RU"/>
              </w:rPr>
              <w:t>6</w:t>
            </w:r>
            <w:r>
              <w:rPr>
                <w:rFonts w:ascii="Times New Roman" w:hAnsi="Times New Roman"/>
                <w:i/>
                <w:lang w:eastAsia="ru-RU"/>
              </w:rPr>
              <w:t>5</w:t>
            </w:r>
            <w:r w:rsidRPr="00CB4C13">
              <w:rPr>
                <w:rFonts w:ascii="Times New Roman" w:hAnsi="Times New Roman"/>
                <w:i/>
                <w:lang w:eastAsia="ru-RU"/>
              </w:rPr>
              <w:t>,</w:t>
            </w:r>
            <w:r>
              <w:rPr>
                <w:rFonts w:ascii="Times New Roman" w:hAnsi="Times New Roman"/>
                <w:i/>
                <w:lang w:eastAsia="ru-RU"/>
              </w:rPr>
              <w:t>6</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 xml:space="preserve">1 </w:t>
            </w:r>
            <w:r>
              <w:rPr>
                <w:rFonts w:ascii="Times New Roman" w:hAnsi="Times New Roman"/>
                <w:i/>
                <w:lang w:eastAsia="ru-RU"/>
              </w:rPr>
              <w:t>965</w:t>
            </w:r>
            <w:r w:rsidRPr="00CB4C13">
              <w:rPr>
                <w:rFonts w:ascii="Times New Roman" w:hAnsi="Times New Roman"/>
                <w:i/>
                <w:lang w:eastAsia="ru-RU"/>
              </w:rPr>
              <w:t>,</w:t>
            </w:r>
            <w:r>
              <w:rPr>
                <w:rFonts w:ascii="Times New Roman" w:hAnsi="Times New Roman"/>
                <w:i/>
                <w:lang w:eastAsia="ru-RU"/>
              </w:rPr>
              <w:t>6</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
                <w:bCs/>
                <w:i/>
                <w:lang w:eastAsia="ru-RU"/>
              </w:rPr>
            </w:pPr>
            <w:r w:rsidRPr="00CB4C13">
              <w:rPr>
                <w:rFonts w:ascii="Times New Roman" w:hAnsi="Times New Roman"/>
                <w:b/>
                <w:bCs/>
                <w:i/>
                <w:iCs/>
                <w:sz w:val="24"/>
                <w:szCs w:val="24"/>
                <w:lang w:eastAsia="ru-RU"/>
              </w:rPr>
              <w:t>Прочие расходы в сфере здравоохранения</w:t>
            </w:r>
          </w:p>
        </w:tc>
        <w:tc>
          <w:tcPr>
            <w:tcW w:w="681" w:type="dxa"/>
            <w:shd w:val="clear" w:color="auto" w:fill="auto"/>
          </w:tcPr>
          <w:p w:rsidR="00A61479" w:rsidRPr="00CB4C13" w:rsidRDefault="00A61479" w:rsidP="00D470E0">
            <w:pPr>
              <w:spacing w:after="0" w:line="240" w:lineRule="auto"/>
              <w:jc w:val="center"/>
              <w:rPr>
                <w:rFonts w:ascii="Times New Roman" w:hAnsi="Times New Roman"/>
                <w:b/>
                <w:bCs/>
                <w:i/>
                <w:lang w:eastAsia="ru-RU"/>
              </w:rPr>
            </w:pPr>
            <w:r w:rsidRPr="00CB4C13">
              <w:rPr>
                <w:rFonts w:ascii="Times New Roman" w:hAnsi="Times New Roman"/>
                <w:b/>
                <w:bCs/>
                <w:i/>
                <w:lang w:eastAsia="ru-RU"/>
              </w:rPr>
              <w:t>01</w:t>
            </w:r>
          </w:p>
        </w:tc>
        <w:tc>
          <w:tcPr>
            <w:tcW w:w="595" w:type="dxa"/>
            <w:shd w:val="clear" w:color="auto" w:fill="auto"/>
          </w:tcPr>
          <w:p w:rsidR="00A61479" w:rsidRPr="00CB4C13" w:rsidRDefault="00A61479" w:rsidP="00D470E0">
            <w:pPr>
              <w:spacing w:after="0" w:line="240" w:lineRule="auto"/>
              <w:jc w:val="center"/>
              <w:rPr>
                <w:rFonts w:ascii="Times New Roman" w:hAnsi="Times New Roman"/>
                <w:b/>
                <w:bCs/>
                <w:i/>
                <w:lang w:eastAsia="ru-RU"/>
              </w:rPr>
            </w:pPr>
            <w:r w:rsidRPr="00CB4C13">
              <w:rPr>
                <w:rFonts w:ascii="Times New Roman" w:hAnsi="Times New Roman"/>
                <w:b/>
                <w:bCs/>
                <w:i/>
                <w:lang w:eastAsia="ru-RU"/>
              </w:rPr>
              <w:t>04</w:t>
            </w:r>
          </w:p>
        </w:tc>
        <w:tc>
          <w:tcPr>
            <w:tcW w:w="1463" w:type="dxa"/>
            <w:shd w:val="clear" w:color="auto" w:fill="auto"/>
          </w:tcPr>
          <w:p w:rsidR="00A61479" w:rsidRPr="00CB4C13" w:rsidRDefault="00A61479" w:rsidP="00D470E0">
            <w:pPr>
              <w:spacing w:after="0" w:line="240" w:lineRule="auto"/>
              <w:jc w:val="center"/>
              <w:rPr>
                <w:rFonts w:ascii="Times New Roman" w:hAnsi="Times New Roman"/>
                <w:b/>
                <w:i/>
                <w:lang w:eastAsia="ru-RU"/>
              </w:rPr>
            </w:pPr>
            <w:r w:rsidRPr="00CB4C13">
              <w:rPr>
                <w:rFonts w:ascii="Times New Roman" w:hAnsi="Times New Roman"/>
                <w:b/>
                <w:i/>
                <w:sz w:val="24"/>
                <w:szCs w:val="24"/>
                <w:lang w:eastAsia="ru-RU"/>
              </w:rPr>
              <w:t>35Г0101100</w:t>
            </w:r>
          </w:p>
        </w:tc>
        <w:tc>
          <w:tcPr>
            <w:tcW w:w="734" w:type="dxa"/>
            <w:shd w:val="clear" w:color="auto" w:fill="auto"/>
          </w:tcPr>
          <w:p w:rsidR="00A61479" w:rsidRPr="00CB4C13" w:rsidRDefault="00A61479" w:rsidP="00D470E0">
            <w:pPr>
              <w:spacing w:after="0" w:line="240" w:lineRule="auto"/>
              <w:jc w:val="center"/>
              <w:rPr>
                <w:rFonts w:ascii="Times New Roman" w:hAnsi="Times New Roman"/>
                <w:b/>
                <w:i/>
                <w:lang w:eastAsia="ru-RU"/>
              </w:rPr>
            </w:pPr>
          </w:p>
        </w:tc>
        <w:tc>
          <w:tcPr>
            <w:tcW w:w="1240" w:type="dxa"/>
            <w:shd w:val="clear" w:color="auto" w:fill="auto"/>
          </w:tcPr>
          <w:p w:rsidR="00A61479" w:rsidRPr="00CB4C13" w:rsidRDefault="00A61479" w:rsidP="00D470E0">
            <w:pPr>
              <w:spacing w:after="0" w:line="240" w:lineRule="auto"/>
              <w:jc w:val="right"/>
              <w:rPr>
                <w:rFonts w:ascii="Times New Roman" w:hAnsi="Times New Roman"/>
                <w:b/>
                <w:i/>
                <w:lang w:eastAsia="ru-RU"/>
              </w:rPr>
            </w:pPr>
            <w:r>
              <w:rPr>
                <w:rFonts w:ascii="Times New Roman" w:hAnsi="Times New Roman"/>
                <w:b/>
                <w:i/>
                <w:lang w:eastAsia="ru-RU"/>
              </w:rPr>
              <w:t>507,2</w:t>
            </w:r>
          </w:p>
        </w:tc>
        <w:tc>
          <w:tcPr>
            <w:tcW w:w="1240" w:type="dxa"/>
            <w:shd w:val="clear" w:color="auto" w:fill="auto"/>
          </w:tcPr>
          <w:p w:rsidR="00A61479" w:rsidRPr="00CB4C13" w:rsidRDefault="00A61479" w:rsidP="00D470E0">
            <w:pPr>
              <w:spacing w:after="0" w:line="240" w:lineRule="auto"/>
              <w:jc w:val="right"/>
              <w:rPr>
                <w:rFonts w:ascii="Times New Roman" w:hAnsi="Times New Roman"/>
                <w:b/>
                <w:i/>
                <w:lang w:eastAsia="ru-RU"/>
              </w:rPr>
            </w:pPr>
            <w:r>
              <w:rPr>
                <w:rFonts w:ascii="Times New Roman" w:hAnsi="Times New Roman"/>
                <w:b/>
                <w:i/>
                <w:lang w:eastAsia="ru-RU"/>
              </w:rPr>
              <w:t>507,2</w:t>
            </w:r>
          </w:p>
        </w:tc>
      </w:tr>
      <w:tr w:rsidR="00A61479" w:rsidRPr="00CB4C13" w:rsidTr="00D470E0">
        <w:tc>
          <w:tcPr>
            <w:tcW w:w="4253" w:type="dxa"/>
            <w:shd w:val="clear" w:color="auto" w:fill="auto"/>
          </w:tcPr>
          <w:p w:rsidR="00A61479" w:rsidRPr="00CB4C13" w:rsidRDefault="00A61479" w:rsidP="00D470E0">
            <w:pPr>
              <w:spacing w:after="0" w:line="240" w:lineRule="auto"/>
              <w:rPr>
                <w:rFonts w:ascii="Times New Roman" w:hAnsi="Times New Roman"/>
                <w:i/>
                <w:lang w:eastAsia="ru-RU"/>
              </w:rPr>
            </w:pPr>
            <w:r w:rsidRPr="00CB4C13">
              <w:rPr>
                <w:rFonts w:ascii="Times New Roman" w:hAnsi="Times New Roman"/>
                <w: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1"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01</w:t>
            </w:r>
          </w:p>
        </w:tc>
        <w:tc>
          <w:tcPr>
            <w:tcW w:w="595"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04</w:t>
            </w:r>
          </w:p>
        </w:tc>
        <w:tc>
          <w:tcPr>
            <w:tcW w:w="1463"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35Г0101100</w:t>
            </w:r>
          </w:p>
        </w:tc>
        <w:tc>
          <w:tcPr>
            <w:tcW w:w="734"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100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5</w:t>
            </w:r>
            <w:r w:rsidRPr="00CB4C13">
              <w:rPr>
                <w:rFonts w:ascii="Times New Roman" w:hAnsi="Times New Roman"/>
                <w:i/>
                <w:lang w:eastAsia="ru-RU"/>
              </w:rPr>
              <w:t>0</w:t>
            </w:r>
            <w:r>
              <w:rPr>
                <w:rFonts w:ascii="Times New Roman" w:hAnsi="Times New Roman"/>
                <w:i/>
                <w:lang w:eastAsia="ru-RU"/>
              </w:rPr>
              <w:t>7,2</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5</w:t>
            </w:r>
            <w:r w:rsidRPr="00CB4C13">
              <w:rPr>
                <w:rFonts w:ascii="Times New Roman" w:hAnsi="Times New Roman"/>
                <w:i/>
                <w:lang w:eastAsia="ru-RU"/>
              </w:rPr>
              <w:t>0</w:t>
            </w:r>
            <w:r>
              <w:rPr>
                <w:rFonts w:ascii="Times New Roman" w:hAnsi="Times New Roman"/>
                <w:i/>
                <w:lang w:eastAsia="ru-RU"/>
              </w:rPr>
              <w:t>7,2</w:t>
            </w:r>
          </w:p>
        </w:tc>
      </w:tr>
      <w:tr w:rsidR="00A61479" w:rsidRPr="00CB4C13" w:rsidTr="00D470E0">
        <w:tc>
          <w:tcPr>
            <w:tcW w:w="4253" w:type="dxa"/>
            <w:shd w:val="clear" w:color="auto" w:fill="auto"/>
          </w:tcPr>
          <w:p w:rsidR="00A61479" w:rsidRPr="00CB4C13" w:rsidRDefault="00A61479" w:rsidP="00D470E0">
            <w:pPr>
              <w:spacing w:after="0" w:line="240" w:lineRule="auto"/>
              <w:rPr>
                <w:rFonts w:ascii="Times New Roman" w:hAnsi="Times New Roman"/>
                <w:i/>
                <w:lang w:eastAsia="ru-RU"/>
              </w:rPr>
            </w:pPr>
            <w:r w:rsidRPr="00CB4C13">
              <w:rPr>
                <w:rFonts w:ascii="Times New Roman" w:hAnsi="Times New Roman"/>
                <w:i/>
                <w:lang w:eastAsia="ru-RU"/>
              </w:rPr>
              <w:t xml:space="preserve">Расходы на выплаты персоналу </w:t>
            </w:r>
            <w:proofErr w:type="spellStart"/>
            <w:proofErr w:type="gramStart"/>
            <w:r w:rsidRPr="00CB4C13">
              <w:rPr>
                <w:rFonts w:ascii="Times New Roman" w:hAnsi="Times New Roman"/>
                <w:i/>
                <w:lang w:eastAsia="ru-RU"/>
              </w:rPr>
              <w:t>госу-дарственных</w:t>
            </w:r>
            <w:proofErr w:type="spellEnd"/>
            <w:proofErr w:type="gramEnd"/>
            <w:r w:rsidRPr="00CB4C13">
              <w:rPr>
                <w:rFonts w:ascii="Times New Roman" w:hAnsi="Times New Roman"/>
                <w:i/>
                <w:lang w:eastAsia="ru-RU"/>
              </w:rPr>
              <w:t xml:space="preserve"> (муниципальных) органов</w:t>
            </w:r>
          </w:p>
        </w:tc>
        <w:tc>
          <w:tcPr>
            <w:tcW w:w="681"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01</w:t>
            </w:r>
          </w:p>
        </w:tc>
        <w:tc>
          <w:tcPr>
            <w:tcW w:w="595"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04</w:t>
            </w:r>
          </w:p>
        </w:tc>
        <w:tc>
          <w:tcPr>
            <w:tcW w:w="1463"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35Г0101100</w:t>
            </w:r>
          </w:p>
        </w:tc>
        <w:tc>
          <w:tcPr>
            <w:tcW w:w="734"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120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5</w:t>
            </w:r>
            <w:r w:rsidRPr="00CB4C13">
              <w:rPr>
                <w:rFonts w:ascii="Times New Roman" w:hAnsi="Times New Roman"/>
                <w:i/>
                <w:lang w:eastAsia="ru-RU"/>
              </w:rPr>
              <w:t>0</w:t>
            </w:r>
            <w:r>
              <w:rPr>
                <w:rFonts w:ascii="Times New Roman" w:hAnsi="Times New Roman"/>
                <w:i/>
                <w:lang w:eastAsia="ru-RU"/>
              </w:rPr>
              <w:t>7,2</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5</w:t>
            </w:r>
            <w:r w:rsidRPr="00CB4C13">
              <w:rPr>
                <w:rFonts w:ascii="Times New Roman" w:hAnsi="Times New Roman"/>
                <w:i/>
                <w:lang w:eastAsia="ru-RU"/>
              </w:rPr>
              <w:t>0</w:t>
            </w:r>
            <w:r>
              <w:rPr>
                <w:rFonts w:ascii="Times New Roman" w:hAnsi="Times New Roman"/>
                <w:i/>
                <w:lang w:eastAsia="ru-RU"/>
              </w:rPr>
              <w:t>7,2</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
                <w:bCs/>
                <w:sz w:val="26"/>
                <w:szCs w:val="26"/>
                <w:lang w:eastAsia="ru-RU"/>
              </w:rPr>
            </w:pPr>
            <w:r w:rsidRPr="00CB4C13">
              <w:rPr>
                <w:rFonts w:ascii="Times New Roman" w:hAnsi="Times New Roman"/>
                <w:b/>
                <w:bCs/>
                <w:sz w:val="26"/>
                <w:szCs w:val="26"/>
                <w:lang w:eastAsia="ru-RU"/>
              </w:rPr>
              <w:t>Резервные фонды</w:t>
            </w:r>
          </w:p>
        </w:tc>
        <w:tc>
          <w:tcPr>
            <w:tcW w:w="681"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01</w:t>
            </w:r>
          </w:p>
        </w:tc>
        <w:tc>
          <w:tcPr>
            <w:tcW w:w="595"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11</w:t>
            </w:r>
          </w:p>
        </w:tc>
        <w:tc>
          <w:tcPr>
            <w:tcW w:w="1463"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734"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1240" w:type="dxa"/>
            <w:shd w:val="clear" w:color="auto" w:fill="auto"/>
          </w:tcPr>
          <w:p w:rsidR="00A61479" w:rsidRPr="00CB4C13" w:rsidRDefault="00A61479" w:rsidP="00D470E0">
            <w:pPr>
              <w:spacing w:after="0" w:line="240" w:lineRule="auto"/>
              <w:jc w:val="right"/>
              <w:rPr>
                <w:rFonts w:ascii="Times New Roman" w:hAnsi="Times New Roman"/>
                <w:b/>
                <w:sz w:val="26"/>
                <w:szCs w:val="26"/>
                <w:lang w:eastAsia="ru-RU"/>
              </w:rPr>
            </w:pPr>
            <w:r w:rsidRPr="00CB4C13">
              <w:rPr>
                <w:rFonts w:ascii="Times New Roman" w:hAnsi="Times New Roman"/>
                <w:b/>
                <w:sz w:val="26"/>
                <w:szCs w:val="26"/>
                <w:lang w:eastAsia="ru-RU"/>
              </w:rPr>
              <w:t>50,0</w:t>
            </w:r>
          </w:p>
        </w:tc>
        <w:tc>
          <w:tcPr>
            <w:tcW w:w="1240" w:type="dxa"/>
            <w:shd w:val="clear" w:color="auto" w:fill="auto"/>
          </w:tcPr>
          <w:p w:rsidR="00A61479" w:rsidRPr="00CB4C13" w:rsidRDefault="00A61479" w:rsidP="00D470E0">
            <w:pPr>
              <w:spacing w:after="0" w:line="240" w:lineRule="auto"/>
              <w:jc w:val="right"/>
              <w:rPr>
                <w:rFonts w:ascii="Times New Roman" w:hAnsi="Times New Roman"/>
                <w:b/>
                <w:sz w:val="26"/>
                <w:szCs w:val="26"/>
                <w:lang w:eastAsia="ru-RU"/>
              </w:rPr>
            </w:pPr>
            <w:r w:rsidRPr="00CB4C13">
              <w:rPr>
                <w:rFonts w:ascii="Times New Roman" w:hAnsi="Times New Roman"/>
                <w:b/>
                <w:sz w:val="26"/>
                <w:szCs w:val="26"/>
                <w:lang w:eastAsia="ru-RU"/>
              </w:rPr>
              <w:t>50,0</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
                <w:bCs/>
                <w:i/>
                <w:sz w:val="24"/>
                <w:szCs w:val="24"/>
                <w:lang w:eastAsia="ru-RU"/>
              </w:rPr>
            </w:pPr>
            <w:r w:rsidRPr="00CB4C13">
              <w:rPr>
                <w:rFonts w:ascii="Times New Roman" w:hAnsi="Times New Roman"/>
                <w:b/>
                <w:bCs/>
                <w:i/>
                <w:sz w:val="24"/>
                <w:szCs w:val="24"/>
                <w:lang w:eastAsia="ru-RU"/>
              </w:rPr>
              <w:t>Резервный фонд, предусмотренный органами местного самоуправления</w:t>
            </w:r>
          </w:p>
        </w:tc>
        <w:tc>
          <w:tcPr>
            <w:tcW w:w="681"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01</w:t>
            </w:r>
          </w:p>
        </w:tc>
        <w:tc>
          <w:tcPr>
            <w:tcW w:w="595"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11</w:t>
            </w:r>
          </w:p>
        </w:tc>
        <w:tc>
          <w:tcPr>
            <w:tcW w:w="1463"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r w:rsidRPr="00CB4C13">
              <w:rPr>
                <w:rFonts w:ascii="Times New Roman" w:hAnsi="Times New Roman"/>
                <w:b/>
                <w:i/>
                <w:sz w:val="24"/>
                <w:szCs w:val="24"/>
                <w:lang w:eastAsia="ru-RU"/>
              </w:rPr>
              <w:t>32А0100000</w:t>
            </w:r>
          </w:p>
        </w:tc>
        <w:tc>
          <w:tcPr>
            <w:tcW w:w="734"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p>
        </w:tc>
        <w:tc>
          <w:tcPr>
            <w:tcW w:w="1240"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sidRPr="00CB4C13">
              <w:rPr>
                <w:rFonts w:ascii="Times New Roman" w:hAnsi="Times New Roman"/>
                <w:b/>
                <w:i/>
                <w:sz w:val="24"/>
                <w:szCs w:val="24"/>
                <w:lang w:eastAsia="ru-RU"/>
              </w:rPr>
              <w:t>50,0</w:t>
            </w:r>
          </w:p>
        </w:tc>
        <w:tc>
          <w:tcPr>
            <w:tcW w:w="1240"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sidRPr="00CB4C13">
              <w:rPr>
                <w:rFonts w:ascii="Times New Roman" w:hAnsi="Times New Roman"/>
                <w:b/>
                <w:i/>
                <w:sz w:val="24"/>
                <w:szCs w:val="24"/>
                <w:lang w:eastAsia="ru-RU"/>
              </w:rPr>
              <w:t>50,0</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Иные бюджетные ассигнования</w:t>
            </w:r>
          </w:p>
        </w:tc>
        <w:tc>
          <w:tcPr>
            <w:tcW w:w="681"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01</w:t>
            </w:r>
          </w:p>
        </w:tc>
        <w:tc>
          <w:tcPr>
            <w:tcW w:w="59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11</w:t>
            </w:r>
          </w:p>
        </w:tc>
        <w:tc>
          <w:tcPr>
            <w:tcW w:w="1463"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32А0100000</w:t>
            </w:r>
          </w:p>
        </w:tc>
        <w:tc>
          <w:tcPr>
            <w:tcW w:w="734"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800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50,0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50,0</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Резервные средства</w:t>
            </w:r>
          </w:p>
        </w:tc>
        <w:tc>
          <w:tcPr>
            <w:tcW w:w="681"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01</w:t>
            </w:r>
          </w:p>
        </w:tc>
        <w:tc>
          <w:tcPr>
            <w:tcW w:w="59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11</w:t>
            </w:r>
          </w:p>
        </w:tc>
        <w:tc>
          <w:tcPr>
            <w:tcW w:w="1463"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32А0100000</w:t>
            </w:r>
          </w:p>
        </w:tc>
        <w:tc>
          <w:tcPr>
            <w:tcW w:w="734"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870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50,0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50,0</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
                <w:bCs/>
                <w:sz w:val="26"/>
                <w:szCs w:val="26"/>
                <w:lang w:eastAsia="ru-RU"/>
              </w:rPr>
            </w:pPr>
            <w:r w:rsidRPr="00CB4C13">
              <w:rPr>
                <w:rFonts w:ascii="Times New Roman" w:hAnsi="Times New Roman"/>
                <w:b/>
                <w:bCs/>
                <w:sz w:val="26"/>
                <w:szCs w:val="26"/>
                <w:lang w:eastAsia="ru-RU"/>
              </w:rPr>
              <w:t>Другие общегосударственные вопросы</w:t>
            </w:r>
          </w:p>
        </w:tc>
        <w:tc>
          <w:tcPr>
            <w:tcW w:w="681"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01</w:t>
            </w:r>
          </w:p>
        </w:tc>
        <w:tc>
          <w:tcPr>
            <w:tcW w:w="595"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13</w:t>
            </w:r>
          </w:p>
        </w:tc>
        <w:tc>
          <w:tcPr>
            <w:tcW w:w="1463"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734"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1240" w:type="dxa"/>
            <w:shd w:val="clear" w:color="auto" w:fill="auto"/>
          </w:tcPr>
          <w:p w:rsidR="00A61479" w:rsidRPr="00CB4C13" w:rsidRDefault="00A61479" w:rsidP="00D470E0">
            <w:pPr>
              <w:spacing w:after="0" w:line="240" w:lineRule="auto"/>
              <w:jc w:val="right"/>
              <w:rPr>
                <w:rFonts w:ascii="Times New Roman" w:hAnsi="Times New Roman"/>
                <w:b/>
                <w:sz w:val="26"/>
                <w:szCs w:val="26"/>
                <w:lang w:eastAsia="ru-RU"/>
              </w:rPr>
            </w:pPr>
            <w:r w:rsidRPr="00CB4C13">
              <w:rPr>
                <w:rFonts w:ascii="Times New Roman" w:hAnsi="Times New Roman"/>
                <w:b/>
                <w:sz w:val="26"/>
                <w:szCs w:val="26"/>
                <w:lang w:eastAsia="ru-RU"/>
              </w:rPr>
              <w:t>4</w:t>
            </w:r>
            <w:r>
              <w:rPr>
                <w:rFonts w:ascii="Times New Roman" w:hAnsi="Times New Roman"/>
                <w:b/>
                <w:sz w:val="26"/>
                <w:szCs w:val="26"/>
                <w:lang w:eastAsia="ru-RU"/>
              </w:rPr>
              <w:t>4</w:t>
            </w:r>
            <w:r w:rsidRPr="00CB4C13">
              <w:rPr>
                <w:rFonts w:ascii="Times New Roman" w:hAnsi="Times New Roman"/>
                <w:b/>
                <w:sz w:val="26"/>
                <w:szCs w:val="26"/>
                <w:lang w:eastAsia="ru-RU"/>
              </w:rPr>
              <w:t>,</w:t>
            </w:r>
            <w:r>
              <w:rPr>
                <w:rFonts w:ascii="Times New Roman" w:hAnsi="Times New Roman"/>
                <w:b/>
                <w:sz w:val="26"/>
                <w:szCs w:val="26"/>
                <w:lang w:eastAsia="ru-RU"/>
              </w:rPr>
              <w:t>5</w:t>
            </w:r>
          </w:p>
        </w:tc>
        <w:tc>
          <w:tcPr>
            <w:tcW w:w="1240" w:type="dxa"/>
            <w:shd w:val="clear" w:color="auto" w:fill="auto"/>
          </w:tcPr>
          <w:p w:rsidR="00A61479" w:rsidRPr="00CB4C13" w:rsidRDefault="00A61479" w:rsidP="00D470E0">
            <w:pPr>
              <w:spacing w:after="0" w:line="240" w:lineRule="auto"/>
              <w:jc w:val="right"/>
              <w:rPr>
                <w:rFonts w:ascii="Times New Roman" w:hAnsi="Times New Roman"/>
                <w:b/>
                <w:sz w:val="26"/>
                <w:szCs w:val="26"/>
                <w:lang w:eastAsia="ru-RU"/>
              </w:rPr>
            </w:pPr>
            <w:r>
              <w:rPr>
                <w:rFonts w:ascii="Times New Roman" w:hAnsi="Times New Roman"/>
                <w:b/>
                <w:sz w:val="26"/>
                <w:szCs w:val="26"/>
                <w:lang w:eastAsia="ru-RU"/>
              </w:rPr>
              <w:t>4</w:t>
            </w:r>
            <w:r w:rsidRPr="00CB4C13">
              <w:rPr>
                <w:rFonts w:ascii="Times New Roman" w:hAnsi="Times New Roman"/>
                <w:b/>
                <w:sz w:val="26"/>
                <w:szCs w:val="26"/>
                <w:lang w:eastAsia="ru-RU"/>
              </w:rPr>
              <w:t>4,</w:t>
            </w:r>
            <w:r>
              <w:rPr>
                <w:rFonts w:ascii="Times New Roman" w:hAnsi="Times New Roman"/>
                <w:b/>
                <w:sz w:val="26"/>
                <w:szCs w:val="26"/>
                <w:lang w:eastAsia="ru-RU"/>
              </w:rPr>
              <w:t>5</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
                <w:bCs/>
                <w:i/>
                <w:sz w:val="24"/>
                <w:szCs w:val="24"/>
                <w:lang w:eastAsia="ru-RU"/>
              </w:rPr>
            </w:pPr>
            <w:r w:rsidRPr="00CB4C13">
              <w:rPr>
                <w:rFonts w:ascii="Times New Roman" w:hAnsi="Times New Roman"/>
                <w:b/>
                <w:bCs/>
                <w:i/>
                <w:iCs/>
                <w:sz w:val="24"/>
                <w:szCs w:val="24"/>
                <w:lang w:eastAsia="ru-RU"/>
              </w:rPr>
              <w:t xml:space="preserve">Уплата членских взносов на осуществление </w:t>
            </w:r>
            <w:proofErr w:type="gramStart"/>
            <w:r w:rsidRPr="00CB4C13">
              <w:rPr>
                <w:rFonts w:ascii="Times New Roman" w:hAnsi="Times New Roman"/>
                <w:b/>
                <w:bCs/>
                <w:i/>
                <w:iCs/>
                <w:sz w:val="24"/>
                <w:szCs w:val="24"/>
                <w:lang w:eastAsia="ru-RU"/>
              </w:rPr>
              <w:t>деятельности Совета муниципальных образований города Москвы</w:t>
            </w:r>
            <w:proofErr w:type="gramEnd"/>
          </w:p>
        </w:tc>
        <w:tc>
          <w:tcPr>
            <w:tcW w:w="681"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01</w:t>
            </w:r>
          </w:p>
        </w:tc>
        <w:tc>
          <w:tcPr>
            <w:tcW w:w="595"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13</w:t>
            </w:r>
          </w:p>
        </w:tc>
        <w:tc>
          <w:tcPr>
            <w:tcW w:w="1463"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r w:rsidRPr="00CB4C13">
              <w:rPr>
                <w:rFonts w:ascii="Times New Roman" w:hAnsi="Times New Roman"/>
                <w:b/>
                <w:i/>
                <w:sz w:val="24"/>
                <w:szCs w:val="24"/>
                <w:lang w:eastAsia="ru-RU"/>
              </w:rPr>
              <w:t>31Б0100400</w:t>
            </w:r>
          </w:p>
        </w:tc>
        <w:tc>
          <w:tcPr>
            <w:tcW w:w="734"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p>
        </w:tc>
        <w:tc>
          <w:tcPr>
            <w:tcW w:w="1240"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4</w:t>
            </w:r>
            <w:r w:rsidRPr="00CB4C13">
              <w:rPr>
                <w:rFonts w:ascii="Times New Roman" w:hAnsi="Times New Roman"/>
                <w:b/>
                <w:i/>
                <w:sz w:val="24"/>
                <w:szCs w:val="24"/>
                <w:lang w:eastAsia="ru-RU"/>
              </w:rPr>
              <w:t>4,</w:t>
            </w:r>
            <w:r>
              <w:rPr>
                <w:rFonts w:ascii="Times New Roman" w:hAnsi="Times New Roman"/>
                <w:b/>
                <w:i/>
                <w:sz w:val="24"/>
                <w:szCs w:val="24"/>
                <w:lang w:eastAsia="ru-RU"/>
              </w:rPr>
              <w:t>5</w:t>
            </w:r>
          </w:p>
        </w:tc>
        <w:tc>
          <w:tcPr>
            <w:tcW w:w="1240"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4</w:t>
            </w:r>
            <w:r w:rsidRPr="00CB4C13">
              <w:rPr>
                <w:rFonts w:ascii="Times New Roman" w:hAnsi="Times New Roman"/>
                <w:b/>
                <w:i/>
                <w:sz w:val="24"/>
                <w:szCs w:val="24"/>
                <w:lang w:eastAsia="ru-RU"/>
              </w:rPr>
              <w:t>4,</w:t>
            </w:r>
            <w:r>
              <w:rPr>
                <w:rFonts w:ascii="Times New Roman" w:hAnsi="Times New Roman"/>
                <w:b/>
                <w:i/>
                <w:sz w:val="24"/>
                <w:szCs w:val="24"/>
                <w:lang w:eastAsia="ru-RU"/>
              </w:rPr>
              <w:t>5</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Иные бюджетные ассигнования</w:t>
            </w:r>
          </w:p>
        </w:tc>
        <w:tc>
          <w:tcPr>
            <w:tcW w:w="681"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01</w:t>
            </w:r>
          </w:p>
        </w:tc>
        <w:tc>
          <w:tcPr>
            <w:tcW w:w="59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13</w:t>
            </w:r>
          </w:p>
        </w:tc>
        <w:tc>
          <w:tcPr>
            <w:tcW w:w="1463"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31Б0100400</w:t>
            </w:r>
          </w:p>
        </w:tc>
        <w:tc>
          <w:tcPr>
            <w:tcW w:w="734"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800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4</w:t>
            </w:r>
            <w:r w:rsidRPr="00CB4C13">
              <w:rPr>
                <w:rFonts w:ascii="Times New Roman" w:hAnsi="Times New Roman"/>
                <w:i/>
                <w:lang w:eastAsia="ru-RU"/>
              </w:rPr>
              <w:t>4,</w:t>
            </w:r>
            <w:r>
              <w:rPr>
                <w:rFonts w:ascii="Times New Roman" w:hAnsi="Times New Roman"/>
                <w:i/>
                <w:lang w:eastAsia="ru-RU"/>
              </w:rPr>
              <w:t>5</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4</w:t>
            </w:r>
            <w:r w:rsidRPr="00CB4C13">
              <w:rPr>
                <w:rFonts w:ascii="Times New Roman" w:hAnsi="Times New Roman"/>
                <w:i/>
                <w:lang w:eastAsia="ru-RU"/>
              </w:rPr>
              <w:t>4,</w:t>
            </w:r>
            <w:r>
              <w:rPr>
                <w:rFonts w:ascii="Times New Roman" w:hAnsi="Times New Roman"/>
                <w:i/>
                <w:lang w:eastAsia="ru-RU"/>
              </w:rPr>
              <w:t>5</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Уплата прочих налогов, сборов и иных платежей</w:t>
            </w:r>
          </w:p>
        </w:tc>
        <w:tc>
          <w:tcPr>
            <w:tcW w:w="681"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01</w:t>
            </w:r>
          </w:p>
        </w:tc>
        <w:tc>
          <w:tcPr>
            <w:tcW w:w="59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13</w:t>
            </w:r>
          </w:p>
        </w:tc>
        <w:tc>
          <w:tcPr>
            <w:tcW w:w="1463"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31Б0100400</w:t>
            </w:r>
          </w:p>
        </w:tc>
        <w:tc>
          <w:tcPr>
            <w:tcW w:w="734"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850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4</w:t>
            </w:r>
            <w:r w:rsidRPr="00CB4C13">
              <w:rPr>
                <w:rFonts w:ascii="Times New Roman" w:hAnsi="Times New Roman"/>
                <w:i/>
                <w:lang w:eastAsia="ru-RU"/>
              </w:rPr>
              <w:t>4,</w:t>
            </w:r>
            <w:r>
              <w:rPr>
                <w:rFonts w:ascii="Times New Roman" w:hAnsi="Times New Roman"/>
                <w:i/>
                <w:lang w:eastAsia="ru-RU"/>
              </w:rPr>
              <w:t>5</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4</w:t>
            </w:r>
            <w:r w:rsidRPr="00CB4C13">
              <w:rPr>
                <w:rFonts w:ascii="Times New Roman" w:hAnsi="Times New Roman"/>
                <w:i/>
                <w:lang w:eastAsia="ru-RU"/>
              </w:rPr>
              <w:t>4,</w:t>
            </w:r>
            <w:r>
              <w:rPr>
                <w:rFonts w:ascii="Times New Roman" w:hAnsi="Times New Roman"/>
                <w:i/>
                <w:lang w:eastAsia="ru-RU"/>
              </w:rPr>
              <w:t>5</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
                <w:bCs/>
                <w:sz w:val="28"/>
                <w:szCs w:val="28"/>
                <w:lang w:eastAsia="ru-RU"/>
              </w:rPr>
            </w:pPr>
            <w:r w:rsidRPr="00CB4C13">
              <w:rPr>
                <w:rFonts w:ascii="Times New Roman" w:hAnsi="Times New Roman"/>
                <w:b/>
                <w:bCs/>
                <w:sz w:val="28"/>
                <w:szCs w:val="28"/>
                <w:lang w:eastAsia="ru-RU"/>
              </w:rPr>
              <w:t xml:space="preserve">КУЛЬТУРА, КИНЕМАТОГРАФИЯ </w:t>
            </w:r>
          </w:p>
        </w:tc>
        <w:tc>
          <w:tcPr>
            <w:tcW w:w="681" w:type="dxa"/>
            <w:shd w:val="clear" w:color="auto" w:fill="auto"/>
          </w:tcPr>
          <w:p w:rsidR="00A61479" w:rsidRPr="00CB4C13" w:rsidRDefault="00A61479" w:rsidP="00D470E0">
            <w:pPr>
              <w:spacing w:after="0" w:line="240" w:lineRule="auto"/>
              <w:jc w:val="center"/>
              <w:rPr>
                <w:rFonts w:ascii="Times New Roman" w:hAnsi="Times New Roman"/>
                <w:b/>
                <w:bCs/>
                <w:sz w:val="28"/>
                <w:szCs w:val="28"/>
                <w:lang w:eastAsia="ru-RU"/>
              </w:rPr>
            </w:pPr>
            <w:r w:rsidRPr="00CB4C13">
              <w:rPr>
                <w:rFonts w:ascii="Times New Roman" w:hAnsi="Times New Roman"/>
                <w:b/>
                <w:bCs/>
                <w:sz w:val="28"/>
                <w:szCs w:val="28"/>
                <w:lang w:eastAsia="ru-RU"/>
              </w:rPr>
              <w:t>08</w:t>
            </w:r>
          </w:p>
        </w:tc>
        <w:tc>
          <w:tcPr>
            <w:tcW w:w="595" w:type="dxa"/>
            <w:shd w:val="clear" w:color="auto" w:fill="auto"/>
          </w:tcPr>
          <w:p w:rsidR="00A61479" w:rsidRPr="00CB4C13" w:rsidRDefault="00A61479" w:rsidP="00D470E0">
            <w:pPr>
              <w:spacing w:after="0" w:line="240" w:lineRule="auto"/>
              <w:jc w:val="center"/>
              <w:rPr>
                <w:rFonts w:ascii="Times New Roman" w:hAnsi="Times New Roman"/>
                <w:b/>
                <w:bCs/>
                <w:sz w:val="28"/>
                <w:szCs w:val="28"/>
                <w:lang w:eastAsia="ru-RU"/>
              </w:rPr>
            </w:pPr>
          </w:p>
        </w:tc>
        <w:tc>
          <w:tcPr>
            <w:tcW w:w="1463" w:type="dxa"/>
            <w:shd w:val="clear" w:color="auto" w:fill="auto"/>
          </w:tcPr>
          <w:p w:rsidR="00A61479" w:rsidRPr="00CB4C13" w:rsidRDefault="00A61479" w:rsidP="00D470E0">
            <w:pPr>
              <w:spacing w:after="0" w:line="240" w:lineRule="auto"/>
              <w:jc w:val="center"/>
              <w:rPr>
                <w:rFonts w:ascii="Times New Roman" w:hAnsi="Times New Roman"/>
                <w:b/>
                <w:sz w:val="20"/>
                <w:szCs w:val="20"/>
                <w:lang w:eastAsia="ru-RU"/>
              </w:rPr>
            </w:pPr>
          </w:p>
        </w:tc>
        <w:tc>
          <w:tcPr>
            <w:tcW w:w="734" w:type="dxa"/>
            <w:shd w:val="clear" w:color="auto" w:fill="auto"/>
          </w:tcPr>
          <w:p w:rsidR="00A61479" w:rsidRPr="00CB4C13" w:rsidRDefault="00A61479" w:rsidP="00D470E0">
            <w:pPr>
              <w:spacing w:after="0" w:line="240" w:lineRule="auto"/>
              <w:jc w:val="center"/>
              <w:rPr>
                <w:rFonts w:ascii="Times New Roman" w:hAnsi="Times New Roman"/>
                <w:b/>
                <w:sz w:val="28"/>
                <w:szCs w:val="28"/>
                <w:lang w:eastAsia="ru-RU"/>
              </w:rPr>
            </w:pPr>
          </w:p>
        </w:tc>
        <w:tc>
          <w:tcPr>
            <w:tcW w:w="1240" w:type="dxa"/>
            <w:shd w:val="clear" w:color="auto" w:fill="auto"/>
          </w:tcPr>
          <w:p w:rsidR="00A61479" w:rsidRPr="00CB4C13" w:rsidRDefault="00A61479" w:rsidP="00D470E0">
            <w:pPr>
              <w:spacing w:after="0" w:line="240" w:lineRule="auto"/>
              <w:jc w:val="right"/>
              <w:rPr>
                <w:rFonts w:ascii="Times New Roman" w:hAnsi="Times New Roman"/>
                <w:b/>
                <w:sz w:val="28"/>
                <w:szCs w:val="28"/>
                <w:lang w:eastAsia="ru-RU"/>
              </w:rPr>
            </w:pPr>
            <w:r w:rsidRPr="00CB4C13">
              <w:rPr>
                <w:rFonts w:ascii="Times New Roman" w:hAnsi="Times New Roman"/>
                <w:b/>
                <w:sz w:val="28"/>
                <w:szCs w:val="28"/>
                <w:lang w:eastAsia="ru-RU"/>
              </w:rPr>
              <w:t>7</w:t>
            </w:r>
            <w:r>
              <w:rPr>
                <w:rFonts w:ascii="Times New Roman" w:hAnsi="Times New Roman"/>
                <w:b/>
                <w:sz w:val="28"/>
                <w:szCs w:val="28"/>
                <w:lang w:eastAsia="ru-RU"/>
              </w:rPr>
              <w:t>12</w:t>
            </w:r>
            <w:r w:rsidRPr="00CB4C13">
              <w:rPr>
                <w:rFonts w:ascii="Times New Roman" w:hAnsi="Times New Roman"/>
                <w:b/>
                <w:sz w:val="28"/>
                <w:szCs w:val="28"/>
                <w:lang w:eastAsia="ru-RU"/>
              </w:rPr>
              <w:t>,7</w:t>
            </w:r>
          </w:p>
        </w:tc>
        <w:tc>
          <w:tcPr>
            <w:tcW w:w="1240" w:type="dxa"/>
            <w:shd w:val="clear" w:color="auto" w:fill="auto"/>
          </w:tcPr>
          <w:p w:rsidR="00A61479" w:rsidRPr="00CB4C13" w:rsidRDefault="00A61479" w:rsidP="00D470E0">
            <w:pPr>
              <w:spacing w:after="0" w:line="240" w:lineRule="auto"/>
              <w:jc w:val="right"/>
              <w:rPr>
                <w:rFonts w:ascii="Times New Roman" w:hAnsi="Times New Roman"/>
                <w:b/>
                <w:sz w:val="28"/>
                <w:szCs w:val="28"/>
                <w:lang w:eastAsia="ru-RU"/>
              </w:rPr>
            </w:pPr>
            <w:r w:rsidRPr="00CB4C13">
              <w:rPr>
                <w:rFonts w:ascii="Times New Roman" w:hAnsi="Times New Roman"/>
                <w:b/>
                <w:sz w:val="28"/>
                <w:szCs w:val="28"/>
                <w:lang w:eastAsia="ru-RU"/>
              </w:rPr>
              <w:t>7</w:t>
            </w:r>
            <w:r>
              <w:rPr>
                <w:rFonts w:ascii="Times New Roman" w:hAnsi="Times New Roman"/>
                <w:b/>
                <w:sz w:val="28"/>
                <w:szCs w:val="28"/>
                <w:lang w:eastAsia="ru-RU"/>
              </w:rPr>
              <w:t>12</w:t>
            </w:r>
            <w:r w:rsidRPr="00CB4C13">
              <w:rPr>
                <w:rFonts w:ascii="Times New Roman" w:hAnsi="Times New Roman"/>
                <w:b/>
                <w:sz w:val="28"/>
                <w:szCs w:val="28"/>
                <w:lang w:eastAsia="ru-RU"/>
              </w:rPr>
              <w:t>,7</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
                <w:bCs/>
                <w:sz w:val="26"/>
                <w:szCs w:val="26"/>
                <w:lang w:eastAsia="ru-RU"/>
              </w:rPr>
            </w:pPr>
            <w:r w:rsidRPr="00CB4C13">
              <w:rPr>
                <w:rFonts w:ascii="Times New Roman" w:hAnsi="Times New Roman"/>
                <w:b/>
                <w:bCs/>
                <w:sz w:val="26"/>
                <w:szCs w:val="26"/>
                <w:lang w:eastAsia="ru-RU"/>
              </w:rPr>
              <w:t>Другие вопросы в области культуры, кинематографии</w:t>
            </w:r>
          </w:p>
        </w:tc>
        <w:tc>
          <w:tcPr>
            <w:tcW w:w="681"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08</w:t>
            </w:r>
          </w:p>
        </w:tc>
        <w:tc>
          <w:tcPr>
            <w:tcW w:w="595"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04</w:t>
            </w:r>
          </w:p>
        </w:tc>
        <w:tc>
          <w:tcPr>
            <w:tcW w:w="1463"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734"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1240" w:type="dxa"/>
            <w:shd w:val="clear" w:color="auto" w:fill="auto"/>
          </w:tcPr>
          <w:p w:rsidR="00A61479" w:rsidRPr="00CB4C13" w:rsidRDefault="00A61479" w:rsidP="00D470E0">
            <w:pPr>
              <w:spacing w:after="0" w:line="240" w:lineRule="auto"/>
              <w:jc w:val="right"/>
              <w:rPr>
                <w:rFonts w:ascii="Times New Roman" w:hAnsi="Times New Roman"/>
                <w:b/>
                <w:sz w:val="26"/>
                <w:szCs w:val="26"/>
                <w:lang w:eastAsia="ru-RU"/>
              </w:rPr>
            </w:pPr>
            <w:r w:rsidRPr="00CB4C13">
              <w:rPr>
                <w:rFonts w:ascii="Times New Roman" w:hAnsi="Times New Roman"/>
                <w:b/>
                <w:sz w:val="26"/>
                <w:szCs w:val="26"/>
                <w:lang w:eastAsia="ru-RU"/>
              </w:rPr>
              <w:t>7</w:t>
            </w:r>
            <w:r>
              <w:rPr>
                <w:rFonts w:ascii="Times New Roman" w:hAnsi="Times New Roman"/>
                <w:b/>
                <w:sz w:val="26"/>
                <w:szCs w:val="26"/>
                <w:lang w:eastAsia="ru-RU"/>
              </w:rPr>
              <w:t>12</w:t>
            </w:r>
            <w:r w:rsidRPr="00CB4C13">
              <w:rPr>
                <w:rFonts w:ascii="Times New Roman" w:hAnsi="Times New Roman"/>
                <w:b/>
                <w:sz w:val="26"/>
                <w:szCs w:val="26"/>
                <w:lang w:eastAsia="ru-RU"/>
              </w:rPr>
              <w:t>,7</w:t>
            </w:r>
          </w:p>
        </w:tc>
        <w:tc>
          <w:tcPr>
            <w:tcW w:w="1240" w:type="dxa"/>
            <w:shd w:val="clear" w:color="auto" w:fill="auto"/>
          </w:tcPr>
          <w:p w:rsidR="00A61479" w:rsidRPr="00CB4C13" w:rsidRDefault="00A61479" w:rsidP="00D470E0">
            <w:pPr>
              <w:spacing w:after="0" w:line="240" w:lineRule="auto"/>
              <w:jc w:val="right"/>
              <w:rPr>
                <w:rFonts w:ascii="Times New Roman" w:hAnsi="Times New Roman"/>
                <w:b/>
                <w:sz w:val="26"/>
                <w:szCs w:val="26"/>
                <w:lang w:eastAsia="ru-RU"/>
              </w:rPr>
            </w:pPr>
            <w:r w:rsidRPr="00CB4C13">
              <w:rPr>
                <w:rFonts w:ascii="Times New Roman" w:hAnsi="Times New Roman"/>
                <w:b/>
                <w:sz w:val="26"/>
                <w:szCs w:val="26"/>
                <w:lang w:eastAsia="ru-RU"/>
              </w:rPr>
              <w:t>7</w:t>
            </w:r>
            <w:r>
              <w:rPr>
                <w:rFonts w:ascii="Times New Roman" w:hAnsi="Times New Roman"/>
                <w:b/>
                <w:sz w:val="26"/>
                <w:szCs w:val="26"/>
                <w:lang w:eastAsia="ru-RU"/>
              </w:rPr>
              <w:t>12</w:t>
            </w:r>
            <w:r w:rsidRPr="00CB4C13">
              <w:rPr>
                <w:rFonts w:ascii="Times New Roman" w:hAnsi="Times New Roman"/>
                <w:b/>
                <w:sz w:val="26"/>
                <w:szCs w:val="26"/>
                <w:lang w:eastAsia="ru-RU"/>
              </w:rPr>
              <w:t>,7</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
                <w:bCs/>
                <w:i/>
                <w:sz w:val="24"/>
                <w:szCs w:val="24"/>
                <w:lang w:eastAsia="ru-RU"/>
              </w:rPr>
            </w:pPr>
            <w:r w:rsidRPr="00CB4C13">
              <w:rPr>
                <w:rFonts w:ascii="Times New Roman" w:hAnsi="Times New Roman"/>
                <w:b/>
                <w:bCs/>
                <w:i/>
                <w:iCs/>
                <w:sz w:val="24"/>
                <w:szCs w:val="24"/>
                <w:lang w:eastAsia="ru-RU"/>
              </w:rPr>
              <w:t>Праздничные и социально значимые мероприятия для населения</w:t>
            </w:r>
          </w:p>
        </w:tc>
        <w:tc>
          <w:tcPr>
            <w:tcW w:w="681"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08</w:t>
            </w:r>
          </w:p>
        </w:tc>
        <w:tc>
          <w:tcPr>
            <w:tcW w:w="595"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04</w:t>
            </w:r>
          </w:p>
        </w:tc>
        <w:tc>
          <w:tcPr>
            <w:tcW w:w="1463"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r w:rsidRPr="00CB4C13">
              <w:rPr>
                <w:rFonts w:ascii="Times New Roman" w:hAnsi="Times New Roman"/>
                <w:b/>
                <w:i/>
                <w:sz w:val="24"/>
                <w:szCs w:val="24"/>
                <w:lang w:eastAsia="ru-RU"/>
              </w:rPr>
              <w:t>35Е0100500</w:t>
            </w:r>
          </w:p>
        </w:tc>
        <w:tc>
          <w:tcPr>
            <w:tcW w:w="734"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p>
        </w:tc>
        <w:tc>
          <w:tcPr>
            <w:tcW w:w="1240"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sidRPr="00CB4C13">
              <w:rPr>
                <w:rFonts w:ascii="Times New Roman" w:hAnsi="Times New Roman"/>
                <w:b/>
                <w:i/>
                <w:sz w:val="24"/>
                <w:szCs w:val="24"/>
                <w:lang w:eastAsia="ru-RU"/>
              </w:rPr>
              <w:t>7</w:t>
            </w:r>
            <w:r>
              <w:rPr>
                <w:rFonts w:ascii="Times New Roman" w:hAnsi="Times New Roman"/>
                <w:b/>
                <w:i/>
                <w:sz w:val="24"/>
                <w:szCs w:val="24"/>
                <w:lang w:eastAsia="ru-RU"/>
              </w:rPr>
              <w:t>12</w:t>
            </w:r>
            <w:r w:rsidRPr="00CB4C13">
              <w:rPr>
                <w:rFonts w:ascii="Times New Roman" w:hAnsi="Times New Roman"/>
                <w:b/>
                <w:i/>
                <w:sz w:val="24"/>
                <w:szCs w:val="24"/>
                <w:lang w:eastAsia="ru-RU"/>
              </w:rPr>
              <w:t>,7</w:t>
            </w:r>
          </w:p>
        </w:tc>
        <w:tc>
          <w:tcPr>
            <w:tcW w:w="1240"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sidRPr="00CB4C13">
              <w:rPr>
                <w:rFonts w:ascii="Times New Roman" w:hAnsi="Times New Roman"/>
                <w:b/>
                <w:i/>
                <w:sz w:val="24"/>
                <w:szCs w:val="24"/>
                <w:lang w:eastAsia="ru-RU"/>
              </w:rPr>
              <w:t>7</w:t>
            </w:r>
            <w:r>
              <w:rPr>
                <w:rFonts w:ascii="Times New Roman" w:hAnsi="Times New Roman"/>
                <w:b/>
                <w:i/>
                <w:sz w:val="24"/>
                <w:szCs w:val="24"/>
                <w:lang w:eastAsia="ru-RU"/>
              </w:rPr>
              <w:t>12</w:t>
            </w:r>
            <w:r w:rsidRPr="00CB4C13">
              <w:rPr>
                <w:rFonts w:ascii="Times New Roman" w:hAnsi="Times New Roman"/>
                <w:b/>
                <w:i/>
                <w:sz w:val="24"/>
                <w:szCs w:val="24"/>
                <w:lang w:eastAsia="ru-RU"/>
              </w:rPr>
              <w:t>,7</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lastRenderedPageBreak/>
              <w:t>Закупка товаров, работ и услуг для обеспечения государственных (муниципальных) нужд</w:t>
            </w:r>
          </w:p>
        </w:tc>
        <w:tc>
          <w:tcPr>
            <w:tcW w:w="681"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08</w:t>
            </w:r>
          </w:p>
        </w:tc>
        <w:tc>
          <w:tcPr>
            <w:tcW w:w="59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04</w:t>
            </w:r>
          </w:p>
        </w:tc>
        <w:tc>
          <w:tcPr>
            <w:tcW w:w="1463"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35Е0100500</w:t>
            </w:r>
          </w:p>
        </w:tc>
        <w:tc>
          <w:tcPr>
            <w:tcW w:w="734"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200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7</w:t>
            </w:r>
            <w:r>
              <w:rPr>
                <w:rFonts w:ascii="Times New Roman" w:hAnsi="Times New Roman"/>
                <w:i/>
                <w:lang w:eastAsia="ru-RU"/>
              </w:rPr>
              <w:t>12</w:t>
            </w:r>
            <w:r w:rsidRPr="00CB4C13">
              <w:rPr>
                <w:rFonts w:ascii="Times New Roman" w:hAnsi="Times New Roman"/>
                <w:i/>
                <w:lang w:eastAsia="ru-RU"/>
              </w:rPr>
              <w:t>,7</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7</w:t>
            </w:r>
            <w:r>
              <w:rPr>
                <w:rFonts w:ascii="Times New Roman" w:hAnsi="Times New Roman"/>
                <w:i/>
                <w:lang w:eastAsia="ru-RU"/>
              </w:rPr>
              <w:t>12</w:t>
            </w:r>
            <w:r w:rsidRPr="00CB4C13">
              <w:rPr>
                <w:rFonts w:ascii="Times New Roman" w:hAnsi="Times New Roman"/>
                <w:i/>
                <w:lang w:eastAsia="ru-RU"/>
              </w:rPr>
              <w:t>,7</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Иные закупки товаров, работ и услуг для обеспечения государственных (муниципальных) нужд</w:t>
            </w:r>
          </w:p>
        </w:tc>
        <w:tc>
          <w:tcPr>
            <w:tcW w:w="681"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08</w:t>
            </w:r>
          </w:p>
        </w:tc>
        <w:tc>
          <w:tcPr>
            <w:tcW w:w="59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04</w:t>
            </w:r>
          </w:p>
        </w:tc>
        <w:tc>
          <w:tcPr>
            <w:tcW w:w="1463"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35Е0100500</w:t>
            </w:r>
          </w:p>
        </w:tc>
        <w:tc>
          <w:tcPr>
            <w:tcW w:w="734"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240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712</w:t>
            </w:r>
            <w:r w:rsidRPr="00CB4C13">
              <w:rPr>
                <w:rFonts w:ascii="Times New Roman" w:hAnsi="Times New Roman"/>
                <w:i/>
                <w:lang w:eastAsia="ru-RU"/>
              </w:rPr>
              <w:t>,7</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712</w:t>
            </w:r>
            <w:r w:rsidRPr="00CB4C13">
              <w:rPr>
                <w:rFonts w:ascii="Times New Roman" w:hAnsi="Times New Roman"/>
                <w:i/>
                <w:lang w:eastAsia="ru-RU"/>
              </w:rPr>
              <w:t>,7</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
                <w:bCs/>
                <w:sz w:val="28"/>
                <w:szCs w:val="28"/>
                <w:lang w:eastAsia="ru-RU"/>
              </w:rPr>
            </w:pPr>
            <w:r w:rsidRPr="00CB4C13">
              <w:rPr>
                <w:rFonts w:ascii="Times New Roman" w:hAnsi="Times New Roman"/>
                <w:b/>
                <w:bCs/>
                <w:sz w:val="28"/>
                <w:szCs w:val="28"/>
                <w:lang w:eastAsia="ru-RU"/>
              </w:rPr>
              <w:t>СОЦИАЛЬНАЯ ПОЛИТИКА</w:t>
            </w:r>
          </w:p>
        </w:tc>
        <w:tc>
          <w:tcPr>
            <w:tcW w:w="681" w:type="dxa"/>
            <w:shd w:val="clear" w:color="auto" w:fill="auto"/>
          </w:tcPr>
          <w:p w:rsidR="00A61479" w:rsidRPr="00CB4C13" w:rsidRDefault="00A61479" w:rsidP="00D470E0">
            <w:pPr>
              <w:spacing w:after="0" w:line="240" w:lineRule="auto"/>
              <w:jc w:val="center"/>
              <w:rPr>
                <w:rFonts w:ascii="Times New Roman" w:hAnsi="Times New Roman"/>
                <w:b/>
                <w:bCs/>
                <w:sz w:val="28"/>
                <w:szCs w:val="28"/>
                <w:lang w:eastAsia="ru-RU"/>
              </w:rPr>
            </w:pPr>
            <w:r w:rsidRPr="00CB4C13">
              <w:rPr>
                <w:rFonts w:ascii="Times New Roman" w:hAnsi="Times New Roman"/>
                <w:b/>
                <w:bCs/>
                <w:sz w:val="28"/>
                <w:szCs w:val="28"/>
                <w:lang w:eastAsia="ru-RU"/>
              </w:rPr>
              <w:t>10</w:t>
            </w:r>
          </w:p>
        </w:tc>
        <w:tc>
          <w:tcPr>
            <w:tcW w:w="595" w:type="dxa"/>
            <w:shd w:val="clear" w:color="auto" w:fill="auto"/>
          </w:tcPr>
          <w:p w:rsidR="00A61479" w:rsidRPr="00CB4C13" w:rsidRDefault="00A61479" w:rsidP="00D470E0">
            <w:pPr>
              <w:spacing w:after="0" w:line="240" w:lineRule="auto"/>
              <w:jc w:val="center"/>
              <w:rPr>
                <w:rFonts w:ascii="Times New Roman" w:hAnsi="Times New Roman"/>
                <w:b/>
                <w:bCs/>
                <w:sz w:val="28"/>
                <w:szCs w:val="28"/>
                <w:lang w:eastAsia="ru-RU"/>
              </w:rPr>
            </w:pPr>
          </w:p>
        </w:tc>
        <w:tc>
          <w:tcPr>
            <w:tcW w:w="1463" w:type="dxa"/>
            <w:shd w:val="clear" w:color="auto" w:fill="auto"/>
          </w:tcPr>
          <w:p w:rsidR="00A61479" w:rsidRPr="00CB4C13" w:rsidRDefault="00A61479" w:rsidP="00D470E0">
            <w:pPr>
              <w:spacing w:after="0" w:line="240" w:lineRule="auto"/>
              <w:jc w:val="center"/>
              <w:rPr>
                <w:rFonts w:ascii="Times New Roman" w:hAnsi="Times New Roman"/>
                <w:b/>
                <w:sz w:val="28"/>
                <w:szCs w:val="28"/>
                <w:lang w:eastAsia="ru-RU"/>
              </w:rPr>
            </w:pPr>
          </w:p>
        </w:tc>
        <w:tc>
          <w:tcPr>
            <w:tcW w:w="734" w:type="dxa"/>
            <w:shd w:val="clear" w:color="auto" w:fill="auto"/>
          </w:tcPr>
          <w:p w:rsidR="00A61479" w:rsidRPr="00CB4C13" w:rsidRDefault="00A61479" w:rsidP="00D470E0">
            <w:pPr>
              <w:spacing w:after="0" w:line="240" w:lineRule="auto"/>
              <w:jc w:val="center"/>
              <w:rPr>
                <w:rFonts w:ascii="Times New Roman" w:hAnsi="Times New Roman"/>
                <w:b/>
                <w:sz w:val="28"/>
                <w:szCs w:val="28"/>
                <w:lang w:eastAsia="ru-RU"/>
              </w:rPr>
            </w:pPr>
          </w:p>
        </w:tc>
        <w:tc>
          <w:tcPr>
            <w:tcW w:w="1240" w:type="dxa"/>
            <w:shd w:val="clear" w:color="auto" w:fill="auto"/>
          </w:tcPr>
          <w:p w:rsidR="00A61479" w:rsidRPr="00CB4C13" w:rsidRDefault="00A61479" w:rsidP="00D470E0">
            <w:pPr>
              <w:spacing w:after="0" w:line="240" w:lineRule="auto"/>
              <w:jc w:val="right"/>
              <w:rPr>
                <w:rFonts w:ascii="Times New Roman" w:hAnsi="Times New Roman"/>
                <w:b/>
                <w:sz w:val="28"/>
                <w:szCs w:val="28"/>
                <w:lang w:eastAsia="ru-RU"/>
              </w:rPr>
            </w:pPr>
            <w:r w:rsidRPr="00CB4C13">
              <w:rPr>
                <w:rFonts w:ascii="Times New Roman" w:hAnsi="Times New Roman"/>
                <w:b/>
                <w:sz w:val="28"/>
                <w:szCs w:val="28"/>
                <w:lang w:eastAsia="ru-RU"/>
              </w:rPr>
              <w:t>691,2</w:t>
            </w:r>
          </w:p>
        </w:tc>
        <w:tc>
          <w:tcPr>
            <w:tcW w:w="1240" w:type="dxa"/>
            <w:shd w:val="clear" w:color="auto" w:fill="auto"/>
          </w:tcPr>
          <w:p w:rsidR="00A61479" w:rsidRPr="00CB4C13" w:rsidRDefault="00A61479" w:rsidP="00D470E0">
            <w:pPr>
              <w:spacing w:after="0" w:line="240" w:lineRule="auto"/>
              <w:jc w:val="right"/>
              <w:rPr>
                <w:rFonts w:ascii="Times New Roman" w:hAnsi="Times New Roman"/>
                <w:b/>
                <w:sz w:val="28"/>
                <w:szCs w:val="28"/>
                <w:lang w:eastAsia="ru-RU"/>
              </w:rPr>
            </w:pPr>
            <w:r w:rsidRPr="00CB4C13">
              <w:rPr>
                <w:rFonts w:ascii="Times New Roman" w:hAnsi="Times New Roman"/>
                <w:b/>
                <w:sz w:val="28"/>
                <w:szCs w:val="28"/>
                <w:lang w:eastAsia="ru-RU"/>
              </w:rPr>
              <w:t>691,2</w:t>
            </w:r>
          </w:p>
        </w:tc>
      </w:tr>
      <w:tr w:rsidR="00A61479" w:rsidRPr="00CB4C13" w:rsidTr="00D470E0">
        <w:tc>
          <w:tcPr>
            <w:tcW w:w="4253" w:type="dxa"/>
            <w:shd w:val="clear" w:color="auto" w:fill="auto"/>
            <w:vAlign w:val="bottom"/>
          </w:tcPr>
          <w:p w:rsidR="00A61479" w:rsidRPr="00CB4C13" w:rsidRDefault="00A61479" w:rsidP="00D470E0">
            <w:pPr>
              <w:spacing w:after="0" w:line="240" w:lineRule="auto"/>
              <w:rPr>
                <w:rFonts w:ascii="Times New Roman" w:hAnsi="Times New Roman"/>
                <w:b/>
                <w:bCs/>
                <w:sz w:val="26"/>
                <w:szCs w:val="26"/>
                <w:lang w:eastAsia="ru-RU"/>
              </w:rPr>
            </w:pPr>
            <w:r w:rsidRPr="00CB4C13">
              <w:rPr>
                <w:rFonts w:ascii="Times New Roman" w:hAnsi="Times New Roman"/>
                <w:b/>
                <w:bCs/>
                <w:sz w:val="26"/>
                <w:szCs w:val="26"/>
                <w:lang w:eastAsia="ru-RU"/>
              </w:rPr>
              <w:t>Пенсионное обеспечение</w:t>
            </w:r>
          </w:p>
        </w:tc>
        <w:tc>
          <w:tcPr>
            <w:tcW w:w="681"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10</w:t>
            </w:r>
          </w:p>
        </w:tc>
        <w:tc>
          <w:tcPr>
            <w:tcW w:w="595"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01</w:t>
            </w:r>
          </w:p>
        </w:tc>
        <w:tc>
          <w:tcPr>
            <w:tcW w:w="1463"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734"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1240" w:type="dxa"/>
            <w:shd w:val="clear" w:color="auto" w:fill="auto"/>
          </w:tcPr>
          <w:p w:rsidR="00A61479" w:rsidRPr="00CB4C13" w:rsidRDefault="00A61479" w:rsidP="00D470E0">
            <w:pPr>
              <w:spacing w:after="0" w:line="240" w:lineRule="auto"/>
              <w:jc w:val="right"/>
              <w:rPr>
                <w:rFonts w:ascii="Times New Roman" w:hAnsi="Times New Roman"/>
                <w:b/>
                <w:sz w:val="26"/>
                <w:szCs w:val="26"/>
                <w:lang w:eastAsia="ru-RU"/>
              </w:rPr>
            </w:pPr>
            <w:r w:rsidRPr="00CB4C13">
              <w:rPr>
                <w:rFonts w:ascii="Times New Roman" w:hAnsi="Times New Roman"/>
                <w:b/>
                <w:sz w:val="26"/>
                <w:szCs w:val="26"/>
                <w:lang w:eastAsia="ru-RU"/>
              </w:rPr>
              <w:t>324,0</w:t>
            </w:r>
          </w:p>
        </w:tc>
        <w:tc>
          <w:tcPr>
            <w:tcW w:w="1240" w:type="dxa"/>
            <w:shd w:val="clear" w:color="auto" w:fill="auto"/>
          </w:tcPr>
          <w:p w:rsidR="00A61479" w:rsidRPr="00CB4C13" w:rsidRDefault="00A61479" w:rsidP="00D470E0">
            <w:pPr>
              <w:spacing w:after="0" w:line="240" w:lineRule="auto"/>
              <w:jc w:val="right"/>
              <w:rPr>
                <w:rFonts w:ascii="Times New Roman" w:hAnsi="Times New Roman"/>
                <w:b/>
                <w:sz w:val="26"/>
                <w:szCs w:val="26"/>
                <w:lang w:eastAsia="ru-RU"/>
              </w:rPr>
            </w:pPr>
            <w:r w:rsidRPr="00CB4C13">
              <w:rPr>
                <w:rFonts w:ascii="Times New Roman" w:hAnsi="Times New Roman"/>
                <w:b/>
                <w:sz w:val="26"/>
                <w:szCs w:val="26"/>
                <w:lang w:eastAsia="ru-RU"/>
              </w:rPr>
              <w:t>324,0</w:t>
            </w:r>
          </w:p>
        </w:tc>
      </w:tr>
      <w:tr w:rsidR="00A61479" w:rsidRPr="00CB4C13" w:rsidTr="00D470E0">
        <w:tc>
          <w:tcPr>
            <w:tcW w:w="4253" w:type="dxa"/>
            <w:shd w:val="clear" w:color="auto" w:fill="auto"/>
            <w:vAlign w:val="bottom"/>
          </w:tcPr>
          <w:p w:rsidR="00A61479" w:rsidRPr="00CB4C13" w:rsidRDefault="00A61479" w:rsidP="00D470E0">
            <w:pPr>
              <w:spacing w:after="0" w:line="240" w:lineRule="auto"/>
              <w:rPr>
                <w:rFonts w:ascii="Times New Roman" w:hAnsi="Times New Roman"/>
                <w:b/>
                <w:bCs/>
                <w:i/>
                <w:sz w:val="24"/>
                <w:szCs w:val="24"/>
                <w:lang w:eastAsia="ru-RU"/>
              </w:rPr>
            </w:pPr>
            <w:r w:rsidRPr="00CB4C13">
              <w:rPr>
                <w:rFonts w:ascii="Times New Roman" w:hAnsi="Times New Roman"/>
                <w:b/>
                <w:bCs/>
                <w:i/>
                <w:sz w:val="24"/>
                <w:szCs w:val="24"/>
                <w:lang w:eastAsia="ru-RU"/>
              </w:rPr>
              <w:t>Доплаты к пенсиям муниципальным служащим города Москвы</w:t>
            </w:r>
          </w:p>
        </w:tc>
        <w:tc>
          <w:tcPr>
            <w:tcW w:w="681"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10</w:t>
            </w:r>
          </w:p>
        </w:tc>
        <w:tc>
          <w:tcPr>
            <w:tcW w:w="595"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01</w:t>
            </w:r>
          </w:p>
        </w:tc>
        <w:tc>
          <w:tcPr>
            <w:tcW w:w="1463" w:type="dxa"/>
            <w:shd w:val="clear" w:color="auto" w:fill="auto"/>
          </w:tcPr>
          <w:p w:rsidR="00A61479" w:rsidRPr="00CB4C13" w:rsidRDefault="00A61479" w:rsidP="00D470E0">
            <w:pPr>
              <w:spacing w:after="0" w:line="240" w:lineRule="auto"/>
              <w:rPr>
                <w:rFonts w:ascii="Times New Roman" w:hAnsi="Times New Roman"/>
                <w:b/>
                <w:i/>
                <w:sz w:val="23"/>
                <w:szCs w:val="23"/>
                <w:lang w:eastAsia="ru-RU"/>
              </w:rPr>
            </w:pPr>
            <w:r w:rsidRPr="00CB4C13">
              <w:rPr>
                <w:rFonts w:ascii="Times New Roman" w:hAnsi="Times New Roman"/>
                <w:b/>
                <w:i/>
                <w:sz w:val="23"/>
                <w:szCs w:val="23"/>
                <w:lang w:eastAsia="ru-RU"/>
              </w:rPr>
              <w:t>35П0101500</w:t>
            </w:r>
          </w:p>
        </w:tc>
        <w:tc>
          <w:tcPr>
            <w:tcW w:w="734"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p>
        </w:tc>
        <w:tc>
          <w:tcPr>
            <w:tcW w:w="1240"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sidRPr="00CB4C13">
              <w:rPr>
                <w:rFonts w:ascii="Times New Roman" w:hAnsi="Times New Roman"/>
                <w:b/>
                <w:i/>
                <w:sz w:val="24"/>
                <w:szCs w:val="24"/>
                <w:lang w:eastAsia="ru-RU"/>
              </w:rPr>
              <w:t>324,0</w:t>
            </w:r>
          </w:p>
        </w:tc>
        <w:tc>
          <w:tcPr>
            <w:tcW w:w="1240"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sidRPr="00CB4C13">
              <w:rPr>
                <w:rFonts w:ascii="Times New Roman" w:hAnsi="Times New Roman"/>
                <w:b/>
                <w:i/>
                <w:sz w:val="24"/>
                <w:szCs w:val="24"/>
                <w:lang w:eastAsia="ru-RU"/>
              </w:rPr>
              <w:t>324,0</w:t>
            </w:r>
          </w:p>
        </w:tc>
      </w:tr>
      <w:tr w:rsidR="00A61479" w:rsidRPr="00CB4C13" w:rsidTr="00D470E0">
        <w:tc>
          <w:tcPr>
            <w:tcW w:w="4253" w:type="dxa"/>
            <w:shd w:val="clear" w:color="auto" w:fill="auto"/>
            <w:vAlign w:val="bottom"/>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bCs/>
                <w:i/>
                <w:lang w:eastAsia="ru-RU"/>
              </w:rPr>
              <w:t>Межбюджетные трансферты</w:t>
            </w:r>
          </w:p>
        </w:tc>
        <w:tc>
          <w:tcPr>
            <w:tcW w:w="681"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10</w:t>
            </w:r>
          </w:p>
        </w:tc>
        <w:tc>
          <w:tcPr>
            <w:tcW w:w="59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01</w:t>
            </w:r>
          </w:p>
        </w:tc>
        <w:tc>
          <w:tcPr>
            <w:tcW w:w="1463"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35П0101500</w:t>
            </w:r>
          </w:p>
        </w:tc>
        <w:tc>
          <w:tcPr>
            <w:tcW w:w="734"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500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324,0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324,0</w:t>
            </w:r>
          </w:p>
        </w:tc>
      </w:tr>
      <w:tr w:rsidR="00A61479" w:rsidRPr="00CB4C13" w:rsidTr="00D470E0">
        <w:tc>
          <w:tcPr>
            <w:tcW w:w="4253" w:type="dxa"/>
            <w:shd w:val="clear" w:color="auto" w:fill="auto"/>
            <w:vAlign w:val="bottom"/>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bCs/>
                <w:i/>
                <w:lang w:eastAsia="ru-RU"/>
              </w:rPr>
              <w:t>Иные межбюджетные трансферты</w:t>
            </w:r>
          </w:p>
        </w:tc>
        <w:tc>
          <w:tcPr>
            <w:tcW w:w="681"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10</w:t>
            </w:r>
          </w:p>
        </w:tc>
        <w:tc>
          <w:tcPr>
            <w:tcW w:w="59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01</w:t>
            </w:r>
          </w:p>
        </w:tc>
        <w:tc>
          <w:tcPr>
            <w:tcW w:w="1463"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35П0101500</w:t>
            </w:r>
          </w:p>
        </w:tc>
        <w:tc>
          <w:tcPr>
            <w:tcW w:w="734"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540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324,0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324,0</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
                <w:bCs/>
                <w:sz w:val="26"/>
                <w:szCs w:val="26"/>
                <w:lang w:eastAsia="ru-RU"/>
              </w:rPr>
            </w:pPr>
            <w:r w:rsidRPr="00CB4C13">
              <w:rPr>
                <w:rFonts w:ascii="Times New Roman" w:hAnsi="Times New Roman"/>
                <w:b/>
                <w:bCs/>
                <w:sz w:val="26"/>
                <w:szCs w:val="26"/>
                <w:lang w:eastAsia="ru-RU"/>
              </w:rPr>
              <w:t>Другие вопросы в области социальной политики</w:t>
            </w:r>
          </w:p>
        </w:tc>
        <w:tc>
          <w:tcPr>
            <w:tcW w:w="681"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10</w:t>
            </w:r>
          </w:p>
        </w:tc>
        <w:tc>
          <w:tcPr>
            <w:tcW w:w="595"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06</w:t>
            </w:r>
          </w:p>
        </w:tc>
        <w:tc>
          <w:tcPr>
            <w:tcW w:w="1463"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734"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1240" w:type="dxa"/>
            <w:shd w:val="clear" w:color="auto" w:fill="auto"/>
          </w:tcPr>
          <w:p w:rsidR="00A61479" w:rsidRPr="00CB4C13" w:rsidRDefault="00A61479" w:rsidP="00D470E0">
            <w:pPr>
              <w:spacing w:after="0" w:line="240" w:lineRule="auto"/>
              <w:jc w:val="right"/>
              <w:rPr>
                <w:rFonts w:ascii="Times New Roman" w:hAnsi="Times New Roman"/>
                <w:b/>
                <w:sz w:val="26"/>
                <w:szCs w:val="26"/>
                <w:lang w:eastAsia="ru-RU"/>
              </w:rPr>
            </w:pPr>
            <w:r w:rsidRPr="00CB4C13">
              <w:rPr>
                <w:rFonts w:ascii="Times New Roman" w:hAnsi="Times New Roman"/>
                <w:b/>
                <w:sz w:val="26"/>
                <w:szCs w:val="26"/>
                <w:lang w:eastAsia="ru-RU"/>
              </w:rPr>
              <w:t>367,2</w:t>
            </w:r>
          </w:p>
        </w:tc>
        <w:tc>
          <w:tcPr>
            <w:tcW w:w="1240" w:type="dxa"/>
            <w:shd w:val="clear" w:color="auto" w:fill="auto"/>
          </w:tcPr>
          <w:p w:rsidR="00A61479" w:rsidRPr="00CB4C13" w:rsidRDefault="00A61479" w:rsidP="00D470E0">
            <w:pPr>
              <w:spacing w:after="0" w:line="240" w:lineRule="auto"/>
              <w:jc w:val="right"/>
              <w:rPr>
                <w:rFonts w:ascii="Times New Roman" w:hAnsi="Times New Roman"/>
                <w:b/>
                <w:sz w:val="26"/>
                <w:szCs w:val="26"/>
                <w:lang w:eastAsia="ru-RU"/>
              </w:rPr>
            </w:pPr>
            <w:r w:rsidRPr="00CB4C13">
              <w:rPr>
                <w:rFonts w:ascii="Times New Roman" w:hAnsi="Times New Roman"/>
                <w:b/>
                <w:sz w:val="26"/>
                <w:szCs w:val="26"/>
                <w:lang w:eastAsia="ru-RU"/>
              </w:rPr>
              <w:t>367,2</w:t>
            </w:r>
          </w:p>
        </w:tc>
      </w:tr>
      <w:tr w:rsidR="00A61479" w:rsidRPr="00CB4C13" w:rsidTr="00D470E0">
        <w:tc>
          <w:tcPr>
            <w:tcW w:w="4253" w:type="dxa"/>
            <w:shd w:val="clear" w:color="auto" w:fill="auto"/>
          </w:tcPr>
          <w:p w:rsidR="00A61479" w:rsidRPr="00CB4C13" w:rsidRDefault="00A61479" w:rsidP="00D470E0">
            <w:pPr>
              <w:spacing w:after="0" w:line="240" w:lineRule="auto"/>
              <w:rPr>
                <w:rFonts w:ascii="Times New Roman" w:hAnsi="Times New Roman"/>
                <w:b/>
                <w:bCs/>
                <w:i/>
                <w:sz w:val="24"/>
                <w:szCs w:val="24"/>
                <w:lang w:eastAsia="ru-RU"/>
              </w:rPr>
            </w:pPr>
            <w:r w:rsidRPr="00CB4C13">
              <w:rPr>
                <w:rFonts w:ascii="Times New Roman" w:hAnsi="Times New Roman"/>
                <w:b/>
                <w:i/>
                <w:sz w:val="24"/>
                <w:szCs w:val="24"/>
                <w:lang w:eastAsia="ru-RU"/>
              </w:rPr>
              <w:t>Социальные гарантии муниципальным служащим, вышедшим на пенсию</w:t>
            </w:r>
          </w:p>
        </w:tc>
        <w:tc>
          <w:tcPr>
            <w:tcW w:w="681"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10</w:t>
            </w:r>
          </w:p>
        </w:tc>
        <w:tc>
          <w:tcPr>
            <w:tcW w:w="595"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06</w:t>
            </w:r>
          </w:p>
        </w:tc>
        <w:tc>
          <w:tcPr>
            <w:tcW w:w="1463" w:type="dxa"/>
            <w:shd w:val="clear" w:color="auto" w:fill="auto"/>
          </w:tcPr>
          <w:p w:rsidR="00A61479" w:rsidRPr="00CB4C13" w:rsidRDefault="00A61479" w:rsidP="00D470E0">
            <w:pPr>
              <w:spacing w:after="0" w:line="240" w:lineRule="auto"/>
              <w:jc w:val="center"/>
              <w:rPr>
                <w:rFonts w:ascii="Times New Roman" w:hAnsi="Times New Roman"/>
                <w:b/>
                <w:i/>
                <w:sz w:val="23"/>
                <w:szCs w:val="23"/>
                <w:lang w:eastAsia="ru-RU"/>
              </w:rPr>
            </w:pPr>
            <w:r w:rsidRPr="00CB4C13">
              <w:rPr>
                <w:rFonts w:ascii="Times New Roman" w:hAnsi="Times New Roman"/>
                <w:b/>
                <w:i/>
                <w:sz w:val="23"/>
                <w:szCs w:val="23"/>
                <w:lang w:eastAsia="ru-RU"/>
              </w:rPr>
              <w:t>35П0101800</w:t>
            </w:r>
          </w:p>
        </w:tc>
        <w:tc>
          <w:tcPr>
            <w:tcW w:w="734"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p>
        </w:tc>
        <w:tc>
          <w:tcPr>
            <w:tcW w:w="1240"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sidRPr="00CB4C13">
              <w:rPr>
                <w:rFonts w:ascii="Times New Roman" w:hAnsi="Times New Roman"/>
                <w:b/>
                <w:i/>
                <w:sz w:val="24"/>
                <w:szCs w:val="24"/>
                <w:lang w:eastAsia="ru-RU"/>
              </w:rPr>
              <w:t>367,2</w:t>
            </w:r>
          </w:p>
        </w:tc>
        <w:tc>
          <w:tcPr>
            <w:tcW w:w="1240"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sidRPr="00CB4C13">
              <w:rPr>
                <w:rFonts w:ascii="Times New Roman" w:hAnsi="Times New Roman"/>
                <w:b/>
                <w:i/>
                <w:sz w:val="24"/>
                <w:szCs w:val="24"/>
                <w:lang w:eastAsia="ru-RU"/>
              </w:rPr>
              <w:t>367,2</w:t>
            </w:r>
          </w:p>
        </w:tc>
      </w:tr>
      <w:tr w:rsidR="00A61479" w:rsidRPr="00CB4C13" w:rsidTr="00D470E0">
        <w:tc>
          <w:tcPr>
            <w:tcW w:w="4253" w:type="dxa"/>
            <w:shd w:val="clear" w:color="auto" w:fill="auto"/>
            <w:vAlign w:val="bottom"/>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lang w:eastAsia="ru-RU"/>
              </w:rPr>
              <w:t>Социальное обеспечение и иные выплаты населению</w:t>
            </w:r>
          </w:p>
        </w:tc>
        <w:tc>
          <w:tcPr>
            <w:tcW w:w="681"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10</w:t>
            </w:r>
          </w:p>
        </w:tc>
        <w:tc>
          <w:tcPr>
            <w:tcW w:w="59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06</w:t>
            </w:r>
          </w:p>
        </w:tc>
        <w:tc>
          <w:tcPr>
            <w:tcW w:w="1463"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35П0101800</w:t>
            </w:r>
          </w:p>
        </w:tc>
        <w:tc>
          <w:tcPr>
            <w:tcW w:w="734"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300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367,2</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367,2</w:t>
            </w:r>
          </w:p>
        </w:tc>
      </w:tr>
      <w:tr w:rsidR="00A61479" w:rsidRPr="00CB4C13" w:rsidTr="00D470E0">
        <w:tc>
          <w:tcPr>
            <w:tcW w:w="4253" w:type="dxa"/>
            <w:shd w:val="clear" w:color="auto" w:fill="auto"/>
            <w:vAlign w:val="bottom"/>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lang w:eastAsia="ru-RU"/>
              </w:rPr>
              <w:t xml:space="preserve">Социальные выплаты гражданам, кроме публичных нормативных социальных выплат </w:t>
            </w:r>
          </w:p>
        </w:tc>
        <w:tc>
          <w:tcPr>
            <w:tcW w:w="681"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10</w:t>
            </w:r>
          </w:p>
        </w:tc>
        <w:tc>
          <w:tcPr>
            <w:tcW w:w="59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06</w:t>
            </w:r>
          </w:p>
        </w:tc>
        <w:tc>
          <w:tcPr>
            <w:tcW w:w="1463"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35П0101800</w:t>
            </w:r>
          </w:p>
        </w:tc>
        <w:tc>
          <w:tcPr>
            <w:tcW w:w="734"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320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367,2</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367,2</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
                <w:bCs/>
                <w:sz w:val="28"/>
                <w:szCs w:val="28"/>
                <w:lang w:eastAsia="ru-RU"/>
              </w:rPr>
            </w:pPr>
            <w:r w:rsidRPr="00CB4C13">
              <w:rPr>
                <w:rFonts w:ascii="Times New Roman" w:hAnsi="Times New Roman"/>
                <w:b/>
                <w:bCs/>
                <w:sz w:val="28"/>
                <w:szCs w:val="28"/>
                <w:lang w:eastAsia="ru-RU"/>
              </w:rPr>
              <w:t>СРЕДСТВА МАССОВОЙ ИНФОРМАЦИИ</w:t>
            </w:r>
          </w:p>
        </w:tc>
        <w:tc>
          <w:tcPr>
            <w:tcW w:w="681" w:type="dxa"/>
            <w:shd w:val="clear" w:color="auto" w:fill="auto"/>
          </w:tcPr>
          <w:p w:rsidR="00A61479" w:rsidRPr="00CB4C13" w:rsidRDefault="00A61479" w:rsidP="00D470E0">
            <w:pPr>
              <w:spacing w:after="0" w:line="240" w:lineRule="auto"/>
              <w:jc w:val="center"/>
              <w:rPr>
                <w:rFonts w:ascii="Times New Roman" w:hAnsi="Times New Roman"/>
                <w:b/>
                <w:bCs/>
                <w:sz w:val="28"/>
                <w:szCs w:val="28"/>
                <w:lang w:eastAsia="ru-RU"/>
              </w:rPr>
            </w:pPr>
            <w:r w:rsidRPr="00CB4C13">
              <w:rPr>
                <w:rFonts w:ascii="Times New Roman" w:hAnsi="Times New Roman"/>
                <w:b/>
                <w:bCs/>
                <w:sz w:val="28"/>
                <w:szCs w:val="28"/>
                <w:lang w:eastAsia="ru-RU"/>
              </w:rPr>
              <w:t>12</w:t>
            </w:r>
          </w:p>
        </w:tc>
        <w:tc>
          <w:tcPr>
            <w:tcW w:w="595" w:type="dxa"/>
            <w:shd w:val="clear" w:color="auto" w:fill="auto"/>
          </w:tcPr>
          <w:p w:rsidR="00A61479" w:rsidRPr="00CB4C13" w:rsidRDefault="00A61479" w:rsidP="00D470E0">
            <w:pPr>
              <w:spacing w:after="0" w:line="240" w:lineRule="auto"/>
              <w:jc w:val="center"/>
              <w:rPr>
                <w:rFonts w:ascii="Times New Roman" w:hAnsi="Times New Roman"/>
                <w:b/>
                <w:bCs/>
                <w:sz w:val="28"/>
                <w:szCs w:val="28"/>
                <w:lang w:eastAsia="ru-RU"/>
              </w:rPr>
            </w:pPr>
          </w:p>
        </w:tc>
        <w:tc>
          <w:tcPr>
            <w:tcW w:w="1463" w:type="dxa"/>
            <w:shd w:val="clear" w:color="auto" w:fill="auto"/>
          </w:tcPr>
          <w:p w:rsidR="00A61479" w:rsidRPr="00CB4C13" w:rsidRDefault="00A61479" w:rsidP="00D470E0">
            <w:pPr>
              <w:spacing w:after="0" w:line="240" w:lineRule="auto"/>
              <w:jc w:val="center"/>
              <w:rPr>
                <w:rFonts w:ascii="Times New Roman" w:hAnsi="Times New Roman"/>
                <w:b/>
                <w:sz w:val="28"/>
                <w:szCs w:val="28"/>
                <w:lang w:eastAsia="ru-RU"/>
              </w:rPr>
            </w:pPr>
          </w:p>
        </w:tc>
        <w:tc>
          <w:tcPr>
            <w:tcW w:w="734" w:type="dxa"/>
            <w:shd w:val="clear" w:color="auto" w:fill="auto"/>
          </w:tcPr>
          <w:p w:rsidR="00A61479" w:rsidRPr="00CB4C13" w:rsidRDefault="00A61479" w:rsidP="00D470E0">
            <w:pPr>
              <w:spacing w:after="0" w:line="240" w:lineRule="auto"/>
              <w:jc w:val="center"/>
              <w:rPr>
                <w:rFonts w:ascii="Times New Roman" w:hAnsi="Times New Roman"/>
                <w:b/>
                <w:sz w:val="28"/>
                <w:szCs w:val="28"/>
                <w:lang w:eastAsia="ru-RU"/>
              </w:rPr>
            </w:pPr>
          </w:p>
        </w:tc>
        <w:tc>
          <w:tcPr>
            <w:tcW w:w="1240" w:type="dxa"/>
            <w:shd w:val="clear" w:color="auto" w:fill="auto"/>
          </w:tcPr>
          <w:p w:rsidR="00A61479" w:rsidRPr="00CB4C13" w:rsidRDefault="00A61479" w:rsidP="00D470E0">
            <w:pPr>
              <w:spacing w:after="0" w:line="240" w:lineRule="auto"/>
              <w:jc w:val="right"/>
              <w:rPr>
                <w:rFonts w:ascii="Times New Roman" w:hAnsi="Times New Roman"/>
                <w:b/>
                <w:sz w:val="28"/>
                <w:szCs w:val="28"/>
                <w:lang w:eastAsia="ru-RU"/>
              </w:rPr>
            </w:pPr>
            <w:r w:rsidRPr="00CB4C13">
              <w:rPr>
                <w:rFonts w:ascii="Times New Roman" w:hAnsi="Times New Roman"/>
                <w:b/>
                <w:sz w:val="28"/>
                <w:szCs w:val="28"/>
                <w:lang w:eastAsia="ru-RU"/>
              </w:rPr>
              <w:t>9</w:t>
            </w:r>
            <w:r>
              <w:rPr>
                <w:rFonts w:ascii="Times New Roman" w:hAnsi="Times New Roman"/>
                <w:b/>
                <w:sz w:val="28"/>
                <w:szCs w:val="28"/>
                <w:lang w:eastAsia="ru-RU"/>
              </w:rPr>
              <w:t>60</w:t>
            </w:r>
            <w:r w:rsidRPr="00CB4C13">
              <w:rPr>
                <w:rFonts w:ascii="Times New Roman" w:hAnsi="Times New Roman"/>
                <w:b/>
                <w:sz w:val="28"/>
                <w:szCs w:val="28"/>
                <w:lang w:eastAsia="ru-RU"/>
              </w:rPr>
              <w:t>,</w:t>
            </w:r>
            <w:r>
              <w:rPr>
                <w:rFonts w:ascii="Times New Roman" w:hAnsi="Times New Roman"/>
                <w:b/>
                <w:sz w:val="28"/>
                <w:szCs w:val="28"/>
                <w:lang w:eastAsia="ru-RU"/>
              </w:rPr>
              <w:t>0</w:t>
            </w:r>
          </w:p>
        </w:tc>
        <w:tc>
          <w:tcPr>
            <w:tcW w:w="1240" w:type="dxa"/>
            <w:shd w:val="clear" w:color="auto" w:fill="auto"/>
          </w:tcPr>
          <w:p w:rsidR="00A61479" w:rsidRPr="00CB4C13" w:rsidRDefault="00A61479" w:rsidP="00D470E0">
            <w:pPr>
              <w:spacing w:after="0" w:line="240" w:lineRule="auto"/>
              <w:jc w:val="right"/>
              <w:rPr>
                <w:rFonts w:ascii="Times New Roman" w:hAnsi="Times New Roman"/>
                <w:b/>
                <w:sz w:val="28"/>
                <w:szCs w:val="28"/>
                <w:lang w:eastAsia="ru-RU"/>
              </w:rPr>
            </w:pPr>
            <w:r w:rsidRPr="00CB4C13">
              <w:rPr>
                <w:rFonts w:ascii="Times New Roman" w:hAnsi="Times New Roman"/>
                <w:b/>
                <w:sz w:val="28"/>
                <w:szCs w:val="28"/>
                <w:lang w:eastAsia="ru-RU"/>
              </w:rPr>
              <w:t>9</w:t>
            </w:r>
            <w:r>
              <w:rPr>
                <w:rFonts w:ascii="Times New Roman" w:hAnsi="Times New Roman"/>
                <w:b/>
                <w:sz w:val="28"/>
                <w:szCs w:val="28"/>
                <w:lang w:eastAsia="ru-RU"/>
              </w:rPr>
              <w:t>60</w:t>
            </w:r>
            <w:r w:rsidRPr="00CB4C13">
              <w:rPr>
                <w:rFonts w:ascii="Times New Roman" w:hAnsi="Times New Roman"/>
                <w:b/>
                <w:sz w:val="28"/>
                <w:szCs w:val="28"/>
                <w:lang w:eastAsia="ru-RU"/>
              </w:rPr>
              <w:t>,</w:t>
            </w:r>
            <w:r>
              <w:rPr>
                <w:rFonts w:ascii="Times New Roman" w:hAnsi="Times New Roman"/>
                <w:b/>
                <w:sz w:val="28"/>
                <w:szCs w:val="28"/>
                <w:lang w:eastAsia="ru-RU"/>
              </w:rPr>
              <w:t>0</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
                <w:bCs/>
                <w:sz w:val="26"/>
                <w:szCs w:val="26"/>
                <w:lang w:eastAsia="ru-RU"/>
              </w:rPr>
            </w:pPr>
            <w:r w:rsidRPr="00CB4C13">
              <w:rPr>
                <w:rFonts w:ascii="Times New Roman" w:hAnsi="Times New Roman"/>
                <w:b/>
                <w:bCs/>
                <w:sz w:val="26"/>
                <w:szCs w:val="26"/>
                <w:lang w:eastAsia="ru-RU"/>
              </w:rPr>
              <w:t>Периодическая печать и издательства</w:t>
            </w:r>
          </w:p>
        </w:tc>
        <w:tc>
          <w:tcPr>
            <w:tcW w:w="681"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12</w:t>
            </w:r>
          </w:p>
        </w:tc>
        <w:tc>
          <w:tcPr>
            <w:tcW w:w="595" w:type="dxa"/>
            <w:shd w:val="clear" w:color="auto" w:fill="auto"/>
          </w:tcPr>
          <w:p w:rsidR="00A61479" w:rsidRPr="00CB4C13" w:rsidRDefault="00A61479" w:rsidP="00D470E0">
            <w:pPr>
              <w:spacing w:after="0" w:line="240" w:lineRule="auto"/>
              <w:jc w:val="center"/>
              <w:rPr>
                <w:rFonts w:ascii="Times New Roman" w:hAnsi="Times New Roman"/>
                <w:b/>
                <w:bCs/>
                <w:sz w:val="26"/>
                <w:szCs w:val="26"/>
                <w:lang w:eastAsia="ru-RU"/>
              </w:rPr>
            </w:pPr>
            <w:r w:rsidRPr="00CB4C13">
              <w:rPr>
                <w:rFonts w:ascii="Times New Roman" w:hAnsi="Times New Roman"/>
                <w:b/>
                <w:bCs/>
                <w:sz w:val="26"/>
                <w:szCs w:val="26"/>
                <w:lang w:eastAsia="ru-RU"/>
              </w:rPr>
              <w:t>02</w:t>
            </w:r>
          </w:p>
        </w:tc>
        <w:tc>
          <w:tcPr>
            <w:tcW w:w="1463"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734"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1240" w:type="dxa"/>
            <w:shd w:val="clear" w:color="auto" w:fill="auto"/>
          </w:tcPr>
          <w:p w:rsidR="00A61479" w:rsidRPr="00CB4C13" w:rsidRDefault="00A61479" w:rsidP="00D470E0">
            <w:pPr>
              <w:spacing w:after="0" w:line="240" w:lineRule="auto"/>
              <w:jc w:val="right"/>
              <w:rPr>
                <w:rFonts w:ascii="Times New Roman" w:hAnsi="Times New Roman"/>
                <w:b/>
                <w:sz w:val="26"/>
                <w:szCs w:val="26"/>
                <w:lang w:eastAsia="ru-RU"/>
              </w:rPr>
            </w:pPr>
            <w:r w:rsidRPr="00CB4C13">
              <w:rPr>
                <w:rFonts w:ascii="Times New Roman" w:hAnsi="Times New Roman"/>
                <w:b/>
                <w:sz w:val="26"/>
                <w:szCs w:val="26"/>
                <w:lang w:eastAsia="ru-RU"/>
              </w:rPr>
              <w:t>9</w:t>
            </w:r>
            <w:r>
              <w:rPr>
                <w:rFonts w:ascii="Times New Roman" w:hAnsi="Times New Roman"/>
                <w:b/>
                <w:sz w:val="26"/>
                <w:szCs w:val="26"/>
                <w:lang w:eastAsia="ru-RU"/>
              </w:rPr>
              <w:t>4</w:t>
            </w:r>
            <w:r w:rsidRPr="00CB4C13">
              <w:rPr>
                <w:rFonts w:ascii="Times New Roman" w:hAnsi="Times New Roman"/>
                <w:b/>
                <w:sz w:val="26"/>
                <w:szCs w:val="26"/>
                <w:lang w:eastAsia="ru-RU"/>
              </w:rPr>
              <w:t>0,0</w:t>
            </w:r>
          </w:p>
        </w:tc>
        <w:tc>
          <w:tcPr>
            <w:tcW w:w="1240" w:type="dxa"/>
            <w:shd w:val="clear" w:color="auto" w:fill="auto"/>
          </w:tcPr>
          <w:p w:rsidR="00A61479" w:rsidRPr="00CB4C13" w:rsidRDefault="00A61479" w:rsidP="00D470E0">
            <w:pPr>
              <w:spacing w:after="0" w:line="240" w:lineRule="auto"/>
              <w:jc w:val="right"/>
              <w:rPr>
                <w:rFonts w:ascii="Times New Roman" w:hAnsi="Times New Roman"/>
                <w:b/>
                <w:sz w:val="26"/>
                <w:szCs w:val="26"/>
                <w:lang w:eastAsia="ru-RU"/>
              </w:rPr>
            </w:pPr>
            <w:r w:rsidRPr="00CB4C13">
              <w:rPr>
                <w:rFonts w:ascii="Times New Roman" w:hAnsi="Times New Roman"/>
                <w:b/>
                <w:sz w:val="26"/>
                <w:szCs w:val="26"/>
                <w:lang w:eastAsia="ru-RU"/>
              </w:rPr>
              <w:t>9</w:t>
            </w:r>
            <w:r>
              <w:rPr>
                <w:rFonts w:ascii="Times New Roman" w:hAnsi="Times New Roman"/>
                <w:b/>
                <w:sz w:val="26"/>
                <w:szCs w:val="26"/>
                <w:lang w:eastAsia="ru-RU"/>
              </w:rPr>
              <w:t>4</w:t>
            </w:r>
            <w:r w:rsidRPr="00CB4C13">
              <w:rPr>
                <w:rFonts w:ascii="Times New Roman" w:hAnsi="Times New Roman"/>
                <w:b/>
                <w:sz w:val="26"/>
                <w:szCs w:val="26"/>
                <w:lang w:eastAsia="ru-RU"/>
              </w:rPr>
              <w:t>0,0</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
                <w:bCs/>
                <w:i/>
                <w:sz w:val="24"/>
                <w:szCs w:val="24"/>
                <w:lang w:eastAsia="ru-RU"/>
              </w:rPr>
            </w:pPr>
            <w:r w:rsidRPr="00CB4C13">
              <w:rPr>
                <w:rFonts w:ascii="Times New Roman" w:hAnsi="Times New Roman"/>
                <w:b/>
                <w:bCs/>
                <w:i/>
                <w:iCs/>
                <w:sz w:val="24"/>
                <w:szCs w:val="24"/>
                <w:lang w:eastAsia="ru-RU"/>
              </w:rPr>
              <w:t>Информирование жителей муниципального округа</w:t>
            </w:r>
          </w:p>
        </w:tc>
        <w:tc>
          <w:tcPr>
            <w:tcW w:w="681"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12</w:t>
            </w:r>
          </w:p>
        </w:tc>
        <w:tc>
          <w:tcPr>
            <w:tcW w:w="595" w:type="dxa"/>
            <w:shd w:val="clear" w:color="auto" w:fill="auto"/>
          </w:tcPr>
          <w:p w:rsidR="00A61479" w:rsidRPr="00CB4C13" w:rsidRDefault="00A61479" w:rsidP="00D470E0">
            <w:pPr>
              <w:spacing w:after="0" w:line="240" w:lineRule="auto"/>
              <w:jc w:val="center"/>
              <w:rPr>
                <w:rFonts w:ascii="Times New Roman" w:hAnsi="Times New Roman"/>
                <w:b/>
                <w:bCs/>
                <w:i/>
                <w:sz w:val="24"/>
                <w:szCs w:val="24"/>
                <w:lang w:eastAsia="ru-RU"/>
              </w:rPr>
            </w:pPr>
            <w:r w:rsidRPr="00CB4C13">
              <w:rPr>
                <w:rFonts w:ascii="Times New Roman" w:hAnsi="Times New Roman"/>
                <w:b/>
                <w:bCs/>
                <w:i/>
                <w:sz w:val="24"/>
                <w:szCs w:val="24"/>
                <w:lang w:eastAsia="ru-RU"/>
              </w:rPr>
              <w:t>02</w:t>
            </w:r>
          </w:p>
        </w:tc>
        <w:tc>
          <w:tcPr>
            <w:tcW w:w="1463"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r w:rsidRPr="00CB4C13">
              <w:rPr>
                <w:rFonts w:ascii="Times New Roman" w:hAnsi="Times New Roman"/>
                <w:b/>
                <w:i/>
                <w:sz w:val="24"/>
                <w:szCs w:val="24"/>
                <w:lang w:eastAsia="ru-RU"/>
              </w:rPr>
              <w:t>35Е0100300</w:t>
            </w:r>
          </w:p>
        </w:tc>
        <w:tc>
          <w:tcPr>
            <w:tcW w:w="734"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p>
        </w:tc>
        <w:tc>
          <w:tcPr>
            <w:tcW w:w="1240"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sidRPr="00CB4C13">
              <w:rPr>
                <w:rFonts w:ascii="Times New Roman" w:hAnsi="Times New Roman"/>
                <w:b/>
                <w:i/>
                <w:sz w:val="24"/>
                <w:szCs w:val="24"/>
                <w:lang w:eastAsia="ru-RU"/>
              </w:rPr>
              <w:t>9</w:t>
            </w:r>
            <w:r>
              <w:rPr>
                <w:rFonts w:ascii="Times New Roman" w:hAnsi="Times New Roman"/>
                <w:b/>
                <w:i/>
                <w:sz w:val="24"/>
                <w:szCs w:val="24"/>
                <w:lang w:eastAsia="ru-RU"/>
              </w:rPr>
              <w:t>4</w:t>
            </w:r>
            <w:r w:rsidRPr="00CB4C13">
              <w:rPr>
                <w:rFonts w:ascii="Times New Roman" w:hAnsi="Times New Roman"/>
                <w:b/>
                <w:i/>
                <w:sz w:val="24"/>
                <w:szCs w:val="24"/>
                <w:lang w:eastAsia="ru-RU"/>
              </w:rPr>
              <w:t>0,0</w:t>
            </w:r>
          </w:p>
        </w:tc>
        <w:tc>
          <w:tcPr>
            <w:tcW w:w="1240"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sidRPr="00CB4C13">
              <w:rPr>
                <w:rFonts w:ascii="Times New Roman" w:hAnsi="Times New Roman"/>
                <w:b/>
                <w:i/>
                <w:sz w:val="24"/>
                <w:szCs w:val="24"/>
                <w:lang w:eastAsia="ru-RU"/>
              </w:rPr>
              <w:t>9</w:t>
            </w:r>
            <w:r>
              <w:rPr>
                <w:rFonts w:ascii="Times New Roman" w:hAnsi="Times New Roman"/>
                <w:b/>
                <w:i/>
                <w:sz w:val="24"/>
                <w:szCs w:val="24"/>
                <w:lang w:eastAsia="ru-RU"/>
              </w:rPr>
              <w:t>4</w:t>
            </w:r>
            <w:r w:rsidRPr="00CB4C13">
              <w:rPr>
                <w:rFonts w:ascii="Times New Roman" w:hAnsi="Times New Roman"/>
                <w:b/>
                <w:i/>
                <w:sz w:val="24"/>
                <w:szCs w:val="24"/>
                <w:lang w:eastAsia="ru-RU"/>
              </w:rPr>
              <w:t>0,0</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Закупка товаров, работ и услуг для обеспечения государственных (муниципальных) нужд</w:t>
            </w:r>
          </w:p>
        </w:tc>
        <w:tc>
          <w:tcPr>
            <w:tcW w:w="681"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12</w:t>
            </w:r>
          </w:p>
        </w:tc>
        <w:tc>
          <w:tcPr>
            <w:tcW w:w="59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02</w:t>
            </w:r>
          </w:p>
        </w:tc>
        <w:tc>
          <w:tcPr>
            <w:tcW w:w="1463"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35Е0100300</w:t>
            </w:r>
          </w:p>
        </w:tc>
        <w:tc>
          <w:tcPr>
            <w:tcW w:w="734"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200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94</w:t>
            </w:r>
            <w:r w:rsidRPr="00CB4C13">
              <w:rPr>
                <w:rFonts w:ascii="Times New Roman" w:hAnsi="Times New Roman"/>
                <w:i/>
                <w:lang w:eastAsia="ru-RU"/>
              </w:rPr>
              <w:t>0,0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94</w:t>
            </w:r>
            <w:r w:rsidRPr="00CB4C13">
              <w:rPr>
                <w:rFonts w:ascii="Times New Roman" w:hAnsi="Times New Roman"/>
                <w:i/>
                <w:lang w:eastAsia="ru-RU"/>
              </w:rPr>
              <w:t>0,0</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Cs/>
                <w:i/>
                <w:lang w:eastAsia="ru-RU"/>
              </w:rPr>
            </w:pPr>
            <w:r w:rsidRPr="00CB4C13">
              <w:rPr>
                <w:rFonts w:ascii="Times New Roman" w:hAnsi="Times New Roman"/>
                <w:i/>
                <w:iCs/>
                <w:lang w:eastAsia="ru-RU"/>
              </w:rPr>
              <w:t>Иные закупки товаров, работ и услуг для обеспечения государственных (муниципальных) нужд</w:t>
            </w:r>
          </w:p>
        </w:tc>
        <w:tc>
          <w:tcPr>
            <w:tcW w:w="681"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12</w:t>
            </w:r>
          </w:p>
        </w:tc>
        <w:tc>
          <w:tcPr>
            <w:tcW w:w="595" w:type="dxa"/>
            <w:shd w:val="clear" w:color="auto" w:fill="auto"/>
          </w:tcPr>
          <w:p w:rsidR="00A61479" w:rsidRPr="00CB4C13" w:rsidRDefault="00A61479" w:rsidP="00D470E0">
            <w:pPr>
              <w:spacing w:after="0" w:line="240" w:lineRule="auto"/>
              <w:jc w:val="center"/>
              <w:rPr>
                <w:rFonts w:ascii="Times New Roman" w:hAnsi="Times New Roman"/>
                <w:bCs/>
                <w:i/>
                <w:lang w:eastAsia="ru-RU"/>
              </w:rPr>
            </w:pPr>
            <w:r w:rsidRPr="00CB4C13">
              <w:rPr>
                <w:rFonts w:ascii="Times New Roman" w:hAnsi="Times New Roman"/>
                <w:bCs/>
                <w:i/>
                <w:lang w:eastAsia="ru-RU"/>
              </w:rPr>
              <w:t>02</w:t>
            </w:r>
          </w:p>
        </w:tc>
        <w:tc>
          <w:tcPr>
            <w:tcW w:w="1463"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35Е0100300</w:t>
            </w:r>
          </w:p>
        </w:tc>
        <w:tc>
          <w:tcPr>
            <w:tcW w:w="734"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240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94</w:t>
            </w:r>
            <w:r w:rsidRPr="00CB4C13">
              <w:rPr>
                <w:rFonts w:ascii="Times New Roman" w:hAnsi="Times New Roman"/>
                <w:i/>
                <w:lang w:eastAsia="ru-RU"/>
              </w:rPr>
              <w:t>0,0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94</w:t>
            </w:r>
            <w:r w:rsidRPr="00CB4C13">
              <w:rPr>
                <w:rFonts w:ascii="Times New Roman" w:hAnsi="Times New Roman"/>
                <w:i/>
                <w:lang w:eastAsia="ru-RU"/>
              </w:rPr>
              <w:t>0,0</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
                <w:iCs/>
                <w:sz w:val="26"/>
                <w:szCs w:val="26"/>
                <w:lang w:eastAsia="ru-RU"/>
              </w:rPr>
            </w:pPr>
            <w:r w:rsidRPr="00CB4C13">
              <w:rPr>
                <w:rFonts w:ascii="Times New Roman" w:hAnsi="Times New Roman"/>
                <w:b/>
                <w:iCs/>
                <w:sz w:val="26"/>
                <w:szCs w:val="26"/>
                <w:lang w:eastAsia="ru-RU"/>
              </w:rPr>
              <w:t>Другие вопросы в области средств массовой информации</w:t>
            </w:r>
          </w:p>
        </w:tc>
        <w:tc>
          <w:tcPr>
            <w:tcW w:w="681" w:type="dxa"/>
            <w:shd w:val="clear" w:color="auto" w:fill="auto"/>
          </w:tcPr>
          <w:p w:rsidR="00A61479" w:rsidRPr="00CB4C13" w:rsidRDefault="00A61479" w:rsidP="00D470E0">
            <w:pPr>
              <w:spacing w:after="0" w:line="240" w:lineRule="auto"/>
              <w:jc w:val="center"/>
              <w:rPr>
                <w:rFonts w:ascii="Times New Roman" w:hAnsi="Times New Roman"/>
                <w:b/>
                <w:iCs/>
                <w:sz w:val="26"/>
                <w:szCs w:val="26"/>
                <w:lang w:eastAsia="ru-RU"/>
              </w:rPr>
            </w:pPr>
            <w:r w:rsidRPr="00CB4C13">
              <w:rPr>
                <w:rFonts w:ascii="Times New Roman" w:hAnsi="Times New Roman"/>
                <w:b/>
                <w:iCs/>
                <w:sz w:val="26"/>
                <w:szCs w:val="26"/>
                <w:lang w:eastAsia="ru-RU"/>
              </w:rPr>
              <w:t>12</w:t>
            </w:r>
          </w:p>
        </w:tc>
        <w:tc>
          <w:tcPr>
            <w:tcW w:w="595" w:type="dxa"/>
            <w:shd w:val="clear" w:color="auto" w:fill="auto"/>
          </w:tcPr>
          <w:p w:rsidR="00A61479" w:rsidRPr="00CB4C13" w:rsidRDefault="00A61479" w:rsidP="00D470E0">
            <w:pPr>
              <w:spacing w:after="0" w:line="240" w:lineRule="auto"/>
              <w:jc w:val="center"/>
              <w:rPr>
                <w:rFonts w:ascii="Times New Roman" w:hAnsi="Times New Roman"/>
                <w:b/>
                <w:iCs/>
                <w:sz w:val="26"/>
                <w:szCs w:val="26"/>
                <w:lang w:eastAsia="ru-RU"/>
              </w:rPr>
            </w:pPr>
            <w:r w:rsidRPr="00CB4C13">
              <w:rPr>
                <w:rFonts w:ascii="Times New Roman" w:hAnsi="Times New Roman"/>
                <w:b/>
                <w:iCs/>
                <w:sz w:val="26"/>
                <w:szCs w:val="26"/>
                <w:lang w:eastAsia="ru-RU"/>
              </w:rPr>
              <w:t>04</w:t>
            </w:r>
          </w:p>
        </w:tc>
        <w:tc>
          <w:tcPr>
            <w:tcW w:w="1463"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734" w:type="dxa"/>
            <w:shd w:val="clear" w:color="auto" w:fill="auto"/>
          </w:tcPr>
          <w:p w:rsidR="00A61479" w:rsidRPr="00CB4C13" w:rsidRDefault="00A61479" w:rsidP="00D470E0">
            <w:pPr>
              <w:spacing w:after="0" w:line="240" w:lineRule="auto"/>
              <w:jc w:val="center"/>
              <w:rPr>
                <w:rFonts w:ascii="Times New Roman" w:hAnsi="Times New Roman"/>
                <w:b/>
                <w:sz w:val="26"/>
                <w:szCs w:val="26"/>
                <w:lang w:eastAsia="ru-RU"/>
              </w:rPr>
            </w:pPr>
          </w:p>
        </w:tc>
        <w:tc>
          <w:tcPr>
            <w:tcW w:w="1240" w:type="dxa"/>
            <w:shd w:val="clear" w:color="auto" w:fill="auto"/>
          </w:tcPr>
          <w:p w:rsidR="00A61479" w:rsidRPr="00CB4C13" w:rsidRDefault="00A61479" w:rsidP="00D470E0">
            <w:pPr>
              <w:spacing w:after="0" w:line="240" w:lineRule="auto"/>
              <w:jc w:val="right"/>
              <w:rPr>
                <w:rFonts w:ascii="Times New Roman" w:hAnsi="Times New Roman"/>
                <w:b/>
                <w:sz w:val="26"/>
                <w:szCs w:val="26"/>
                <w:lang w:eastAsia="ru-RU"/>
              </w:rPr>
            </w:pPr>
            <w:r>
              <w:rPr>
                <w:rFonts w:ascii="Times New Roman" w:hAnsi="Times New Roman"/>
                <w:b/>
                <w:sz w:val="26"/>
                <w:szCs w:val="26"/>
                <w:lang w:eastAsia="ru-RU"/>
              </w:rPr>
              <w:t>20,0</w:t>
            </w:r>
          </w:p>
        </w:tc>
        <w:tc>
          <w:tcPr>
            <w:tcW w:w="1240" w:type="dxa"/>
            <w:shd w:val="clear" w:color="auto" w:fill="auto"/>
          </w:tcPr>
          <w:p w:rsidR="00A61479" w:rsidRPr="00CB4C13" w:rsidRDefault="00A61479" w:rsidP="00D470E0">
            <w:pPr>
              <w:spacing w:after="0" w:line="240" w:lineRule="auto"/>
              <w:jc w:val="right"/>
              <w:rPr>
                <w:rFonts w:ascii="Times New Roman" w:hAnsi="Times New Roman"/>
                <w:b/>
                <w:sz w:val="26"/>
                <w:szCs w:val="26"/>
                <w:lang w:eastAsia="ru-RU"/>
              </w:rPr>
            </w:pPr>
            <w:r>
              <w:rPr>
                <w:rFonts w:ascii="Times New Roman" w:hAnsi="Times New Roman"/>
                <w:b/>
                <w:sz w:val="26"/>
                <w:szCs w:val="26"/>
                <w:lang w:eastAsia="ru-RU"/>
              </w:rPr>
              <w:t>20,0</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
                <w:i/>
                <w:iCs/>
                <w:sz w:val="24"/>
                <w:szCs w:val="24"/>
                <w:lang w:eastAsia="ru-RU"/>
              </w:rPr>
            </w:pPr>
            <w:r w:rsidRPr="00CB4C13">
              <w:rPr>
                <w:rFonts w:ascii="Times New Roman" w:hAnsi="Times New Roman"/>
                <w:b/>
                <w:bCs/>
                <w:i/>
                <w:iCs/>
                <w:sz w:val="24"/>
                <w:szCs w:val="24"/>
                <w:lang w:eastAsia="ru-RU"/>
              </w:rPr>
              <w:t>Информирование жителей муниципального округа</w:t>
            </w:r>
          </w:p>
        </w:tc>
        <w:tc>
          <w:tcPr>
            <w:tcW w:w="681" w:type="dxa"/>
            <w:shd w:val="clear" w:color="auto" w:fill="auto"/>
          </w:tcPr>
          <w:p w:rsidR="00A61479" w:rsidRPr="00CB4C13" w:rsidRDefault="00A61479" w:rsidP="00D470E0">
            <w:pPr>
              <w:spacing w:after="0" w:line="240" w:lineRule="auto"/>
              <w:jc w:val="center"/>
              <w:rPr>
                <w:rFonts w:ascii="Times New Roman" w:hAnsi="Times New Roman"/>
                <w:b/>
                <w:i/>
                <w:iCs/>
                <w:sz w:val="24"/>
                <w:szCs w:val="24"/>
                <w:lang w:eastAsia="ru-RU"/>
              </w:rPr>
            </w:pPr>
            <w:r w:rsidRPr="00CB4C13">
              <w:rPr>
                <w:rFonts w:ascii="Times New Roman" w:hAnsi="Times New Roman"/>
                <w:b/>
                <w:i/>
                <w:iCs/>
                <w:sz w:val="24"/>
                <w:szCs w:val="24"/>
                <w:lang w:eastAsia="ru-RU"/>
              </w:rPr>
              <w:t>12</w:t>
            </w:r>
          </w:p>
        </w:tc>
        <w:tc>
          <w:tcPr>
            <w:tcW w:w="595" w:type="dxa"/>
            <w:shd w:val="clear" w:color="auto" w:fill="auto"/>
          </w:tcPr>
          <w:p w:rsidR="00A61479" w:rsidRPr="00CB4C13" w:rsidRDefault="00A61479" w:rsidP="00D470E0">
            <w:pPr>
              <w:spacing w:after="0" w:line="240" w:lineRule="auto"/>
              <w:jc w:val="center"/>
              <w:rPr>
                <w:rFonts w:ascii="Times New Roman" w:hAnsi="Times New Roman"/>
                <w:b/>
                <w:i/>
                <w:iCs/>
                <w:sz w:val="24"/>
                <w:szCs w:val="24"/>
                <w:lang w:eastAsia="ru-RU"/>
              </w:rPr>
            </w:pPr>
            <w:r w:rsidRPr="00CB4C13">
              <w:rPr>
                <w:rFonts w:ascii="Times New Roman" w:hAnsi="Times New Roman"/>
                <w:b/>
                <w:i/>
                <w:iCs/>
                <w:sz w:val="24"/>
                <w:szCs w:val="24"/>
                <w:lang w:eastAsia="ru-RU"/>
              </w:rPr>
              <w:t>04</w:t>
            </w:r>
          </w:p>
        </w:tc>
        <w:tc>
          <w:tcPr>
            <w:tcW w:w="1463"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r w:rsidRPr="00CB4C13">
              <w:rPr>
                <w:rFonts w:ascii="Times New Roman" w:hAnsi="Times New Roman"/>
                <w:b/>
                <w:i/>
                <w:sz w:val="24"/>
                <w:szCs w:val="24"/>
                <w:lang w:eastAsia="ru-RU"/>
              </w:rPr>
              <w:t>35Е0100300</w:t>
            </w:r>
          </w:p>
        </w:tc>
        <w:tc>
          <w:tcPr>
            <w:tcW w:w="734" w:type="dxa"/>
            <w:shd w:val="clear" w:color="auto" w:fill="auto"/>
          </w:tcPr>
          <w:p w:rsidR="00A61479" w:rsidRPr="00CB4C13" w:rsidRDefault="00A61479" w:rsidP="00D470E0">
            <w:pPr>
              <w:spacing w:after="0" w:line="240" w:lineRule="auto"/>
              <w:jc w:val="center"/>
              <w:rPr>
                <w:rFonts w:ascii="Times New Roman" w:hAnsi="Times New Roman"/>
                <w:b/>
                <w:i/>
                <w:sz w:val="24"/>
                <w:szCs w:val="24"/>
                <w:lang w:eastAsia="ru-RU"/>
              </w:rPr>
            </w:pPr>
          </w:p>
        </w:tc>
        <w:tc>
          <w:tcPr>
            <w:tcW w:w="1240"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20,0</w:t>
            </w:r>
          </w:p>
        </w:tc>
        <w:tc>
          <w:tcPr>
            <w:tcW w:w="1240" w:type="dxa"/>
            <w:shd w:val="clear" w:color="auto" w:fill="auto"/>
          </w:tcPr>
          <w:p w:rsidR="00A61479" w:rsidRPr="00CB4C13" w:rsidRDefault="00A61479" w:rsidP="00D470E0">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20,0</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i/>
                <w:iCs/>
                <w:lang w:eastAsia="ru-RU"/>
              </w:rPr>
            </w:pPr>
            <w:r w:rsidRPr="00CB4C13">
              <w:rPr>
                <w:rFonts w:ascii="Times New Roman" w:hAnsi="Times New Roman"/>
                <w:i/>
                <w:iCs/>
                <w:lang w:eastAsia="ru-RU"/>
              </w:rPr>
              <w:t>Закупка товаров, работ и услуг для обеспечения государственных (муниципальных) нужд</w:t>
            </w:r>
          </w:p>
        </w:tc>
        <w:tc>
          <w:tcPr>
            <w:tcW w:w="681" w:type="dxa"/>
            <w:shd w:val="clear" w:color="auto" w:fill="auto"/>
          </w:tcPr>
          <w:p w:rsidR="00A61479" w:rsidRPr="00CB4C13" w:rsidRDefault="00A61479" w:rsidP="00D470E0">
            <w:pPr>
              <w:spacing w:after="0" w:line="240" w:lineRule="auto"/>
              <w:jc w:val="center"/>
              <w:rPr>
                <w:rFonts w:ascii="Times New Roman" w:hAnsi="Times New Roman"/>
                <w:i/>
                <w:iCs/>
                <w:lang w:eastAsia="ru-RU"/>
              </w:rPr>
            </w:pPr>
            <w:r w:rsidRPr="00CB4C13">
              <w:rPr>
                <w:rFonts w:ascii="Times New Roman" w:hAnsi="Times New Roman"/>
                <w:i/>
                <w:iCs/>
                <w:lang w:eastAsia="ru-RU"/>
              </w:rPr>
              <w:t>12</w:t>
            </w:r>
          </w:p>
        </w:tc>
        <w:tc>
          <w:tcPr>
            <w:tcW w:w="595" w:type="dxa"/>
            <w:shd w:val="clear" w:color="auto" w:fill="auto"/>
          </w:tcPr>
          <w:p w:rsidR="00A61479" w:rsidRPr="00CB4C13" w:rsidRDefault="00A61479" w:rsidP="00D470E0">
            <w:pPr>
              <w:spacing w:after="0" w:line="240" w:lineRule="auto"/>
              <w:jc w:val="center"/>
              <w:rPr>
                <w:rFonts w:ascii="Times New Roman" w:hAnsi="Times New Roman"/>
                <w:i/>
                <w:iCs/>
                <w:lang w:eastAsia="ru-RU"/>
              </w:rPr>
            </w:pPr>
            <w:r w:rsidRPr="00CB4C13">
              <w:rPr>
                <w:rFonts w:ascii="Times New Roman" w:hAnsi="Times New Roman"/>
                <w:i/>
                <w:iCs/>
                <w:lang w:eastAsia="ru-RU"/>
              </w:rPr>
              <w:t>04</w:t>
            </w:r>
          </w:p>
        </w:tc>
        <w:tc>
          <w:tcPr>
            <w:tcW w:w="1463"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35Е0100300</w:t>
            </w:r>
          </w:p>
        </w:tc>
        <w:tc>
          <w:tcPr>
            <w:tcW w:w="734"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200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20,0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20,0</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i/>
                <w:iCs/>
                <w:lang w:eastAsia="ru-RU"/>
              </w:rPr>
            </w:pPr>
            <w:r w:rsidRPr="00CB4C13">
              <w:rPr>
                <w:rFonts w:ascii="Times New Roman" w:hAnsi="Times New Roman"/>
                <w:i/>
                <w:iCs/>
                <w:lang w:eastAsia="ru-RU"/>
              </w:rPr>
              <w:t>Иные закупки товаров, работ и услуг для обеспечения государственных (муниципальных) нужд</w:t>
            </w:r>
          </w:p>
        </w:tc>
        <w:tc>
          <w:tcPr>
            <w:tcW w:w="681" w:type="dxa"/>
            <w:shd w:val="clear" w:color="auto" w:fill="auto"/>
          </w:tcPr>
          <w:p w:rsidR="00A61479" w:rsidRPr="00CB4C13" w:rsidRDefault="00A61479" w:rsidP="00D470E0">
            <w:pPr>
              <w:spacing w:after="0" w:line="240" w:lineRule="auto"/>
              <w:jc w:val="center"/>
              <w:rPr>
                <w:rFonts w:ascii="Times New Roman" w:hAnsi="Times New Roman"/>
                <w:i/>
                <w:iCs/>
                <w:lang w:eastAsia="ru-RU"/>
              </w:rPr>
            </w:pPr>
            <w:r w:rsidRPr="00CB4C13">
              <w:rPr>
                <w:rFonts w:ascii="Times New Roman" w:hAnsi="Times New Roman"/>
                <w:i/>
                <w:iCs/>
                <w:lang w:eastAsia="ru-RU"/>
              </w:rPr>
              <w:t>12</w:t>
            </w:r>
          </w:p>
        </w:tc>
        <w:tc>
          <w:tcPr>
            <w:tcW w:w="595" w:type="dxa"/>
            <w:shd w:val="clear" w:color="auto" w:fill="auto"/>
          </w:tcPr>
          <w:p w:rsidR="00A61479" w:rsidRPr="00CB4C13" w:rsidRDefault="00A61479" w:rsidP="00D470E0">
            <w:pPr>
              <w:spacing w:after="0" w:line="240" w:lineRule="auto"/>
              <w:jc w:val="center"/>
              <w:rPr>
                <w:rFonts w:ascii="Times New Roman" w:hAnsi="Times New Roman"/>
                <w:i/>
                <w:iCs/>
                <w:lang w:eastAsia="ru-RU"/>
              </w:rPr>
            </w:pPr>
            <w:r w:rsidRPr="00CB4C13">
              <w:rPr>
                <w:rFonts w:ascii="Times New Roman" w:hAnsi="Times New Roman"/>
                <w:i/>
                <w:iCs/>
                <w:lang w:eastAsia="ru-RU"/>
              </w:rPr>
              <w:t>04</w:t>
            </w:r>
          </w:p>
        </w:tc>
        <w:tc>
          <w:tcPr>
            <w:tcW w:w="1463"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35Е0100300</w:t>
            </w:r>
          </w:p>
        </w:tc>
        <w:tc>
          <w:tcPr>
            <w:tcW w:w="734" w:type="dxa"/>
            <w:shd w:val="clear" w:color="auto" w:fill="auto"/>
          </w:tcPr>
          <w:p w:rsidR="00A61479" w:rsidRPr="00CB4C13" w:rsidRDefault="00A61479" w:rsidP="00D470E0">
            <w:pPr>
              <w:spacing w:after="0" w:line="240" w:lineRule="auto"/>
              <w:jc w:val="center"/>
              <w:rPr>
                <w:rFonts w:ascii="Times New Roman" w:hAnsi="Times New Roman"/>
                <w:i/>
                <w:lang w:eastAsia="ru-RU"/>
              </w:rPr>
            </w:pPr>
            <w:r w:rsidRPr="00CB4C13">
              <w:rPr>
                <w:rFonts w:ascii="Times New Roman" w:hAnsi="Times New Roman"/>
                <w:i/>
                <w:lang w:eastAsia="ru-RU"/>
              </w:rPr>
              <w:t>240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20,0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20,0</w:t>
            </w:r>
          </w:p>
        </w:tc>
      </w:tr>
      <w:tr w:rsidR="00A61479" w:rsidRPr="00CB4C13" w:rsidTr="00D470E0">
        <w:tc>
          <w:tcPr>
            <w:tcW w:w="4253" w:type="dxa"/>
            <w:shd w:val="clear" w:color="auto" w:fill="auto"/>
            <w:vAlign w:val="center"/>
          </w:tcPr>
          <w:p w:rsidR="00A61479" w:rsidRPr="00CB4C13" w:rsidRDefault="00A61479" w:rsidP="00D470E0">
            <w:pPr>
              <w:spacing w:after="0" w:line="240" w:lineRule="auto"/>
              <w:rPr>
                <w:rFonts w:ascii="Times New Roman" w:hAnsi="Times New Roman"/>
                <w:b/>
                <w:iCs/>
                <w:sz w:val="24"/>
                <w:szCs w:val="24"/>
                <w:lang w:eastAsia="ru-RU"/>
              </w:rPr>
            </w:pPr>
            <w:r w:rsidRPr="00CB4C13">
              <w:rPr>
                <w:rFonts w:ascii="Times New Roman" w:hAnsi="Times New Roman"/>
                <w:b/>
                <w:iCs/>
                <w:sz w:val="24"/>
                <w:szCs w:val="24"/>
                <w:lang w:eastAsia="ru-RU"/>
              </w:rPr>
              <w:t>Условно-утверждаемые расходы</w:t>
            </w:r>
          </w:p>
        </w:tc>
        <w:tc>
          <w:tcPr>
            <w:tcW w:w="681" w:type="dxa"/>
            <w:shd w:val="clear" w:color="auto" w:fill="auto"/>
          </w:tcPr>
          <w:p w:rsidR="00A61479" w:rsidRPr="00CB4C13" w:rsidRDefault="00A61479" w:rsidP="00D470E0">
            <w:pPr>
              <w:spacing w:after="0" w:line="240" w:lineRule="auto"/>
              <w:jc w:val="center"/>
              <w:rPr>
                <w:rFonts w:ascii="Times New Roman" w:hAnsi="Times New Roman"/>
                <w:i/>
                <w:iCs/>
                <w:lang w:eastAsia="ru-RU"/>
              </w:rPr>
            </w:pPr>
          </w:p>
        </w:tc>
        <w:tc>
          <w:tcPr>
            <w:tcW w:w="595" w:type="dxa"/>
            <w:shd w:val="clear" w:color="auto" w:fill="auto"/>
          </w:tcPr>
          <w:p w:rsidR="00A61479" w:rsidRPr="00CB4C13" w:rsidRDefault="00A61479" w:rsidP="00D470E0">
            <w:pPr>
              <w:spacing w:after="0" w:line="240" w:lineRule="auto"/>
              <w:jc w:val="center"/>
              <w:rPr>
                <w:rFonts w:ascii="Times New Roman" w:hAnsi="Times New Roman"/>
                <w:i/>
                <w:iCs/>
                <w:lang w:eastAsia="ru-RU"/>
              </w:rPr>
            </w:pPr>
          </w:p>
        </w:tc>
        <w:tc>
          <w:tcPr>
            <w:tcW w:w="1463" w:type="dxa"/>
            <w:shd w:val="clear" w:color="auto" w:fill="auto"/>
          </w:tcPr>
          <w:p w:rsidR="00A61479" w:rsidRPr="00CB4C13" w:rsidRDefault="00A61479" w:rsidP="00D470E0">
            <w:pPr>
              <w:spacing w:after="0" w:line="240" w:lineRule="auto"/>
              <w:jc w:val="center"/>
              <w:rPr>
                <w:rFonts w:ascii="Times New Roman" w:hAnsi="Times New Roman"/>
                <w:i/>
                <w:lang w:eastAsia="ru-RU"/>
              </w:rPr>
            </w:pPr>
          </w:p>
        </w:tc>
        <w:tc>
          <w:tcPr>
            <w:tcW w:w="734" w:type="dxa"/>
            <w:shd w:val="clear" w:color="auto" w:fill="auto"/>
          </w:tcPr>
          <w:p w:rsidR="00A61479" w:rsidRPr="00CB4C13" w:rsidRDefault="00A61479" w:rsidP="00D470E0">
            <w:pPr>
              <w:spacing w:after="0" w:line="240" w:lineRule="auto"/>
              <w:jc w:val="center"/>
              <w:rPr>
                <w:rFonts w:ascii="Times New Roman" w:hAnsi="Times New Roman"/>
                <w:i/>
                <w:lang w:eastAsia="ru-RU"/>
              </w:rPr>
            </w:pP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sidRPr="00CB4C13">
              <w:rPr>
                <w:rFonts w:ascii="Times New Roman" w:hAnsi="Times New Roman"/>
                <w:i/>
                <w:lang w:eastAsia="ru-RU"/>
              </w:rPr>
              <w:t>3</w:t>
            </w:r>
            <w:r>
              <w:rPr>
                <w:rFonts w:ascii="Times New Roman" w:hAnsi="Times New Roman"/>
                <w:i/>
                <w:lang w:eastAsia="ru-RU"/>
              </w:rPr>
              <w:t>52</w:t>
            </w:r>
            <w:r w:rsidRPr="00CB4C13">
              <w:rPr>
                <w:rFonts w:ascii="Times New Roman" w:hAnsi="Times New Roman"/>
                <w:i/>
                <w:lang w:eastAsia="ru-RU"/>
              </w:rPr>
              <w:t>,0</w:t>
            </w:r>
          </w:p>
        </w:tc>
        <w:tc>
          <w:tcPr>
            <w:tcW w:w="1240" w:type="dxa"/>
            <w:shd w:val="clear" w:color="auto" w:fill="auto"/>
          </w:tcPr>
          <w:p w:rsidR="00A61479" w:rsidRPr="00CB4C13" w:rsidRDefault="00A61479" w:rsidP="00D470E0">
            <w:pPr>
              <w:spacing w:after="0" w:line="240" w:lineRule="auto"/>
              <w:jc w:val="right"/>
              <w:rPr>
                <w:rFonts w:ascii="Times New Roman" w:hAnsi="Times New Roman"/>
                <w:i/>
                <w:lang w:eastAsia="ru-RU"/>
              </w:rPr>
            </w:pPr>
            <w:r>
              <w:rPr>
                <w:rFonts w:ascii="Times New Roman" w:hAnsi="Times New Roman"/>
                <w:i/>
                <w:lang w:eastAsia="ru-RU"/>
              </w:rPr>
              <w:t>721</w:t>
            </w:r>
            <w:r w:rsidRPr="00CB4C13">
              <w:rPr>
                <w:rFonts w:ascii="Times New Roman" w:hAnsi="Times New Roman"/>
                <w:i/>
                <w:lang w:eastAsia="ru-RU"/>
              </w:rPr>
              <w:t>,0</w:t>
            </w:r>
          </w:p>
        </w:tc>
      </w:tr>
      <w:tr w:rsidR="00A61479" w:rsidRPr="00CB4C13" w:rsidTr="00D470E0">
        <w:tc>
          <w:tcPr>
            <w:tcW w:w="7726" w:type="dxa"/>
            <w:gridSpan w:val="5"/>
            <w:shd w:val="clear" w:color="auto" w:fill="auto"/>
            <w:vAlign w:val="center"/>
          </w:tcPr>
          <w:p w:rsidR="00A61479" w:rsidRPr="00CB4C13" w:rsidRDefault="00A61479" w:rsidP="00D470E0">
            <w:pPr>
              <w:spacing w:after="0" w:line="240" w:lineRule="auto"/>
              <w:rPr>
                <w:rFonts w:ascii="Times New Roman" w:hAnsi="Times New Roman"/>
                <w:b/>
                <w:sz w:val="28"/>
                <w:szCs w:val="28"/>
                <w:lang w:eastAsia="ru-RU"/>
              </w:rPr>
            </w:pPr>
            <w:r w:rsidRPr="00CB4C13">
              <w:rPr>
                <w:rFonts w:ascii="Times New Roman" w:hAnsi="Times New Roman"/>
                <w:b/>
                <w:iCs/>
                <w:sz w:val="28"/>
                <w:szCs w:val="28"/>
                <w:lang w:eastAsia="ru-RU"/>
              </w:rPr>
              <w:t>ИТОГО РАСХОДОВ</w:t>
            </w:r>
          </w:p>
        </w:tc>
        <w:tc>
          <w:tcPr>
            <w:tcW w:w="1240" w:type="dxa"/>
            <w:shd w:val="clear" w:color="auto" w:fill="auto"/>
          </w:tcPr>
          <w:p w:rsidR="00A61479" w:rsidRPr="00CB4C13" w:rsidRDefault="00A61479" w:rsidP="00D470E0">
            <w:pPr>
              <w:spacing w:after="0" w:line="240" w:lineRule="auto"/>
              <w:jc w:val="right"/>
              <w:rPr>
                <w:rFonts w:ascii="Times New Roman" w:hAnsi="Times New Roman"/>
                <w:b/>
                <w:sz w:val="28"/>
                <w:szCs w:val="28"/>
                <w:lang w:eastAsia="ru-RU"/>
              </w:rPr>
            </w:pPr>
            <w:r w:rsidRPr="00CB4C13">
              <w:rPr>
                <w:rFonts w:ascii="Times New Roman" w:hAnsi="Times New Roman"/>
                <w:b/>
                <w:sz w:val="28"/>
                <w:szCs w:val="28"/>
                <w:lang w:eastAsia="ru-RU"/>
              </w:rPr>
              <w:t>1</w:t>
            </w:r>
            <w:r>
              <w:rPr>
                <w:rFonts w:ascii="Times New Roman" w:hAnsi="Times New Roman"/>
                <w:b/>
                <w:sz w:val="28"/>
                <w:szCs w:val="28"/>
                <w:lang w:eastAsia="ru-RU"/>
              </w:rPr>
              <w:t>4 </w:t>
            </w:r>
            <w:r w:rsidRPr="00CB4C13">
              <w:rPr>
                <w:rFonts w:ascii="Times New Roman" w:hAnsi="Times New Roman"/>
                <w:b/>
                <w:sz w:val="28"/>
                <w:szCs w:val="28"/>
                <w:lang w:eastAsia="ru-RU"/>
              </w:rPr>
              <w:t>05</w:t>
            </w:r>
            <w:r>
              <w:rPr>
                <w:rFonts w:ascii="Times New Roman" w:hAnsi="Times New Roman"/>
                <w:b/>
                <w:sz w:val="28"/>
                <w:szCs w:val="28"/>
                <w:lang w:eastAsia="ru-RU"/>
              </w:rPr>
              <w:t>0,6</w:t>
            </w:r>
          </w:p>
        </w:tc>
        <w:tc>
          <w:tcPr>
            <w:tcW w:w="1240" w:type="dxa"/>
            <w:shd w:val="clear" w:color="auto" w:fill="auto"/>
          </w:tcPr>
          <w:p w:rsidR="00A61479" w:rsidRPr="00CB4C13" w:rsidRDefault="00A61479" w:rsidP="00D470E0">
            <w:pPr>
              <w:spacing w:after="0" w:line="240" w:lineRule="auto"/>
              <w:jc w:val="right"/>
              <w:rPr>
                <w:rFonts w:ascii="Times New Roman" w:hAnsi="Times New Roman"/>
                <w:b/>
                <w:sz w:val="28"/>
                <w:szCs w:val="28"/>
                <w:lang w:eastAsia="ru-RU"/>
              </w:rPr>
            </w:pPr>
            <w:r w:rsidRPr="00CB4C13">
              <w:rPr>
                <w:rFonts w:ascii="Times New Roman" w:hAnsi="Times New Roman"/>
                <w:b/>
                <w:sz w:val="28"/>
                <w:szCs w:val="28"/>
                <w:lang w:eastAsia="ru-RU"/>
              </w:rPr>
              <w:t>1</w:t>
            </w:r>
            <w:r>
              <w:rPr>
                <w:rFonts w:ascii="Times New Roman" w:hAnsi="Times New Roman"/>
                <w:b/>
                <w:sz w:val="28"/>
                <w:szCs w:val="28"/>
                <w:lang w:eastAsia="ru-RU"/>
              </w:rPr>
              <w:t>4 421</w:t>
            </w:r>
            <w:r w:rsidRPr="00CB4C13">
              <w:rPr>
                <w:rFonts w:ascii="Times New Roman" w:hAnsi="Times New Roman"/>
                <w:b/>
                <w:sz w:val="28"/>
                <w:szCs w:val="28"/>
                <w:lang w:eastAsia="ru-RU"/>
              </w:rPr>
              <w:t>,</w:t>
            </w:r>
            <w:r>
              <w:rPr>
                <w:rFonts w:ascii="Times New Roman" w:hAnsi="Times New Roman"/>
                <w:b/>
                <w:sz w:val="28"/>
                <w:szCs w:val="28"/>
                <w:lang w:eastAsia="ru-RU"/>
              </w:rPr>
              <w:t>2</w:t>
            </w:r>
          </w:p>
        </w:tc>
      </w:tr>
    </w:tbl>
    <w:p w:rsidR="00A61479" w:rsidRPr="00CB4C13" w:rsidRDefault="00A61479" w:rsidP="00A61479">
      <w:pPr>
        <w:autoSpaceDE w:val="0"/>
        <w:autoSpaceDN w:val="0"/>
        <w:adjustRightInd w:val="0"/>
        <w:spacing w:after="0" w:line="240" w:lineRule="auto"/>
        <w:ind w:left="5041"/>
        <w:jc w:val="both"/>
        <w:rPr>
          <w:rFonts w:ascii="Times New Roman" w:hAnsi="Times New Roman"/>
          <w:bCs/>
          <w:sz w:val="28"/>
          <w:szCs w:val="28"/>
        </w:rPr>
      </w:pPr>
    </w:p>
    <w:p w:rsidR="00A61479" w:rsidRDefault="00A61479" w:rsidP="00A61479">
      <w:pPr>
        <w:autoSpaceDE w:val="0"/>
        <w:autoSpaceDN w:val="0"/>
        <w:adjustRightInd w:val="0"/>
        <w:spacing w:after="0" w:line="240" w:lineRule="auto"/>
        <w:ind w:left="5041"/>
        <w:jc w:val="both"/>
        <w:rPr>
          <w:rFonts w:ascii="Times New Roman" w:hAnsi="Times New Roman"/>
          <w:bCs/>
          <w:sz w:val="28"/>
          <w:szCs w:val="28"/>
        </w:rPr>
      </w:pPr>
    </w:p>
    <w:p w:rsidR="00A61479" w:rsidRDefault="00A61479" w:rsidP="00A61479">
      <w:pPr>
        <w:autoSpaceDE w:val="0"/>
        <w:autoSpaceDN w:val="0"/>
        <w:adjustRightInd w:val="0"/>
        <w:spacing w:after="0" w:line="240" w:lineRule="auto"/>
        <w:jc w:val="center"/>
        <w:rPr>
          <w:rFonts w:ascii="Times New Roman" w:eastAsiaTheme="minorHAnsi" w:hAnsi="Times New Roman"/>
          <w:b/>
          <w:i/>
          <w:sz w:val="28"/>
          <w:szCs w:val="28"/>
        </w:rPr>
      </w:pPr>
    </w:p>
    <w:p w:rsidR="00A61479" w:rsidRDefault="00A61479" w:rsidP="00A61479">
      <w:pPr>
        <w:autoSpaceDE w:val="0"/>
        <w:autoSpaceDN w:val="0"/>
        <w:adjustRightInd w:val="0"/>
        <w:spacing w:after="0" w:line="240" w:lineRule="auto"/>
        <w:jc w:val="center"/>
        <w:rPr>
          <w:rFonts w:ascii="Times New Roman" w:eastAsiaTheme="minorHAnsi" w:hAnsi="Times New Roman"/>
          <w:b/>
          <w:i/>
          <w:sz w:val="28"/>
          <w:szCs w:val="28"/>
        </w:rPr>
      </w:pPr>
    </w:p>
    <w:p w:rsidR="00E53F45" w:rsidRDefault="00E53F45" w:rsidP="00A61479">
      <w:pPr>
        <w:spacing w:after="0" w:line="240" w:lineRule="auto"/>
        <w:ind w:left="5670" w:firstLine="567"/>
        <w:rPr>
          <w:rFonts w:ascii="Times New Roman" w:hAnsi="Times New Roman"/>
          <w:sz w:val="28"/>
          <w:szCs w:val="28"/>
          <w:lang w:eastAsia="ru-RU"/>
        </w:rPr>
      </w:pPr>
    </w:p>
    <w:p w:rsidR="00E53F45" w:rsidRDefault="00E53F45" w:rsidP="00A61479">
      <w:pPr>
        <w:spacing w:after="0" w:line="240" w:lineRule="auto"/>
        <w:ind w:left="5670" w:firstLine="567"/>
        <w:rPr>
          <w:rFonts w:ascii="Times New Roman" w:hAnsi="Times New Roman"/>
          <w:sz w:val="20"/>
          <w:szCs w:val="20"/>
          <w:lang w:eastAsia="ru-RU"/>
        </w:rPr>
      </w:pPr>
    </w:p>
    <w:p w:rsidR="00A61479" w:rsidRPr="00E53F45" w:rsidRDefault="00A61479" w:rsidP="00A61479">
      <w:pPr>
        <w:spacing w:after="0" w:line="240" w:lineRule="auto"/>
        <w:ind w:left="5670" w:firstLine="567"/>
        <w:rPr>
          <w:rFonts w:ascii="Times New Roman" w:hAnsi="Times New Roman"/>
          <w:sz w:val="20"/>
          <w:szCs w:val="20"/>
          <w:lang w:eastAsia="ru-RU"/>
        </w:rPr>
      </w:pPr>
      <w:r w:rsidRPr="00E53F45">
        <w:rPr>
          <w:rFonts w:ascii="Times New Roman" w:hAnsi="Times New Roman"/>
          <w:sz w:val="20"/>
          <w:szCs w:val="20"/>
          <w:lang w:eastAsia="ru-RU"/>
        </w:rPr>
        <w:lastRenderedPageBreak/>
        <w:t>Приложение 9</w:t>
      </w:r>
    </w:p>
    <w:p w:rsidR="00A61479" w:rsidRPr="00E53F45" w:rsidRDefault="00A61479" w:rsidP="00A61479">
      <w:pPr>
        <w:spacing w:after="0" w:line="240" w:lineRule="auto"/>
        <w:ind w:left="5103" w:firstLine="567"/>
        <w:rPr>
          <w:rFonts w:ascii="Times New Roman" w:hAnsi="Times New Roman"/>
          <w:sz w:val="20"/>
          <w:szCs w:val="20"/>
          <w:lang w:eastAsia="ru-RU"/>
        </w:rPr>
      </w:pPr>
      <w:r w:rsidRPr="00E53F45">
        <w:rPr>
          <w:rFonts w:ascii="Times New Roman" w:hAnsi="Times New Roman"/>
          <w:sz w:val="20"/>
          <w:szCs w:val="20"/>
          <w:lang w:eastAsia="ru-RU"/>
        </w:rPr>
        <w:t>к решению Совета депутатов</w:t>
      </w:r>
    </w:p>
    <w:p w:rsidR="00A61479" w:rsidRPr="00E53F45" w:rsidRDefault="00A61479" w:rsidP="00A61479">
      <w:pPr>
        <w:spacing w:after="0" w:line="240" w:lineRule="auto"/>
        <w:ind w:left="5103" w:firstLine="567"/>
        <w:rPr>
          <w:rFonts w:ascii="Times New Roman" w:hAnsi="Times New Roman"/>
          <w:sz w:val="20"/>
          <w:szCs w:val="20"/>
          <w:lang w:eastAsia="ru-RU"/>
        </w:rPr>
      </w:pPr>
      <w:r w:rsidRPr="00E53F45">
        <w:rPr>
          <w:rFonts w:ascii="Times New Roman" w:hAnsi="Times New Roman"/>
          <w:sz w:val="20"/>
          <w:szCs w:val="20"/>
          <w:lang w:eastAsia="ru-RU"/>
        </w:rPr>
        <w:t xml:space="preserve">муниципального округа Нижегородский </w:t>
      </w:r>
    </w:p>
    <w:p w:rsidR="00A61479" w:rsidRPr="00E53F45" w:rsidRDefault="00A61479" w:rsidP="00A61479">
      <w:pPr>
        <w:spacing w:after="0" w:line="240" w:lineRule="auto"/>
        <w:ind w:left="5103" w:firstLine="567"/>
        <w:rPr>
          <w:rFonts w:ascii="Times New Roman" w:hAnsi="Times New Roman"/>
          <w:sz w:val="20"/>
          <w:szCs w:val="20"/>
          <w:lang w:eastAsia="ru-RU"/>
        </w:rPr>
      </w:pPr>
      <w:r w:rsidRPr="00E53F45">
        <w:rPr>
          <w:rFonts w:ascii="Times New Roman" w:hAnsi="Times New Roman"/>
          <w:sz w:val="20"/>
          <w:szCs w:val="20"/>
          <w:lang w:eastAsia="ru-RU"/>
        </w:rPr>
        <w:t>от __ декабря 2018 года № __/_</w:t>
      </w:r>
    </w:p>
    <w:p w:rsidR="00A61479" w:rsidRDefault="00A61479" w:rsidP="00A61479">
      <w:pPr>
        <w:autoSpaceDE w:val="0"/>
        <w:autoSpaceDN w:val="0"/>
        <w:adjustRightInd w:val="0"/>
        <w:spacing w:after="0" w:line="240" w:lineRule="auto"/>
        <w:jc w:val="center"/>
        <w:rPr>
          <w:rFonts w:ascii="Times New Roman" w:eastAsiaTheme="minorHAnsi" w:hAnsi="Times New Roman"/>
          <w:b/>
          <w:sz w:val="28"/>
          <w:szCs w:val="28"/>
        </w:rPr>
      </w:pPr>
    </w:p>
    <w:p w:rsidR="00A61479" w:rsidRDefault="00A61479" w:rsidP="00A61479">
      <w:pPr>
        <w:autoSpaceDE w:val="0"/>
        <w:autoSpaceDN w:val="0"/>
        <w:adjustRightInd w:val="0"/>
        <w:spacing w:after="0" w:line="240" w:lineRule="auto"/>
        <w:jc w:val="center"/>
        <w:rPr>
          <w:rFonts w:ascii="Times New Roman" w:eastAsiaTheme="minorHAnsi" w:hAnsi="Times New Roman"/>
          <w:b/>
          <w:sz w:val="28"/>
          <w:szCs w:val="28"/>
        </w:rPr>
      </w:pPr>
    </w:p>
    <w:p w:rsidR="00A61479" w:rsidRDefault="00A61479" w:rsidP="00A61479">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И</w:t>
      </w:r>
      <w:r w:rsidRPr="009F430D">
        <w:rPr>
          <w:rFonts w:ascii="Times New Roman" w:eastAsiaTheme="minorHAnsi" w:hAnsi="Times New Roman"/>
          <w:b/>
          <w:sz w:val="28"/>
          <w:szCs w:val="28"/>
        </w:rPr>
        <w:t>сточники финансирования дефицита</w:t>
      </w:r>
    </w:p>
    <w:p w:rsidR="00A61479" w:rsidRDefault="00A61479" w:rsidP="00A61479">
      <w:pPr>
        <w:autoSpaceDE w:val="0"/>
        <w:autoSpaceDN w:val="0"/>
        <w:adjustRightInd w:val="0"/>
        <w:spacing w:after="0" w:line="240" w:lineRule="auto"/>
        <w:jc w:val="center"/>
        <w:rPr>
          <w:rFonts w:ascii="Times New Roman" w:eastAsiaTheme="minorHAnsi" w:hAnsi="Times New Roman"/>
          <w:b/>
          <w:i/>
          <w:sz w:val="28"/>
          <w:szCs w:val="28"/>
        </w:rPr>
      </w:pPr>
      <w:r w:rsidRPr="009F430D">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Pr>
          <w:rFonts w:ascii="Times New Roman" w:hAnsi="Times New Roman"/>
          <w:b/>
          <w:sz w:val="28"/>
          <w:szCs w:val="28"/>
        </w:rPr>
        <w:t>Нижегородский</w:t>
      </w:r>
      <w:r w:rsidRPr="004C0B1C">
        <w:rPr>
          <w:rFonts w:ascii="Times New Roman" w:eastAsiaTheme="minorHAnsi" w:hAnsi="Times New Roman"/>
          <w:b/>
          <w:sz w:val="28"/>
          <w:szCs w:val="28"/>
        </w:rPr>
        <w:t xml:space="preserve"> </w:t>
      </w:r>
      <w:r w:rsidRPr="006244F6">
        <w:rPr>
          <w:rFonts w:ascii="Times New Roman" w:eastAsiaTheme="minorHAnsi" w:hAnsi="Times New Roman"/>
          <w:b/>
          <w:sz w:val="28"/>
          <w:szCs w:val="28"/>
        </w:rPr>
        <w:t>на</w:t>
      </w:r>
      <w:r w:rsidRPr="009F430D">
        <w:rPr>
          <w:rFonts w:ascii="Times New Roman" w:eastAsiaTheme="minorHAnsi" w:hAnsi="Times New Roman"/>
          <w:b/>
          <w:i/>
          <w:sz w:val="28"/>
          <w:szCs w:val="28"/>
        </w:rPr>
        <w:t xml:space="preserve"> </w:t>
      </w:r>
      <w:r>
        <w:rPr>
          <w:rFonts w:ascii="Times New Roman" w:eastAsiaTheme="minorHAnsi" w:hAnsi="Times New Roman"/>
          <w:b/>
          <w:sz w:val="28"/>
          <w:szCs w:val="28"/>
        </w:rPr>
        <w:t>2019</w:t>
      </w:r>
      <w:r w:rsidRPr="00991950">
        <w:rPr>
          <w:rFonts w:ascii="Times New Roman" w:eastAsiaTheme="minorHAnsi" w:hAnsi="Times New Roman"/>
          <w:b/>
          <w:sz w:val="28"/>
          <w:szCs w:val="28"/>
        </w:rPr>
        <w:t xml:space="preserve"> год</w:t>
      </w:r>
      <w:r w:rsidRPr="009F430D">
        <w:rPr>
          <w:rFonts w:ascii="Times New Roman" w:eastAsiaTheme="minorHAnsi" w:hAnsi="Times New Roman"/>
          <w:b/>
          <w:i/>
          <w:sz w:val="28"/>
          <w:szCs w:val="28"/>
        </w:rPr>
        <w:t xml:space="preserve"> </w:t>
      </w:r>
    </w:p>
    <w:p w:rsidR="00A61479" w:rsidRPr="002928D0" w:rsidRDefault="00A61479" w:rsidP="00A61479">
      <w:pPr>
        <w:autoSpaceDE w:val="0"/>
        <w:autoSpaceDN w:val="0"/>
        <w:adjustRightInd w:val="0"/>
        <w:spacing w:after="0" w:line="240" w:lineRule="auto"/>
        <w:jc w:val="center"/>
        <w:rPr>
          <w:rFonts w:ascii="Times New Roman" w:eastAsiaTheme="minorHAnsi" w:hAnsi="Times New Roman"/>
          <w:b/>
          <w:sz w:val="28"/>
          <w:szCs w:val="28"/>
        </w:rPr>
      </w:pPr>
      <w:r w:rsidRPr="002928D0">
        <w:rPr>
          <w:rFonts w:ascii="Times New Roman" w:eastAsiaTheme="minorHAnsi" w:hAnsi="Times New Roman"/>
          <w:b/>
          <w:sz w:val="28"/>
          <w:szCs w:val="28"/>
        </w:rPr>
        <w:t xml:space="preserve">и плановый период </w:t>
      </w:r>
      <w:r>
        <w:rPr>
          <w:rFonts w:ascii="Times New Roman" w:eastAsiaTheme="minorHAnsi" w:hAnsi="Times New Roman"/>
          <w:b/>
          <w:sz w:val="28"/>
          <w:szCs w:val="28"/>
        </w:rPr>
        <w:t>2020</w:t>
      </w:r>
      <w:r w:rsidRPr="002928D0">
        <w:rPr>
          <w:rFonts w:ascii="Times New Roman" w:eastAsiaTheme="minorHAnsi" w:hAnsi="Times New Roman"/>
          <w:b/>
          <w:sz w:val="28"/>
          <w:szCs w:val="28"/>
        </w:rPr>
        <w:t xml:space="preserve"> и </w:t>
      </w:r>
      <w:r>
        <w:rPr>
          <w:rFonts w:ascii="Times New Roman" w:eastAsiaTheme="minorHAnsi" w:hAnsi="Times New Roman"/>
          <w:b/>
          <w:sz w:val="28"/>
          <w:szCs w:val="28"/>
        </w:rPr>
        <w:t>2021</w:t>
      </w:r>
      <w:r w:rsidRPr="002928D0">
        <w:rPr>
          <w:rFonts w:ascii="Times New Roman" w:eastAsiaTheme="minorHAnsi" w:hAnsi="Times New Roman"/>
          <w:b/>
          <w:sz w:val="28"/>
          <w:szCs w:val="28"/>
        </w:rPr>
        <w:t xml:space="preserve"> годов</w:t>
      </w:r>
    </w:p>
    <w:p w:rsidR="00A61479" w:rsidRDefault="00A61479" w:rsidP="00A61479">
      <w:pPr>
        <w:autoSpaceDE w:val="0"/>
        <w:autoSpaceDN w:val="0"/>
        <w:adjustRightInd w:val="0"/>
        <w:spacing w:after="0" w:line="240" w:lineRule="auto"/>
        <w:jc w:val="right"/>
        <w:rPr>
          <w:rFonts w:ascii="Times New Roman" w:eastAsiaTheme="minorHAnsi" w:hAnsi="Times New Roman"/>
          <w:sz w:val="28"/>
          <w:szCs w:val="28"/>
        </w:rPr>
      </w:pPr>
    </w:p>
    <w:tbl>
      <w:tblPr>
        <w:tblStyle w:val="a7"/>
        <w:tblW w:w="10206" w:type="dxa"/>
        <w:tblInd w:w="108" w:type="dxa"/>
        <w:tblLayout w:type="fixed"/>
        <w:tblLook w:val="04A0"/>
      </w:tblPr>
      <w:tblGrid>
        <w:gridCol w:w="542"/>
        <w:gridCol w:w="560"/>
        <w:gridCol w:w="909"/>
        <w:gridCol w:w="541"/>
        <w:gridCol w:w="1006"/>
        <w:gridCol w:w="772"/>
        <w:gridCol w:w="3092"/>
        <w:gridCol w:w="928"/>
        <w:gridCol w:w="928"/>
        <w:gridCol w:w="928"/>
      </w:tblGrid>
      <w:tr w:rsidR="00A61479" w:rsidRPr="00273205" w:rsidTr="00D470E0">
        <w:tc>
          <w:tcPr>
            <w:tcW w:w="3969" w:type="dxa"/>
            <w:gridSpan w:val="6"/>
            <w:vMerge w:val="restart"/>
          </w:tcPr>
          <w:p w:rsidR="00A61479" w:rsidRPr="00273205" w:rsidRDefault="00A61479" w:rsidP="00D470E0">
            <w:pPr>
              <w:autoSpaceDE w:val="0"/>
              <w:autoSpaceDN w:val="0"/>
              <w:adjustRightInd w:val="0"/>
              <w:jc w:val="center"/>
              <w:rPr>
                <w:rFonts w:ascii="Times New Roman" w:eastAsiaTheme="minorHAnsi" w:hAnsi="Times New Roman"/>
                <w:sz w:val="28"/>
                <w:szCs w:val="28"/>
              </w:rPr>
            </w:pPr>
            <w:r w:rsidRPr="00273205">
              <w:rPr>
                <w:rFonts w:ascii="Times New Roman" w:eastAsiaTheme="minorHAnsi" w:hAnsi="Times New Roman"/>
                <w:b/>
                <w:sz w:val="28"/>
                <w:szCs w:val="28"/>
              </w:rPr>
              <w:t>Код бюджетной классификации</w:t>
            </w:r>
          </w:p>
        </w:tc>
        <w:tc>
          <w:tcPr>
            <w:tcW w:w="2835" w:type="dxa"/>
            <w:vMerge w:val="restart"/>
          </w:tcPr>
          <w:p w:rsidR="00A61479" w:rsidRPr="00273205" w:rsidRDefault="00A61479" w:rsidP="00D470E0">
            <w:pPr>
              <w:autoSpaceDE w:val="0"/>
              <w:autoSpaceDN w:val="0"/>
              <w:adjustRightInd w:val="0"/>
              <w:jc w:val="center"/>
              <w:rPr>
                <w:rFonts w:ascii="Times New Roman" w:eastAsiaTheme="minorHAnsi" w:hAnsi="Times New Roman"/>
                <w:sz w:val="28"/>
                <w:szCs w:val="28"/>
              </w:rPr>
            </w:pPr>
            <w:r w:rsidRPr="00273205">
              <w:rPr>
                <w:rFonts w:ascii="Times New Roman" w:eastAsiaTheme="minorHAnsi" w:hAnsi="Times New Roman"/>
                <w:b/>
                <w:sz w:val="28"/>
                <w:szCs w:val="28"/>
              </w:rPr>
              <w:t>Наименование показателей</w:t>
            </w:r>
          </w:p>
        </w:tc>
        <w:tc>
          <w:tcPr>
            <w:tcW w:w="851" w:type="dxa"/>
            <w:gridSpan w:val="3"/>
          </w:tcPr>
          <w:p w:rsidR="00A61479" w:rsidRPr="00273205" w:rsidRDefault="00A61479" w:rsidP="00D470E0">
            <w:pPr>
              <w:autoSpaceDE w:val="0"/>
              <w:autoSpaceDN w:val="0"/>
              <w:adjustRightInd w:val="0"/>
              <w:jc w:val="center"/>
              <w:rPr>
                <w:rFonts w:ascii="Times New Roman" w:eastAsiaTheme="minorHAnsi" w:hAnsi="Times New Roman"/>
                <w:b/>
                <w:sz w:val="28"/>
                <w:szCs w:val="28"/>
              </w:rPr>
            </w:pPr>
            <w:r w:rsidRPr="00273205">
              <w:rPr>
                <w:rFonts w:ascii="Times New Roman" w:eastAsiaTheme="minorHAnsi" w:hAnsi="Times New Roman"/>
                <w:b/>
                <w:sz w:val="28"/>
                <w:szCs w:val="28"/>
              </w:rPr>
              <w:t xml:space="preserve">Сумма </w:t>
            </w:r>
            <w:r>
              <w:rPr>
                <w:rFonts w:ascii="Times New Roman" w:eastAsiaTheme="minorHAnsi" w:hAnsi="Times New Roman"/>
                <w:b/>
                <w:sz w:val="28"/>
                <w:szCs w:val="28"/>
              </w:rPr>
              <w:br/>
            </w:r>
            <w:r w:rsidRPr="00273205">
              <w:rPr>
                <w:rFonts w:ascii="Times New Roman" w:eastAsiaTheme="minorHAnsi" w:hAnsi="Times New Roman"/>
                <w:b/>
                <w:sz w:val="28"/>
                <w:szCs w:val="28"/>
              </w:rPr>
              <w:t>(тыс. рублей)</w:t>
            </w:r>
          </w:p>
        </w:tc>
      </w:tr>
      <w:tr w:rsidR="00A61479" w:rsidRPr="00273205" w:rsidTr="00D470E0">
        <w:tc>
          <w:tcPr>
            <w:tcW w:w="3969" w:type="dxa"/>
            <w:gridSpan w:val="6"/>
            <w:vMerge/>
          </w:tcPr>
          <w:p w:rsidR="00A61479" w:rsidRPr="00273205" w:rsidRDefault="00A61479" w:rsidP="00D470E0">
            <w:pPr>
              <w:autoSpaceDE w:val="0"/>
              <w:autoSpaceDN w:val="0"/>
              <w:adjustRightInd w:val="0"/>
              <w:jc w:val="center"/>
              <w:rPr>
                <w:rFonts w:ascii="Times New Roman" w:eastAsiaTheme="minorHAnsi" w:hAnsi="Times New Roman"/>
                <w:b/>
                <w:sz w:val="28"/>
                <w:szCs w:val="28"/>
              </w:rPr>
            </w:pPr>
          </w:p>
        </w:tc>
        <w:tc>
          <w:tcPr>
            <w:tcW w:w="2835" w:type="dxa"/>
            <w:vMerge/>
          </w:tcPr>
          <w:p w:rsidR="00A61479" w:rsidRPr="00273205" w:rsidRDefault="00A61479" w:rsidP="00D470E0">
            <w:pPr>
              <w:autoSpaceDE w:val="0"/>
              <w:autoSpaceDN w:val="0"/>
              <w:adjustRightInd w:val="0"/>
              <w:jc w:val="center"/>
              <w:rPr>
                <w:rFonts w:ascii="Times New Roman" w:eastAsiaTheme="minorHAnsi" w:hAnsi="Times New Roman"/>
                <w:b/>
                <w:sz w:val="28"/>
                <w:szCs w:val="28"/>
              </w:rPr>
            </w:pPr>
          </w:p>
        </w:tc>
        <w:tc>
          <w:tcPr>
            <w:tcW w:w="851" w:type="dxa"/>
          </w:tcPr>
          <w:p w:rsidR="00A61479" w:rsidRPr="00273205" w:rsidRDefault="00A61479" w:rsidP="00D470E0">
            <w:pPr>
              <w:autoSpaceDE w:val="0"/>
              <w:autoSpaceDN w:val="0"/>
              <w:adjustRightInd w:val="0"/>
              <w:jc w:val="center"/>
              <w:rPr>
                <w:rFonts w:ascii="Times New Roman" w:eastAsiaTheme="minorHAnsi" w:hAnsi="Times New Roman"/>
                <w:b/>
                <w:sz w:val="28"/>
                <w:szCs w:val="28"/>
              </w:rPr>
            </w:pPr>
            <w:r>
              <w:rPr>
                <w:rFonts w:ascii="Times New Roman" w:eastAsiaTheme="minorHAnsi" w:hAnsi="Times New Roman"/>
                <w:b/>
                <w:sz w:val="28"/>
                <w:szCs w:val="28"/>
              </w:rPr>
              <w:t>2019</w:t>
            </w:r>
            <w:r w:rsidRPr="00273205">
              <w:rPr>
                <w:rFonts w:ascii="Times New Roman" w:eastAsiaTheme="minorHAnsi" w:hAnsi="Times New Roman"/>
                <w:b/>
                <w:sz w:val="28"/>
                <w:szCs w:val="28"/>
              </w:rPr>
              <w:t xml:space="preserve"> год</w:t>
            </w:r>
          </w:p>
        </w:tc>
        <w:tc>
          <w:tcPr>
            <w:tcW w:w="851" w:type="dxa"/>
          </w:tcPr>
          <w:p w:rsidR="00A61479" w:rsidRPr="00273205" w:rsidRDefault="00A61479" w:rsidP="00D470E0">
            <w:pPr>
              <w:autoSpaceDE w:val="0"/>
              <w:autoSpaceDN w:val="0"/>
              <w:adjustRightInd w:val="0"/>
              <w:jc w:val="center"/>
              <w:rPr>
                <w:rFonts w:ascii="Times New Roman" w:eastAsiaTheme="minorHAnsi" w:hAnsi="Times New Roman"/>
                <w:b/>
                <w:sz w:val="28"/>
                <w:szCs w:val="28"/>
              </w:rPr>
            </w:pPr>
            <w:r>
              <w:rPr>
                <w:rFonts w:ascii="Times New Roman" w:eastAsiaTheme="minorHAnsi" w:hAnsi="Times New Roman"/>
                <w:b/>
                <w:sz w:val="28"/>
                <w:szCs w:val="28"/>
              </w:rPr>
              <w:t>2020</w:t>
            </w:r>
            <w:r w:rsidRPr="00273205">
              <w:rPr>
                <w:rFonts w:ascii="Times New Roman" w:eastAsiaTheme="minorHAnsi" w:hAnsi="Times New Roman"/>
                <w:b/>
                <w:sz w:val="28"/>
                <w:szCs w:val="28"/>
              </w:rPr>
              <w:t xml:space="preserve"> год</w:t>
            </w:r>
          </w:p>
        </w:tc>
        <w:tc>
          <w:tcPr>
            <w:tcW w:w="851" w:type="dxa"/>
          </w:tcPr>
          <w:p w:rsidR="00A61479" w:rsidRPr="00273205" w:rsidRDefault="00A61479" w:rsidP="00D470E0">
            <w:pPr>
              <w:autoSpaceDE w:val="0"/>
              <w:autoSpaceDN w:val="0"/>
              <w:adjustRightInd w:val="0"/>
              <w:jc w:val="center"/>
              <w:rPr>
                <w:rFonts w:ascii="Times New Roman" w:eastAsiaTheme="minorHAnsi" w:hAnsi="Times New Roman"/>
                <w:b/>
                <w:sz w:val="28"/>
                <w:szCs w:val="28"/>
              </w:rPr>
            </w:pPr>
            <w:r>
              <w:rPr>
                <w:rFonts w:ascii="Times New Roman" w:eastAsiaTheme="minorHAnsi" w:hAnsi="Times New Roman"/>
                <w:b/>
                <w:sz w:val="28"/>
                <w:szCs w:val="28"/>
              </w:rPr>
              <w:t>2021</w:t>
            </w:r>
            <w:r w:rsidRPr="00273205">
              <w:rPr>
                <w:rFonts w:ascii="Times New Roman" w:eastAsiaTheme="minorHAnsi" w:hAnsi="Times New Roman"/>
                <w:b/>
                <w:sz w:val="28"/>
                <w:szCs w:val="28"/>
              </w:rPr>
              <w:t xml:space="preserve"> год</w:t>
            </w:r>
          </w:p>
        </w:tc>
      </w:tr>
      <w:tr w:rsidR="00A61479" w:rsidTr="00D470E0">
        <w:tc>
          <w:tcPr>
            <w:tcW w:w="497"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01</w:t>
            </w:r>
          </w:p>
        </w:tc>
        <w:tc>
          <w:tcPr>
            <w:tcW w:w="513"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00</w:t>
            </w:r>
          </w:p>
        </w:tc>
        <w:tc>
          <w:tcPr>
            <w:tcW w:w="833"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0000</w:t>
            </w:r>
          </w:p>
        </w:tc>
        <w:tc>
          <w:tcPr>
            <w:tcW w:w="496"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00</w:t>
            </w:r>
          </w:p>
        </w:tc>
        <w:tc>
          <w:tcPr>
            <w:tcW w:w="922"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0000</w:t>
            </w:r>
          </w:p>
        </w:tc>
        <w:tc>
          <w:tcPr>
            <w:tcW w:w="708"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000</w:t>
            </w:r>
          </w:p>
        </w:tc>
        <w:tc>
          <w:tcPr>
            <w:tcW w:w="2835" w:type="dxa"/>
          </w:tcPr>
          <w:p w:rsidR="00A61479" w:rsidRPr="00B02265" w:rsidRDefault="00A61479" w:rsidP="007977CF">
            <w:pPr>
              <w:jc w:val="both"/>
              <w:rPr>
                <w:rFonts w:ascii="Times New Roman" w:hAnsi="Times New Roman"/>
                <w:bCs/>
                <w:sz w:val="28"/>
                <w:szCs w:val="28"/>
              </w:rPr>
            </w:pPr>
            <w:r w:rsidRPr="00B02265">
              <w:rPr>
                <w:rFonts w:ascii="Times New Roman" w:hAnsi="Times New Roman"/>
                <w:bCs/>
                <w:sz w:val="28"/>
                <w:szCs w:val="28"/>
              </w:rPr>
              <w:t>Источники внутреннего финансирования дефицитов бюджетов</w:t>
            </w:r>
          </w:p>
        </w:tc>
        <w:tc>
          <w:tcPr>
            <w:tcW w:w="851" w:type="dxa"/>
          </w:tcPr>
          <w:p w:rsidR="00A61479" w:rsidRDefault="00A61479" w:rsidP="00D470E0">
            <w:pPr>
              <w:autoSpaceDE w:val="0"/>
              <w:autoSpaceDN w:val="0"/>
              <w:adjustRightInd w:val="0"/>
              <w:jc w:val="center"/>
              <w:rPr>
                <w:rFonts w:ascii="Times New Roman" w:eastAsiaTheme="minorHAnsi" w:hAnsi="Times New Roman"/>
                <w:sz w:val="28"/>
                <w:szCs w:val="28"/>
              </w:rPr>
            </w:pPr>
            <w:r>
              <w:rPr>
                <w:rFonts w:ascii="Times New Roman" w:eastAsiaTheme="minorHAnsi" w:hAnsi="Times New Roman"/>
                <w:sz w:val="28"/>
                <w:szCs w:val="28"/>
              </w:rPr>
              <w:t>0,0</w:t>
            </w:r>
          </w:p>
        </w:tc>
        <w:tc>
          <w:tcPr>
            <w:tcW w:w="851" w:type="dxa"/>
          </w:tcPr>
          <w:p w:rsidR="00A61479" w:rsidRDefault="00A61479" w:rsidP="00D470E0">
            <w:pPr>
              <w:jc w:val="center"/>
            </w:pPr>
            <w:r w:rsidRPr="001D38D4">
              <w:rPr>
                <w:rFonts w:ascii="Times New Roman" w:eastAsiaTheme="minorHAnsi" w:hAnsi="Times New Roman"/>
                <w:sz w:val="28"/>
                <w:szCs w:val="28"/>
              </w:rPr>
              <w:t>0,0</w:t>
            </w:r>
          </w:p>
        </w:tc>
        <w:tc>
          <w:tcPr>
            <w:tcW w:w="851" w:type="dxa"/>
          </w:tcPr>
          <w:p w:rsidR="00A61479" w:rsidRDefault="00A61479" w:rsidP="00D470E0">
            <w:pPr>
              <w:jc w:val="center"/>
            </w:pPr>
            <w:r w:rsidRPr="001D38D4">
              <w:rPr>
                <w:rFonts w:ascii="Times New Roman" w:eastAsiaTheme="minorHAnsi" w:hAnsi="Times New Roman"/>
                <w:sz w:val="28"/>
                <w:szCs w:val="28"/>
              </w:rPr>
              <w:t>0,0</w:t>
            </w:r>
          </w:p>
        </w:tc>
      </w:tr>
      <w:tr w:rsidR="00A61479" w:rsidTr="00D470E0">
        <w:tc>
          <w:tcPr>
            <w:tcW w:w="497"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01</w:t>
            </w:r>
          </w:p>
        </w:tc>
        <w:tc>
          <w:tcPr>
            <w:tcW w:w="513"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05</w:t>
            </w:r>
          </w:p>
        </w:tc>
        <w:tc>
          <w:tcPr>
            <w:tcW w:w="833"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0000</w:t>
            </w:r>
          </w:p>
        </w:tc>
        <w:tc>
          <w:tcPr>
            <w:tcW w:w="496"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00</w:t>
            </w:r>
          </w:p>
        </w:tc>
        <w:tc>
          <w:tcPr>
            <w:tcW w:w="922"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0000</w:t>
            </w:r>
          </w:p>
        </w:tc>
        <w:tc>
          <w:tcPr>
            <w:tcW w:w="708"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000</w:t>
            </w:r>
          </w:p>
        </w:tc>
        <w:tc>
          <w:tcPr>
            <w:tcW w:w="2835" w:type="dxa"/>
            <w:vAlign w:val="center"/>
          </w:tcPr>
          <w:p w:rsidR="00A61479" w:rsidRPr="00B02265" w:rsidRDefault="00A61479" w:rsidP="007977CF">
            <w:pPr>
              <w:jc w:val="both"/>
              <w:rPr>
                <w:rFonts w:ascii="Times New Roman" w:hAnsi="Times New Roman"/>
                <w:bCs/>
                <w:sz w:val="28"/>
                <w:szCs w:val="28"/>
              </w:rPr>
            </w:pPr>
            <w:r w:rsidRPr="00B02265">
              <w:rPr>
                <w:rFonts w:ascii="Times New Roman" w:hAnsi="Times New Roman"/>
                <w:bCs/>
                <w:sz w:val="28"/>
                <w:szCs w:val="28"/>
              </w:rPr>
              <w:t>Изменение остатков средств на счетах по учету средств бюджетов</w:t>
            </w:r>
          </w:p>
        </w:tc>
        <w:tc>
          <w:tcPr>
            <w:tcW w:w="851" w:type="dxa"/>
          </w:tcPr>
          <w:p w:rsidR="00A61479" w:rsidRDefault="00A61479" w:rsidP="00D470E0">
            <w:pPr>
              <w:jc w:val="center"/>
            </w:pPr>
            <w:r w:rsidRPr="007374D0">
              <w:rPr>
                <w:rFonts w:ascii="Times New Roman" w:eastAsiaTheme="minorHAnsi" w:hAnsi="Times New Roman"/>
                <w:sz w:val="28"/>
                <w:szCs w:val="28"/>
              </w:rPr>
              <w:t>0,0</w:t>
            </w:r>
          </w:p>
        </w:tc>
        <w:tc>
          <w:tcPr>
            <w:tcW w:w="851" w:type="dxa"/>
          </w:tcPr>
          <w:p w:rsidR="00A61479" w:rsidRDefault="00A61479" w:rsidP="00D470E0">
            <w:pPr>
              <w:jc w:val="center"/>
            </w:pPr>
            <w:r w:rsidRPr="001D38D4">
              <w:rPr>
                <w:rFonts w:ascii="Times New Roman" w:eastAsiaTheme="minorHAnsi" w:hAnsi="Times New Roman"/>
                <w:sz w:val="28"/>
                <w:szCs w:val="28"/>
              </w:rPr>
              <w:t>0,0</w:t>
            </w:r>
          </w:p>
        </w:tc>
        <w:tc>
          <w:tcPr>
            <w:tcW w:w="851" w:type="dxa"/>
          </w:tcPr>
          <w:p w:rsidR="00A61479" w:rsidRDefault="00A61479" w:rsidP="00D470E0">
            <w:pPr>
              <w:jc w:val="center"/>
            </w:pPr>
            <w:r w:rsidRPr="001D38D4">
              <w:rPr>
                <w:rFonts w:ascii="Times New Roman" w:eastAsiaTheme="minorHAnsi" w:hAnsi="Times New Roman"/>
                <w:sz w:val="28"/>
                <w:szCs w:val="28"/>
              </w:rPr>
              <w:t>0,0</w:t>
            </w:r>
          </w:p>
        </w:tc>
      </w:tr>
      <w:tr w:rsidR="00A61479" w:rsidTr="00D470E0">
        <w:tc>
          <w:tcPr>
            <w:tcW w:w="497"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01</w:t>
            </w:r>
          </w:p>
        </w:tc>
        <w:tc>
          <w:tcPr>
            <w:tcW w:w="513"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05</w:t>
            </w:r>
          </w:p>
        </w:tc>
        <w:tc>
          <w:tcPr>
            <w:tcW w:w="833"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0201</w:t>
            </w:r>
          </w:p>
        </w:tc>
        <w:tc>
          <w:tcPr>
            <w:tcW w:w="496"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00</w:t>
            </w:r>
          </w:p>
        </w:tc>
        <w:tc>
          <w:tcPr>
            <w:tcW w:w="922"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0000</w:t>
            </w:r>
          </w:p>
        </w:tc>
        <w:tc>
          <w:tcPr>
            <w:tcW w:w="708"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510</w:t>
            </w:r>
          </w:p>
        </w:tc>
        <w:tc>
          <w:tcPr>
            <w:tcW w:w="2835" w:type="dxa"/>
          </w:tcPr>
          <w:p w:rsidR="00A61479" w:rsidRPr="00B02265" w:rsidRDefault="00A61479" w:rsidP="007977CF">
            <w:pPr>
              <w:jc w:val="both"/>
              <w:rPr>
                <w:rFonts w:ascii="Times New Roman" w:hAnsi="Times New Roman"/>
                <w:bCs/>
                <w:sz w:val="28"/>
                <w:szCs w:val="28"/>
              </w:rPr>
            </w:pPr>
            <w:r w:rsidRPr="00B02265">
              <w:rPr>
                <w:rFonts w:ascii="Times New Roman" w:hAnsi="Times New Roman"/>
                <w:bCs/>
                <w:sz w:val="28"/>
                <w:szCs w:val="28"/>
              </w:rPr>
              <w:t>Увеличение прочих остатков денежных средств бюджетов</w:t>
            </w:r>
          </w:p>
        </w:tc>
        <w:tc>
          <w:tcPr>
            <w:tcW w:w="851" w:type="dxa"/>
          </w:tcPr>
          <w:p w:rsidR="00A61479" w:rsidRDefault="00A61479" w:rsidP="00D470E0">
            <w:pPr>
              <w:jc w:val="center"/>
            </w:pPr>
            <w:r w:rsidRPr="007374D0">
              <w:rPr>
                <w:rFonts w:ascii="Times New Roman" w:eastAsiaTheme="minorHAnsi" w:hAnsi="Times New Roman"/>
                <w:sz w:val="28"/>
                <w:szCs w:val="28"/>
              </w:rPr>
              <w:t>0,0</w:t>
            </w:r>
          </w:p>
        </w:tc>
        <w:tc>
          <w:tcPr>
            <w:tcW w:w="851" w:type="dxa"/>
          </w:tcPr>
          <w:p w:rsidR="00A61479" w:rsidRDefault="00A61479" w:rsidP="00D470E0">
            <w:pPr>
              <w:jc w:val="center"/>
            </w:pPr>
            <w:r w:rsidRPr="001D38D4">
              <w:rPr>
                <w:rFonts w:ascii="Times New Roman" w:eastAsiaTheme="minorHAnsi" w:hAnsi="Times New Roman"/>
                <w:sz w:val="28"/>
                <w:szCs w:val="28"/>
              </w:rPr>
              <w:t>0,0</w:t>
            </w:r>
          </w:p>
        </w:tc>
        <w:tc>
          <w:tcPr>
            <w:tcW w:w="851" w:type="dxa"/>
          </w:tcPr>
          <w:p w:rsidR="00A61479" w:rsidRDefault="00A61479" w:rsidP="00D470E0">
            <w:pPr>
              <w:jc w:val="center"/>
            </w:pPr>
            <w:r w:rsidRPr="001D38D4">
              <w:rPr>
                <w:rFonts w:ascii="Times New Roman" w:eastAsiaTheme="minorHAnsi" w:hAnsi="Times New Roman"/>
                <w:sz w:val="28"/>
                <w:szCs w:val="28"/>
              </w:rPr>
              <w:t>0,0</w:t>
            </w:r>
          </w:p>
        </w:tc>
      </w:tr>
      <w:tr w:rsidR="00A61479" w:rsidTr="00D470E0">
        <w:tc>
          <w:tcPr>
            <w:tcW w:w="497"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01</w:t>
            </w:r>
          </w:p>
        </w:tc>
        <w:tc>
          <w:tcPr>
            <w:tcW w:w="513"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05</w:t>
            </w:r>
          </w:p>
        </w:tc>
        <w:tc>
          <w:tcPr>
            <w:tcW w:w="833"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0201</w:t>
            </w:r>
          </w:p>
        </w:tc>
        <w:tc>
          <w:tcPr>
            <w:tcW w:w="496"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03</w:t>
            </w:r>
          </w:p>
        </w:tc>
        <w:tc>
          <w:tcPr>
            <w:tcW w:w="922"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0000</w:t>
            </w:r>
          </w:p>
        </w:tc>
        <w:tc>
          <w:tcPr>
            <w:tcW w:w="708"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510</w:t>
            </w:r>
          </w:p>
        </w:tc>
        <w:tc>
          <w:tcPr>
            <w:tcW w:w="2835" w:type="dxa"/>
          </w:tcPr>
          <w:p w:rsidR="00A61479" w:rsidRPr="00B02265" w:rsidRDefault="00A61479" w:rsidP="007977CF">
            <w:pPr>
              <w:jc w:val="both"/>
              <w:rPr>
                <w:rFonts w:ascii="Times New Roman" w:hAnsi="Times New Roman"/>
                <w:bCs/>
                <w:sz w:val="28"/>
                <w:szCs w:val="28"/>
              </w:rPr>
            </w:pPr>
            <w:r w:rsidRPr="00B02265">
              <w:rPr>
                <w:rFonts w:ascii="Times New Roman" w:hAnsi="Times New Roman"/>
                <w:bCs/>
                <w:sz w:val="28"/>
                <w:szCs w:val="28"/>
              </w:rPr>
              <w:t xml:space="preserve">Увеличение прочих </w:t>
            </w:r>
            <w:proofErr w:type="gramStart"/>
            <w:r w:rsidRPr="00B02265">
              <w:rPr>
                <w:rFonts w:ascii="Times New Roman" w:hAnsi="Times New Roman"/>
                <w:bCs/>
                <w:sz w:val="28"/>
                <w:szCs w:val="28"/>
              </w:rPr>
              <w:t>остатков денежных средств бюджетов внутригородских муниципальных образований городов федерального значения</w:t>
            </w:r>
            <w:proofErr w:type="gramEnd"/>
          </w:p>
        </w:tc>
        <w:tc>
          <w:tcPr>
            <w:tcW w:w="851" w:type="dxa"/>
          </w:tcPr>
          <w:p w:rsidR="00A61479" w:rsidRDefault="00A61479" w:rsidP="00D470E0">
            <w:pPr>
              <w:jc w:val="center"/>
            </w:pPr>
            <w:r w:rsidRPr="007374D0">
              <w:rPr>
                <w:rFonts w:ascii="Times New Roman" w:eastAsiaTheme="minorHAnsi" w:hAnsi="Times New Roman"/>
                <w:sz w:val="28"/>
                <w:szCs w:val="28"/>
              </w:rPr>
              <w:t>0,0</w:t>
            </w:r>
          </w:p>
        </w:tc>
        <w:tc>
          <w:tcPr>
            <w:tcW w:w="851" w:type="dxa"/>
          </w:tcPr>
          <w:p w:rsidR="00A61479" w:rsidRDefault="00A61479" w:rsidP="00D470E0">
            <w:pPr>
              <w:jc w:val="center"/>
            </w:pPr>
            <w:r w:rsidRPr="001D38D4">
              <w:rPr>
                <w:rFonts w:ascii="Times New Roman" w:eastAsiaTheme="minorHAnsi" w:hAnsi="Times New Roman"/>
                <w:sz w:val="28"/>
                <w:szCs w:val="28"/>
              </w:rPr>
              <w:t>0,0</w:t>
            </w:r>
          </w:p>
        </w:tc>
        <w:tc>
          <w:tcPr>
            <w:tcW w:w="851" w:type="dxa"/>
          </w:tcPr>
          <w:p w:rsidR="00A61479" w:rsidRDefault="00A61479" w:rsidP="00D470E0">
            <w:pPr>
              <w:jc w:val="center"/>
            </w:pPr>
            <w:r w:rsidRPr="001D38D4">
              <w:rPr>
                <w:rFonts w:ascii="Times New Roman" w:eastAsiaTheme="minorHAnsi" w:hAnsi="Times New Roman"/>
                <w:sz w:val="28"/>
                <w:szCs w:val="28"/>
              </w:rPr>
              <w:t>0,0</w:t>
            </w:r>
          </w:p>
        </w:tc>
      </w:tr>
      <w:tr w:rsidR="00A61479" w:rsidTr="00D470E0">
        <w:tc>
          <w:tcPr>
            <w:tcW w:w="497"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01</w:t>
            </w:r>
          </w:p>
        </w:tc>
        <w:tc>
          <w:tcPr>
            <w:tcW w:w="513"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05</w:t>
            </w:r>
          </w:p>
        </w:tc>
        <w:tc>
          <w:tcPr>
            <w:tcW w:w="833"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0201</w:t>
            </w:r>
          </w:p>
        </w:tc>
        <w:tc>
          <w:tcPr>
            <w:tcW w:w="496"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00</w:t>
            </w:r>
          </w:p>
        </w:tc>
        <w:tc>
          <w:tcPr>
            <w:tcW w:w="922"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0000</w:t>
            </w:r>
          </w:p>
        </w:tc>
        <w:tc>
          <w:tcPr>
            <w:tcW w:w="708"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610</w:t>
            </w:r>
          </w:p>
        </w:tc>
        <w:tc>
          <w:tcPr>
            <w:tcW w:w="2835" w:type="dxa"/>
          </w:tcPr>
          <w:p w:rsidR="00A61479" w:rsidRPr="00B02265" w:rsidRDefault="00A61479" w:rsidP="007977CF">
            <w:pPr>
              <w:jc w:val="both"/>
              <w:rPr>
                <w:rFonts w:ascii="Times New Roman" w:hAnsi="Times New Roman"/>
                <w:bCs/>
                <w:sz w:val="28"/>
                <w:szCs w:val="28"/>
              </w:rPr>
            </w:pPr>
            <w:r w:rsidRPr="00B02265">
              <w:rPr>
                <w:rFonts w:ascii="Times New Roman" w:hAnsi="Times New Roman"/>
                <w:bCs/>
                <w:sz w:val="28"/>
                <w:szCs w:val="28"/>
              </w:rPr>
              <w:t>Уменьшение прочих остатков денежных средств бюджетов</w:t>
            </w:r>
          </w:p>
        </w:tc>
        <w:tc>
          <w:tcPr>
            <w:tcW w:w="851" w:type="dxa"/>
          </w:tcPr>
          <w:p w:rsidR="00A61479" w:rsidRDefault="00A61479" w:rsidP="00D470E0">
            <w:pPr>
              <w:jc w:val="center"/>
            </w:pPr>
            <w:r w:rsidRPr="007374D0">
              <w:rPr>
                <w:rFonts w:ascii="Times New Roman" w:eastAsiaTheme="minorHAnsi" w:hAnsi="Times New Roman"/>
                <w:sz w:val="28"/>
                <w:szCs w:val="28"/>
              </w:rPr>
              <w:t>0,0</w:t>
            </w:r>
          </w:p>
        </w:tc>
        <w:tc>
          <w:tcPr>
            <w:tcW w:w="851" w:type="dxa"/>
          </w:tcPr>
          <w:p w:rsidR="00A61479" w:rsidRDefault="00A61479" w:rsidP="00D470E0">
            <w:pPr>
              <w:jc w:val="center"/>
            </w:pPr>
            <w:r w:rsidRPr="001D38D4">
              <w:rPr>
                <w:rFonts w:ascii="Times New Roman" w:eastAsiaTheme="minorHAnsi" w:hAnsi="Times New Roman"/>
                <w:sz w:val="28"/>
                <w:szCs w:val="28"/>
              </w:rPr>
              <w:t>0,0</w:t>
            </w:r>
          </w:p>
        </w:tc>
        <w:tc>
          <w:tcPr>
            <w:tcW w:w="851" w:type="dxa"/>
          </w:tcPr>
          <w:p w:rsidR="00A61479" w:rsidRDefault="00A61479" w:rsidP="00D470E0">
            <w:pPr>
              <w:jc w:val="center"/>
            </w:pPr>
            <w:r w:rsidRPr="001D38D4">
              <w:rPr>
                <w:rFonts w:ascii="Times New Roman" w:eastAsiaTheme="minorHAnsi" w:hAnsi="Times New Roman"/>
                <w:sz w:val="28"/>
                <w:szCs w:val="28"/>
              </w:rPr>
              <w:t>0,0</w:t>
            </w:r>
          </w:p>
        </w:tc>
      </w:tr>
      <w:tr w:rsidR="00A61479" w:rsidTr="00D470E0">
        <w:tc>
          <w:tcPr>
            <w:tcW w:w="497"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01</w:t>
            </w:r>
          </w:p>
        </w:tc>
        <w:tc>
          <w:tcPr>
            <w:tcW w:w="513"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05</w:t>
            </w:r>
          </w:p>
        </w:tc>
        <w:tc>
          <w:tcPr>
            <w:tcW w:w="833"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0201</w:t>
            </w:r>
          </w:p>
        </w:tc>
        <w:tc>
          <w:tcPr>
            <w:tcW w:w="496"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03</w:t>
            </w:r>
          </w:p>
        </w:tc>
        <w:tc>
          <w:tcPr>
            <w:tcW w:w="922"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0000</w:t>
            </w:r>
          </w:p>
        </w:tc>
        <w:tc>
          <w:tcPr>
            <w:tcW w:w="708" w:type="dxa"/>
          </w:tcPr>
          <w:p w:rsidR="00A61479" w:rsidRPr="00273205" w:rsidRDefault="00A61479" w:rsidP="00D470E0">
            <w:pPr>
              <w:jc w:val="center"/>
              <w:rPr>
                <w:rFonts w:ascii="Times New Roman" w:hAnsi="Times New Roman"/>
                <w:bCs/>
                <w:sz w:val="28"/>
                <w:szCs w:val="28"/>
              </w:rPr>
            </w:pPr>
            <w:r w:rsidRPr="00273205">
              <w:rPr>
                <w:rFonts w:ascii="Times New Roman" w:hAnsi="Times New Roman"/>
                <w:bCs/>
                <w:sz w:val="28"/>
                <w:szCs w:val="28"/>
              </w:rPr>
              <w:t>610</w:t>
            </w:r>
          </w:p>
        </w:tc>
        <w:tc>
          <w:tcPr>
            <w:tcW w:w="2835" w:type="dxa"/>
          </w:tcPr>
          <w:p w:rsidR="00A61479" w:rsidRPr="00B02265" w:rsidRDefault="00A61479" w:rsidP="007977CF">
            <w:pPr>
              <w:jc w:val="both"/>
              <w:rPr>
                <w:rFonts w:ascii="Times New Roman" w:hAnsi="Times New Roman"/>
                <w:bCs/>
                <w:sz w:val="28"/>
                <w:szCs w:val="28"/>
              </w:rPr>
            </w:pPr>
            <w:r w:rsidRPr="00B02265">
              <w:rPr>
                <w:rFonts w:ascii="Times New Roman" w:hAnsi="Times New Roman"/>
                <w:bCs/>
                <w:sz w:val="28"/>
                <w:szCs w:val="28"/>
              </w:rPr>
              <w:t xml:space="preserve">Уменьшение прочих </w:t>
            </w:r>
            <w:proofErr w:type="gramStart"/>
            <w:r w:rsidRPr="00B02265">
              <w:rPr>
                <w:rFonts w:ascii="Times New Roman" w:hAnsi="Times New Roman"/>
                <w:bCs/>
                <w:sz w:val="28"/>
                <w:szCs w:val="28"/>
              </w:rPr>
              <w:t>остатков денежных средств бюджетов внутригородских муниципальных образований городов федерального значения</w:t>
            </w:r>
            <w:proofErr w:type="gramEnd"/>
          </w:p>
        </w:tc>
        <w:tc>
          <w:tcPr>
            <w:tcW w:w="851" w:type="dxa"/>
          </w:tcPr>
          <w:p w:rsidR="00A61479" w:rsidRDefault="00A61479" w:rsidP="00D470E0">
            <w:pPr>
              <w:jc w:val="center"/>
            </w:pPr>
            <w:r w:rsidRPr="007374D0">
              <w:rPr>
                <w:rFonts w:ascii="Times New Roman" w:eastAsiaTheme="minorHAnsi" w:hAnsi="Times New Roman"/>
                <w:sz w:val="28"/>
                <w:szCs w:val="28"/>
              </w:rPr>
              <w:t>0,0</w:t>
            </w:r>
          </w:p>
        </w:tc>
        <w:tc>
          <w:tcPr>
            <w:tcW w:w="851" w:type="dxa"/>
          </w:tcPr>
          <w:p w:rsidR="00A61479" w:rsidRDefault="00A61479" w:rsidP="00D470E0">
            <w:pPr>
              <w:jc w:val="center"/>
            </w:pPr>
            <w:r w:rsidRPr="001D38D4">
              <w:rPr>
                <w:rFonts w:ascii="Times New Roman" w:eastAsiaTheme="minorHAnsi" w:hAnsi="Times New Roman"/>
                <w:sz w:val="28"/>
                <w:szCs w:val="28"/>
              </w:rPr>
              <w:t>0,0</w:t>
            </w:r>
          </w:p>
        </w:tc>
        <w:tc>
          <w:tcPr>
            <w:tcW w:w="851" w:type="dxa"/>
          </w:tcPr>
          <w:p w:rsidR="00A61479" w:rsidRDefault="00A61479" w:rsidP="00D470E0">
            <w:pPr>
              <w:jc w:val="center"/>
            </w:pPr>
            <w:r w:rsidRPr="001D38D4">
              <w:rPr>
                <w:rFonts w:ascii="Times New Roman" w:eastAsiaTheme="minorHAnsi" w:hAnsi="Times New Roman"/>
                <w:sz w:val="28"/>
                <w:szCs w:val="28"/>
              </w:rPr>
              <w:t>0,0</w:t>
            </w:r>
          </w:p>
        </w:tc>
      </w:tr>
      <w:tr w:rsidR="00A61479" w:rsidTr="00D470E0">
        <w:tc>
          <w:tcPr>
            <w:tcW w:w="2835" w:type="dxa"/>
            <w:gridSpan w:val="7"/>
          </w:tcPr>
          <w:p w:rsidR="00A61479" w:rsidRPr="005A4A29" w:rsidRDefault="00A61479" w:rsidP="00D470E0">
            <w:pPr>
              <w:jc w:val="both"/>
              <w:rPr>
                <w:rFonts w:ascii="Times New Roman" w:hAnsi="Times New Roman"/>
                <w:b/>
                <w:bCs/>
                <w:sz w:val="24"/>
                <w:szCs w:val="24"/>
              </w:rPr>
            </w:pPr>
            <w:r w:rsidRPr="005A4A29">
              <w:rPr>
                <w:rFonts w:ascii="Times New Roman" w:hAnsi="Times New Roman"/>
                <w:b/>
                <w:bCs/>
                <w:sz w:val="24"/>
                <w:szCs w:val="24"/>
              </w:rPr>
              <w:t>ИТОГО:</w:t>
            </w:r>
          </w:p>
        </w:tc>
        <w:tc>
          <w:tcPr>
            <w:tcW w:w="851" w:type="dxa"/>
          </w:tcPr>
          <w:p w:rsidR="00A61479" w:rsidRDefault="00A61479" w:rsidP="00D470E0">
            <w:pPr>
              <w:jc w:val="center"/>
            </w:pPr>
            <w:r w:rsidRPr="007374D0">
              <w:rPr>
                <w:rFonts w:ascii="Times New Roman" w:eastAsiaTheme="minorHAnsi" w:hAnsi="Times New Roman"/>
                <w:sz w:val="28"/>
                <w:szCs w:val="28"/>
              </w:rPr>
              <w:t>0,0</w:t>
            </w:r>
          </w:p>
        </w:tc>
        <w:tc>
          <w:tcPr>
            <w:tcW w:w="851" w:type="dxa"/>
          </w:tcPr>
          <w:p w:rsidR="00A61479" w:rsidRDefault="00A61479" w:rsidP="00D470E0">
            <w:pPr>
              <w:jc w:val="center"/>
            </w:pPr>
            <w:r w:rsidRPr="001D38D4">
              <w:rPr>
                <w:rFonts w:ascii="Times New Roman" w:eastAsiaTheme="minorHAnsi" w:hAnsi="Times New Roman"/>
                <w:sz w:val="28"/>
                <w:szCs w:val="28"/>
              </w:rPr>
              <w:t>0,0</w:t>
            </w:r>
          </w:p>
        </w:tc>
        <w:tc>
          <w:tcPr>
            <w:tcW w:w="851" w:type="dxa"/>
          </w:tcPr>
          <w:p w:rsidR="00A61479" w:rsidRDefault="00A61479" w:rsidP="00D470E0">
            <w:pPr>
              <w:jc w:val="center"/>
            </w:pPr>
            <w:r w:rsidRPr="001D38D4">
              <w:rPr>
                <w:rFonts w:ascii="Times New Roman" w:eastAsiaTheme="minorHAnsi" w:hAnsi="Times New Roman"/>
                <w:sz w:val="28"/>
                <w:szCs w:val="28"/>
              </w:rPr>
              <w:t>0,0</w:t>
            </w:r>
          </w:p>
        </w:tc>
      </w:tr>
    </w:tbl>
    <w:p w:rsidR="00A61479" w:rsidRDefault="00A61479" w:rsidP="00A61479">
      <w:pPr>
        <w:spacing w:after="0" w:line="240" w:lineRule="auto"/>
        <w:ind w:left="6237" w:firstLine="567"/>
        <w:rPr>
          <w:rFonts w:ascii="Times New Roman" w:hAnsi="Times New Roman"/>
          <w:sz w:val="28"/>
          <w:szCs w:val="28"/>
          <w:lang w:eastAsia="ru-RU"/>
        </w:rPr>
      </w:pPr>
    </w:p>
    <w:p w:rsidR="007977CF" w:rsidRDefault="007977CF" w:rsidP="00A61479">
      <w:pPr>
        <w:spacing w:after="0" w:line="240" w:lineRule="auto"/>
        <w:ind w:left="6237" w:firstLine="567"/>
        <w:rPr>
          <w:rFonts w:ascii="Times New Roman" w:hAnsi="Times New Roman"/>
          <w:sz w:val="28"/>
          <w:szCs w:val="28"/>
          <w:lang w:eastAsia="ru-RU"/>
        </w:rPr>
      </w:pPr>
    </w:p>
    <w:p w:rsidR="007977CF" w:rsidRDefault="007977CF" w:rsidP="00A61479">
      <w:pPr>
        <w:spacing w:after="0" w:line="240" w:lineRule="auto"/>
        <w:ind w:left="6237" w:firstLine="567"/>
        <w:rPr>
          <w:rFonts w:ascii="Times New Roman" w:hAnsi="Times New Roman"/>
          <w:sz w:val="28"/>
          <w:szCs w:val="28"/>
          <w:lang w:eastAsia="ru-RU"/>
        </w:rPr>
      </w:pPr>
    </w:p>
    <w:p w:rsidR="007977CF" w:rsidRDefault="007977CF" w:rsidP="00A61479">
      <w:pPr>
        <w:spacing w:after="0" w:line="240" w:lineRule="auto"/>
        <w:ind w:left="6237" w:firstLine="567"/>
        <w:rPr>
          <w:rFonts w:ascii="Times New Roman" w:hAnsi="Times New Roman"/>
          <w:sz w:val="28"/>
          <w:szCs w:val="28"/>
          <w:lang w:eastAsia="ru-RU"/>
        </w:rPr>
      </w:pPr>
    </w:p>
    <w:p w:rsidR="00A61479" w:rsidRPr="007977CF" w:rsidRDefault="00A61479" w:rsidP="00A61479">
      <w:pPr>
        <w:spacing w:after="0" w:line="240" w:lineRule="auto"/>
        <w:ind w:left="6237" w:firstLine="567"/>
        <w:rPr>
          <w:rFonts w:ascii="Times New Roman" w:hAnsi="Times New Roman"/>
          <w:sz w:val="20"/>
          <w:szCs w:val="20"/>
          <w:lang w:eastAsia="ru-RU"/>
        </w:rPr>
      </w:pPr>
      <w:r w:rsidRPr="007977CF">
        <w:rPr>
          <w:rFonts w:ascii="Times New Roman" w:hAnsi="Times New Roman"/>
          <w:sz w:val="20"/>
          <w:szCs w:val="20"/>
          <w:lang w:eastAsia="ru-RU"/>
        </w:rPr>
        <w:lastRenderedPageBreak/>
        <w:t>Приложение 10</w:t>
      </w:r>
    </w:p>
    <w:p w:rsidR="00A61479" w:rsidRPr="007977CF" w:rsidRDefault="00A61479" w:rsidP="00A61479">
      <w:pPr>
        <w:spacing w:after="0" w:line="240" w:lineRule="auto"/>
        <w:ind w:left="5670" w:firstLine="567"/>
        <w:rPr>
          <w:rFonts w:ascii="Times New Roman" w:hAnsi="Times New Roman"/>
          <w:sz w:val="20"/>
          <w:szCs w:val="20"/>
          <w:lang w:eastAsia="ru-RU"/>
        </w:rPr>
      </w:pPr>
      <w:r w:rsidRPr="007977CF">
        <w:rPr>
          <w:rFonts w:ascii="Times New Roman" w:hAnsi="Times New Roman"/>
          <w:sz w:val="20"/>
          <w:szCs w:val="20"/>
          <w:lang w:eastAsia="ru-RU"/>
        </w:rPr>
        <w:t>к решению Совета депутатов</w:t>
      </w:r>
    </w:p>
    <w:p w:rsidR="00A61479" w:rsidRPr="007977CF" w:rsidRDefault="00A61479" w:rsidP="00A61479">
      <w:pPr>
        <w:spacing w:after="0" w:line="240" w:lineRule="auto"/>
        <w:ind w:left="5670" w:firstLine="567"/>
        <w:rPr>
          <w:rFonts w:ascii="Times New Roman" w:hAnsi="Times New Roman"/>
          <w:sz w:val="20"/>
          <w:szCs w:val="20"/>
          <w:lang w:eastAsia="ru-RU"/>
        </w:rPr>
      </w:pPr>
      <w:r w:rsidRPr="007977CF">
        <w:rPr>
          <w:rFonts w:ascii="Times New Roman" w:hAnsi="Times New Roman"/>
          <w:sz w:val="20"/>
          <w:szCs w:val="20"/>
          <w:lang w:eastAsia="ru-RU"/>
        </w:rPr>
        <w:t xml:space="preserve">муниципального округа Нижегородский </w:t>
      </w:r>
    </w:p>
    <w:p w:rsidR="00A61479" w:rsidRPr="007977CF" w:rsidRDefault="00A61479" w:rsidP="00A61479">
      <w:pPr>
        <w:spacing w:after="0" w:line="240" w:lineRule="auto"/>
        <w:ind w:left="5529" w:firstLine="708"/>
        <w:rPr>
          <w:rFonts w:ascii="Times New Roman" w:hAnsi="Times New Roman"/>
          <w:sz w:val="20"/>
          <w:szCs w:val="20"/>
          <w:lang w:eastAsia="ru-RU"/>
        </w:rPr>
      </w:pPr>
      <w:r w:rsidRPr="007977CF">
        <w:rPr>
          <w:rFonts w:ascii="Times New Roman" w:hAnsi="Times New Roman"/>
          <w:bCs/>
          <w:sz w:val="20"/>
          <w:szCs w:val="20"/>
        </w:rPr>
        <w:t>от __ декабря 2018 года № _/_</w:t>
      </w:r>
    </w:p>
    <w:p w:rsidR="00A61479" w:rsidRPr="00B02265" w:rsidRDefault="00A61479" w:rsidP="00A61479">
      <w:pPr>
        <w:spacing w:after="0" w:line="240" w:lineRule="auto"/>
        <w:rPr>
          <w:rFonts w:ascii="Times New Roman" w:hAnsi="Times New Roman"/>
          <w:sz w:val="28"/>
          <w:szCs w:val="28"/>
          <w:lang w:eastAsia="ru-RU"/>
        </w:rPr>
      </w:pPr>
    </w:p>
    <w:p w:rsidR="00A61479" w:rsidRPr="00B02265" w:rsidRDefault="00A61479" w:rsidP="00A61479">
      <w:pPr>
        <w:spacing w:after="0" w:line="240" w:lineRule="auto"/>
        <w:jc w:val="center"/>
        <w:rPr>
          <w:rFonts w:ascii="Times New Roman" w:hAnsi="Times New Roman"/>
          <w:b/>
          <w:sz w:val="28"/>
          <w:szCs w:val="28"/>
          <w:lang w:eastAsia="ru-RU"/>
        </w:rPr>
      </w:pPr>
      <w:r w:rsidRPr="00B02265">
        <w:rPr>
          <w:rFonts w:ascii="Times New Roman" w:hAnsi="Times New Roman"/>
          <w:b/>
          <w:sz w:val="28"/>
          <w:szCs w:val="28"/>
          <w:lang w:eastAsia="ru-RU"/>
        </w:rPr>
        <w:t xml:space="preserve">Объем бюджетных ассигнований </w:t>
      </w:r>
    </w:p>
    <w:p w:rsidR="007977CF" w:rsidRDefault="00A61479" w:rsidP="00A61479">
      <w:pPr>
        <w:spacing w:after="0" w:line="240" w:lineRule="auto"/>
        <w:jc w:val="center"/>
        <w:rPr>
          <w:rFonts w:ascii="Times New Roman" w:hAnsi="Times New Roman"/>
          <w:b/>
          <w:sz w:val="28"/>
          <w:szCs w:val="28"/>
          <w:lang w:eastAsia="ru-RU"/>
        </w:rPr>
      </w:pPr>
      <w:r w:rsidRPr="00B02265">
        <w:rPr>
          <w:rFonts w:ascii="Times New Roman" w:hAnsi="Times New Roman"/>
          <w:b/>
          <w:sz w:val="28"/>
          <w:szCs w:val="28"/>
          <w:lang w:eastAsia="ru-RU"/>
        </w:rPr>
        <w:t xml:space="preserve">для осуществления межбюджетных трансфертов, передаваемых </w:t>
      </w:r>
    </w:p>
    <w:p w:rsidR="00A61479" w:rsidRPr="00B02265" w:rsidRDefault="00A61479" w:rsidP="00A61479">
      <w:pPr>
        <w:spacing w:after="0" w:line="240" w:lineRule="auto"/>
        <w:jc w:val="center"/>
        <w:rPr>
          <w:rFonts w:ascii="Times New Roman" w:hAnsi="Times New Roman"/>
          <w:b/>
          <w:sz w:val="28"/>
          <w:szCs w:val="28"/>
          <w:lang w:eastAsia="ru-RU"/>
        </w:rPr>
      </w:pPr>
      <w:r w:rsidRPr="00B02265">
        <w:rPr>
          <w:rFonts w:ascii="Times New Roman" w:hAnsi="Times New Roman"/>
          <w:b/>
          <w:sz w:val="28"/>
          <w:szCs w:val="28"/>
          <w:lang w:eastAsia="ru-RU"/>
        </w:rPr>
        <w:t xml:space="preserve">бюджетом внутригородского муниципального округа Нижегородский бюджету города Москвы </w:t>
      </w:r>
    </w:p>
    <w:p w:rsidR="00A61479" w:rsidRPr="00B02265" w:rsidRDefault="00A61479" w:rsidP="00A61479">
      <w:pPr>
        <w:spacing w:after="0" w:line="240" w:lineRule="auto"/>
        <w:jc w:val="center"/>
        <w:rPr>
          <w:rFonts w:ascii="Times New Roman" w:hAnsi="Times New Roman"/>
          <w:b/>
          <w:sz w:val="28"/>
          <w:szCs w:val="28"/>
          <w:lang w:eastAsia="ru-RU"/>
        </w:rPr>
      </w:pPr>
      <w:r w:rsidRPr="00B02265">
        <w:rPr>
          <w:rFonts w:ascii="Times New Roman" w:hAnsi="Times New Roman"/>
          <w:b/>
          <w:sz w:val="28"/>
          <w:szCs w:val="28"/>
          <w:lang w:eastAsia="ru-RU"/>
        </w:rPr>
        <w:t xml:space="preserve">на </w:t>
      </w:r>
      <w:r>
        <w:rPr>
          <w:rFonts w:ascii="Times New Roman" w:hAnsi="Times New Roman"/>
          <w:b/>
          <w:sz w:val="28"/>
          <w:szCs w:val="28"/>
          <w:lang w:eastAsia="ru-RU"/>
        </w:rPr>
        <w:t>2019</w:t>
      </w:r>
      <w:r w:rsidRPr="00B02265">
        <w:rPr>
          <w:rFonts w:ascii="Times New Roman" w:hAnsi="Times New Roman"/>
          <w:b/>
          <w:sz w:val="28"/>
          <w:szCs w:val="28"/>
          <w:lang w:eastAsia="ru-RU"/>
        </w:rPr>
        <w:t xml:space="preserve"> и плановый период </w:t>
      </w:r>
      <w:r>
        <w:rPr>
          <w:rFonts w:ascii="Times New Roman" w:hAnsi="Times New Roman"/>
          <w:b/>
          <w:sz w:val="28"/>
          <w:szCs w:val="28"/>
          <w:lang w:eastAsia="ru-RU"/>
        </w:rPr>
        <w:t>2020</w:t>
      </w:r>
      <w:r w:rsidRPr="00B02265">
        <w:rPr>
          <w:rFonts w:ascii="Times New Roman" w:hAnsi="Times New Roman"/>
          <w:b/>
          <w:sz w:val="28"/>
          <w:szCs w:val="28"/>
          <w:lang w:eastAsia="ru-RU"/>
        </w:rPr>
        <w:t xml:space="preserve"> и </w:t>
      </w:r>
      <w:r>
        <w:rPr>
          <w:rFonts w:ascii="Times New Roman" w:hAnsi="Times New Roman"/>
          <w:b/>
          <w:sz w:val="28"/>
          <w:szCs w:val="28"/>
          <w:lang w:eastAsia="ru-RU"/>
        </w:rPr>
        <w:t>2021</w:t>
      </w:r>
      <w:r w:rsidRPr="00B02265">
        <w:rPr>
          <w:rFonts w:ascii="Times New Roman" w:hAnsi="Times New Roman"/>
          <w:b/>
          <w:sz w:val="28"/>
          <w:szCs w:val="28"/>
          <w:lang w:eastAsia="ru-RU"/>
        </w:rPr>
        <w:t xml:space="preserve"> годов</w:t>
      </w:r>
    </w:p>
    <w:p w:rsidR="00A61479" w:rsidRPr="00B02265" w:rsidRDefault="00A61479" w:rsidP="00A61479">
      <w:pPr>
        <w:spacing w:after="0" w:line="240" w:lineRule="auto"/>
        <w:rPr>
          <w:rFonts w:ascii="Times New Roman" w:hAnsi="Times New Roman"/>
          <w:sz w:val="28"/>
          <w:szCs w:val="28"/>
          <w:lang w:eastAsia="ru-RU"/>
        </w:rPr>
      </w:pPr>
    </w:p>
    <w:p w:rsidR="00A61479" w:rsidRPr="00B02265" w:rsidRDefault="00A61479" w:rsidP="00A61479">
      <w:pPr>
        <w:spacing w:after="0" w:line="240" w:lineRule="auto"/>
        <w:jc w:val="right"/>
        <w:rPr>
          <w:rFonts w:ascii="Times New Roman" w:hAnsi="Times New Roman"/>
          <w:sz w:val="24"/>
          <w:szCs w:val="24"/>
          <w:lang w:eastAsia="ru-RU"/>
        </w:rPr>
      </w:pPr>
      <w:r w:rsidRPr="00B02265">
        <w:rPr>
          <w:rFonts w:ascii="Times New Roman" w:hAnsi="Times New Roman"/>
          <w:sz w:val="24"/>
          <w:szCs w:val="24"/>
          <w:lang w:eastAsia="ru-RU"/>
        </w:rPr>
        <w:t>(тыс. 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1559"/>
        <w:gridCol w:w="1701"/>
        <w:gridCol w:w="850"/>
        <w:gridCol w:w="1134"/>
        <w:gridCol w:w="1134"/>
        <w:gridCol w:w="1134"/>
      </w:tblGrid>
      <w:tr w:rsidR="00A61479" w:rsidRPr="00B02265" w:rsidTr="00D470E0">
        <w:tc>
          <w:tcPr>
            <w:tcW w:w="2694" w:type="dxa"/>
            <w:vMerge w:val="restart"/>
            <w:shd w:val="clear" w:color="auto" w:fill="auto"/>
          </w:tcPr>
          <w:p w:rsidR="00A61479" w:rsidRPr="00B02265" w:rsidRDefault="00A61479" w:rsidP="00D470E0">
            <w:pPr>
              <w:spacing w:after="0" w:line="240" w:lineRule="auto"/>
              <w:jc w:val="center"/>
              <w:rPr>
                <w:rFonts w:ascii="Times New Roman" w:hAnsi="Times New Roman"/>
                <w:sz w:val="28"/>
                <w:szCs w:val="28"/>
                <w:lang w:eastAsia="ru-RU"/>
              </w:rPr>
            </w:pPr>
            <w:r w:rsidRPr="00B02265">
              <w:rPr>
                <w:rFonts w:ascii="Times New Roman" w:hAnsi="Times New Roman"/>
                <w:sz w:val="28"/>
                <w:szCs w:val="28"/>
                <w:lang w:eastAsia="ru-RU"/>
              </w:rPr>
              <w:t>Наименование</w:t>
            </w:r>
          </w:p>
        </w:tc>
        <w:tc>
          <w:tcPr>
            <w:tcW w:w="1559" w:type="dxa"/>
            <w:vMerge w:val="restart"/>
            <w:shd w:val="clear" w:color="auto" w:fill="auto"/>
            <w:vAlign w:val="center"/>
          </w:tcPr>
          <w:p w:rsidR="00A61479" w:rsidRPr="00B02265" w:rsidRDefault="00A61479" w:rsidP="00D470E0">
            <w:pPr>
              <w:tabs>
                <w:tab w:val="left" w:pos="402"/>
              </w:tabs>
              <w:spacing w:after="0" w:line="240" w:lineRule="auto"/>
              <w:jc w:val="center"/>
              <w:rPr>
                <w:rFonts w:ascii="Times New Roman" w:hAnsi="Times New Roman"/>
                <w:sz w:val="28"/>
                <w:szCs w:val="28"/>
                <w:lang w:eastAsia="ru-RU"/>
              </w:rPr>
            </w:pPr>
            <w:r w:rsidRPr="00B02265">
              <w:rPr>
                <w:rFonts w:ascii="Times New Roman" w:hAnsi="Times New Roman"/>
                <w:sz w:val="28"/>
                <w:szCs w:val="28"/>
                <w:lang w:eastAsia="ru-RU"/>
              </w:rPr>
              <w:t>Раздел, подраздел</w:t>
            </w:r>
          </w:p>
        </w:tc>
        <w:tc>
          <w:tcPr>
            <w:tcW w:w="1701" w:type="dxa"/>
            <w:vMerge w:val="restart"/>
            <w:shd w:val="clear" w:color="auto" w:fill="auto"/>
            <w:vAlign w:val="center"/>
          </w:tcPr>
          <w:p w:rsidR="00A61479" w:rsidRPr="00B02265" w:rsidRDefault="00A61479" w:rsidP="00D470E0">
            <w:pPr>
              <w:spacing w:after="0" w:line="240" w:lineRule="auto"/>
              <w:jc w:val="center"/>
              <w:rPr>
                <w:rFonts w:ascii="Times New Roman" w:hAnsi="Times New Roman"/>
                <w:sz w:val="28"/>
                <w:szCs w:val="28"/>
                <w:lang w:eastAsia="ru-RU"/>
              </w:rPr>
            </w:pPr>
            <w:r w:rsidRPr="00B02265">
              <w:rPr>
                <w:rFonts w:ascii="Times New Roman" w:hAnsi="Times New Roman"/>
                <w:sz w:val="28"/>
                <w:szCs w:val="28"/>
                <w:lang w:eastAsia="ru-RU"/>
              </w:rPr>
              <w:t>ЦС</w:t>
            </w:r>
          </w:p>
        </w:tc>
        <w:tc>
          <w:tcPr>
            <w:tcW w:w="850" w:type="dxa"/>
            <w:vMerge w:val="restart"/>
            <w:shd w:val="clear" w:color="auto" w:fill="auto"/>
            <w:vAlign w:val="center"/>
          </w:tcPr>
          <w:p w:rsidR="00A61479" w:rsidRPr="00B02265" w:rsidRDefault="00A61479" w:rsidP="00D470E0">
            <w:pPr>
              <w:spacing w:after="0" w:line="240" w:lineRule="auto"/>
              <w:jc w:val="center"/>
              <w:rPr>
                <w:rFonts w:ascii="Times New Roman" w:hAnsi="Times New Roman"/>
                <w:sz w:val="28"/>
                <w:szCs w:val="28"/>
                <w:lang w:eastAsia="ru-RU"/>
              </w:rPr>
            </w:pPr>
            <w:r w:rsidRPr="00B02265">
              <w:rPr>
                <w:rFonts w:ascii="Times New Roman" w:hAnsi="Times New Roman"/>
                <w:sz w:val="28"/>
                <w:szCs w:val="28"/>
                <w:lang w:eastAsia="ru-RU"/>
              </w:rPr>
              <w:t>ВР</w:t>
            </w:r>
          </w:p>
        </w:tc>
        <w:tc>
          <w:tcPr>
            <w:tcW w:w="3402" w:type="dxa"/>
            <w:gridSpan w:val="3"/>
            <w:shd w:val="clear" w:color="auto" w:fill="auto"/>
          </w:tcPr>
          <w:p w:rsidR="00A61479" w:rsidRPr="00B02265" w:rsidRDefault="00A61479" w:rsidP="00D470E0">
            <w:pPr>
              <w:spacing w:after="0" w:line="240" w:lineRule="auto"/>
              <w:jc w:val="center"/>
              <w:rPr>
                <w:rFonts w:ascii="Times New Roman" w:hAnsi="Times New Roman"/>
                <w:sz w:val="28"/>
                <w:szCs w:val="28"/>
                <w:lang w:eastAsia="ru-RU"/>
              </w:rPr>
            </w:pPr>
            <w:r w:rsidRPr="00B02265">
              <w:rPr>
                <w:rFonts w:ascii="Times New Roman" w:hAnsi="Times New Roman"/>
                <w:sz w:val="28"/>
                <w:szCs w:val="28"/>
                <w:lang w:eastAsia="ru-RU"/>
              </w:rPr>
              <w:t>Сумма</w:t>
            </w:r>
          </w:p>
        </w:tc>
      </w:tr>
      <w:tr w:rsidR="00A61479" w:rsidRPr="00B02265" w:rsidTr="00D470E0">
        <w:tc>
          <w:tcPr>
            <w:tcW w:w="2694" w:type="dxa"/>
            <w:vMerge/>
            <w:shd w:val="clear" w:color="auto" w:fill="auto"/>
          </w:tcPr>
          <w:p w:rsidR="00A61479" w:rsidRPr="00B02265" w:rsidRDefault="00A61479" w:rsidP="00D470E0">
            <w:pPr>
              <w:spacing w:after="0" w:line="240" w:lineRule="auto"/>
              <w:rPr>
                <w:rFonts w:ascii="Times New Roman" w:hAnsi="Times New Roman"/>
                <w:sz w:val="28"/>
                <w:szCs w:val="28"/>
                <w:lang w:eastAsia="ru-RU"/>
              </w:rPr>
            </w:pPr>
          </w:p>
        </w:tc>
        <w:tc>
          <w:tcPr>
            <w:tcW w:w="1559" w:type="dxa"/>
            <w:vMerge/>
            <w:shd w:val="clear" w:color="auto" w:fill="auto"/>
          </w:tcPr>
          <w:p w:rsidR="00A61479" w:rsidRPr="00B02265" w:rsidRDefault="00A61479" w:rsidP="00D470E0">
            <w:pPr>
              <w:spacing w:after="0" w:line="240" w:lineRule="auto"/>
              <w:rPr>
                <w:rFonts w:ascii="Times New Roman" w:hAnsi="Times New Roman"/>
                <w:sz w:val="28"/>
                <w:szCs w:val="28"/>
                <w:lang w:eastAsia="ru-RU"/>
              </w:rPr>
            </w:pPr>
          </w:p>
        </w:tc>
        <w:tc>
          <w:tcPr>
            <w:tcW w:w="1701" w:type="dxa"/>
            <w:vMerge/>
            <w:shd w:val="clear" w:color="auto" w:fill="auto"/>
          </w:tcPr>
          <w:p w:rsidR="00A61479" w:rsidRPr="00B02265" w:rsidRDefault="00A61479" w:rsidP="00D470E0">
            <w:pPr>
              <w:spacing w:after="0" w:line="240" w:lineRule="auto"/>
              <w:rPr>
                <w:rFonts w:ascii="Times New Roman" w:hAnsi="Times New Roman"/>
                <w:sz w:val="28"/>
                <w:szCs w:val="28"/>
                <w:lang w:eastAsia="ru-RU"/>
              </w:rPr>
            </w:pPr>
          </w:p>
        </w:tc>
        <w:tc>
          <w:tcPr>
            <w:tcW w:w="850" w:type="dxa"/>
            <w:vMerge/>
            <w:shd w:val="clear" w:color="auto" w:fill="auto"/>
          </w:tcPr>
          <w:p w:rsidR="00A61479" w:rsidRPr="00B02265" w:rsidRDefault="00A61479" w:rsidP="00D470E0">
            <w:pPr>
              <w:spacing w:after="0" w:line="240" w:lineRule="auto"/>
              <w:rPr>
                <w:rFonts w:ascii="Times New Roman" w:hAnsi="Times New Roman"/>
                <w:sz w:val="28"/>
                <w:szCs w:val="28"/>
                <w:lang w:eastAsia="ru-RU"/>
              </w:rPr>
            </w:pPr>
          </w:p>
        </w:tc>
        <w:tc>
          <w:tcPr>
            <w:tcW w:w="1134" w:type="dxa"/>
            <w:shd w:val="clear" w:color="auto" w:fill="auto"/>
          </w:tcPr>
          <w:p w:rsidR="00A61479" w:rsidRPr="00B02265" w:rsidRDefault="00A61479" w:rsidP="00D470E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2019 год</w:t>
            </w:r>
          </w:p>
        </w:tc>
        <w:tc>
          <w:tcPr>
            <w:tcW w:w="1134" w:type="dxa"/>
            <w:shd w:val="clear" w:color="auto" w:fill="auto"/>
          </w:tcPr>
          <w:p w:rsidR="00A61479" w:rsidRPr="00B02265" w:rsidRDefault="00A61479" w:rsidP="00D470E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2020 год</w:t>
            </w:r>
          </w:p>
        </w:tc>
        <w:tc>
          <w:tcPr>
            <w:tcW w:w="1134" w:type="dxa"/>
            <w:shd w:val="clear" w:color="auto" w:fill="auto"/>
          </w:tcPr>
          <w:p w:rsidR="00A61479" w:rsidRPr="00B02265" w:rsidRDefault="00A61479" w:rsidP="00D470E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2021 год</w:t>
            </w:r>
          </w:p>
        </w:tc>
      </w:tr>
      <w:tr w:rsidR="00A61479" w:rsidRPr="00B02265" w:rsidTr="00D470E0">
        <w:tc>
          <w:tcPr>
            <w:tcW w:w="2694" w:type="dxa"/>
            <w:shd w:val="clear" w:color="auto" w:fill="auto"/>
            <w:vAlign w:val="bottom"/>
          </w:tcPr>
          <w:p w:rsidR="00A61479" w:rsidRPr="00B02265" w:rsidRDefault="00A61479" w:rsidP="00D470E0">
            <w:pPr>
              <w:spacing w:after="0" w:line="240" w:lineRule="auto"/>
              <w:rPr>
                <w:rFonts w:ascii="Times New Roman" w:hAnsi="Times New Roman"/>
                <w:b/>
                <w:bCs/>
                <w:sz w:val="28"/>
                <w:szCs w:val="28"/>
                <w:lang w:eastAsia="ru-RU"/>
              </w:rPr>
            </w:pPr>
            <w:r w:rsidRPr="00B02265">
              <w:rPr>
                <w:rFonts w:ascii="Times New Roman" w:hAnsi="Times New Roman"/>
                <w:b/>
                <w:bCs/>
                <w:sz w:val="28"/>
                <w:szCs w:val="28"/>
                <w:lang w:eastAsia="ru-RU"/>
              </w:rPr>
              <w:t>Пенсионное обеспечение</w:t>
            </w:r>
          </w:p>
        </w:tc>
        <w:tc>
          <w:tcPr>
            <w:tcW w:w="1559" w:type="dxa"/>
            <w:shd w:val="clear" w:color="auto" w:fill="auto"/>
          </w:tcPr>
          <w:p w:rsidR="00A61479" w:rsidRPr="00B02265" w:rsidRDefault="00A61479" w:rsidP="00D470E0">
            <w:pPr>
              <w:spacing w:after="0" w:line="240" w:lineRule="auto"/>
              <w:jc w:val="center"/>
              <w:rPr>
                <w:rFonts w:ascii="Times New Roman" w:hAnsi="Times New Roman"/>
                <w:b/>
                <w:sz w:val="28"/>
                <w:szCs w:val="28"/>
                <w:lang w:eastAsia="ru-RU"/>
              </w:rPr>
            </w:pPr>
            <w:r w:rsidRPr="00B02265">
              <w:rPr>
                <w:rFonts w:ascii="Times New Roman" w:hAnsi="Times New Roman"/>
                <w:b/>
                <w:sz w:val="28"/>
                <w:szCs w:val="28"/>
                <w:lang w:eastAsia="ru-RU"/>
              </w:rPr>
              <w:t>10 01</w:t>
            </w:r>
          </w:p>
        </w:tc>
        <w:tc>
          <w:tcPr>
            <w:tcW w:w="1701" w:type="dxa"/>
            <w:shd w:val="clear" w:color="auto" w:fill="auto"/>
          </w:tcPr>
          <w:p w:rsidR="00A61479" w:rsidRPr="00B02265" w:rsidRDefault="00A61479" w:rsidP="00D470E0">
            <w:pPr>
              <w:spacing w:after="0" w:line="240" w:lineRule="auto"/>
              <w:rPr>
                <w:rFonts w:ascii="Times New Roman" w:hAnsi="Times New Roman"/>
                <w:b/>
                <w:sz w:val="28"/>
                <w:szCs w:val="28"/>
                <w:lang w:eastAsia="ru-RU"/>
              </w:rPr>
            </w:pPr>
          </w:p>
        </w:tc>
        <w:tc>
          <w:tcPr>
            <w:tcW w:w="850" w:type="dxa"/>
            <w:shd w:val="clear" w:color="auto" w:fill="auto"/>
          </w:tcPr>
          <w:p w:rsidR="00A61479" w:rsidRPr="00B02265" w:rsidRDefault="00A61479" w:rsidP="00D470E0">
            <w:pPr>
              <w:spacing w:after="0" w:line="240" w:lineRule="auto"/>
              <w:rPr>
                <w:rFonts w:ascii="Times New Roman" w:hAnsi="Times New Roman"/>
                <w:b/>
                <w:sz w:val="28"/>
                <w:szCs w:val="28"/>
                <w:lang w:eastAsia="ru-RU"/>
              </w:rPr>
            </w:pPr>
          </w:p>
        </w:tc>
        <w:tc>
          <w:tcPr>
            <w:tcW w:w="1134" w:type="dxa"/>
            <w:shd w:val="clear" w:color="auto" w:fill="auto"/>
          </w:tcPr>
          <w:p w:rsidR="00A61479" w:rsidRPr="00B02265" w:rsidRDefault="00A61479" w:rsidP="00D470E0">
            <w:pPr>
              <w:spacing w:after="0" w:line="240" w:lineRule="auto"/>
              <w:jc w:val="right"/>
              <w:rPr>
                <w:rFonts w:ascii="Times New Roman" w:hAnsi="Times New Roman"/>
                <w:b/>
                <w:bCs/>
                <w:sz w:val="28"/>
                <w:szCs w:val="28"/>
                <w:lang w:eastAsia="ru-RU"/>
              </w:rPr>
            </w:pPr>
            <w:r w:rsidRPr="00B02265">
              <w:rPr>
                <w:rFonts w:ascii="Times New Roman" w:hAnsi="Times New Roman"/>
                <w:b/>
                <w:bCs/>
                <w:sz w:val="28"/>
                <w:szCs w:val="28"/>
                <w:lang w:eastAsia="ru-RU"/>
              </w:rPr>
              <w:t>324,0</w:t>
            </w:r>
          </w:p>
        </w:tc>
        <w:tc>
          <w:tcPr>
            <w:tcW w:w="1134" w:type="dxa"/>
            <w:shd w:val="clear" w:color="auto" w:fill="auto"/>
          </w:tcPr>
          <w:p w:rsidR="00A61479" w:rsidRPr="00B02265" w:rsidRDefault="00A61479" w:rsidP="00D470E0">
            <w:pPr>
              <w:spacing w:after="0" w:line="240" w:lineRule="auto"/>
              <w:jc w:val="right"/>
              <w:rPr>
                <w:rFonts w:ascii="Times New Roman" w:hAnsi="Times New Roman"/>
                <w:b/>
                <w:bCs/>
                <w:sz w:val="28"/>
                <w:szCs w:val="28"/>
                <w:lang w:eastAsia="ru-RU"/>
              </w:rPr>
            </w:pPr>
            <w:r>
              <w:rPr>
                <w:rFonts w:ascii="Times New Roman" w:hAnsi="Times New Roman"/>
                <w:b/>
                <w:bCs/>
                <w:sz w:val="28"/>
                <w:szCs w:val="28"/>
                <w:lang w:eastAsia="ru-RU"/>
              </w:rPr>
              <w:t>32</w:t>
            </w:r>
            <w:r w:rsidRPr="00B02265">
              <w:rPr>
                <w:rFonts w:ascii="Times New Roman" w:hAnsi="Times New Roman"/>
                <w:b/>
                <w:bCs/>
                <w:sz w:val="28"/>
                <w:szCs w:val="28"/>
                <w:lang w:eastAsia="ru-RU"/>
              </w:rPr>
              <w:t>4,</w:t>
            </w:r>
            <w:r>
              <w:rPr>
                <w:rFonts w:ascii="Times New Roman" w:hAnsi="Times New Roman"/>
                <w:b/>
                <w:bCs/>
                <w:sz w:val="28"/>
                <w:szCs w:val="28"/>
                <w:lang w:eastAsia="ru-RU"/>
              </w:rPr>
              <w:t>0</w:t>
            </w:r>
          </w:p>
        </w:tc>
        <w:tc>
          <w:tcPr>
            <w:tcW w:w="1134" w:type="dxa"/>
            <w:shd w:val="clear" w:color="auto" w:fill="auto"/>
          </w:tcPr>
          <w:p w:rsidR="00A61479" w:rsidRPr="00B02265" w:rsidRDefault="00A61479" w:rsidP="00D470E0">
            <w:pPr>
              <w:spacing w:after="0" w:line="240" w:lineRule="auto"/>
              <w:jc w:val="right"/>
              <w:rPr>
                <w:rFonts w:ascii="Times New Roman" w:hAnsi="Times New Roman"/>
                <w:b/>
                <w:bCs/>
                <w:sz w:val="28"/>
                <w:szCs w:val="28"/>
                <w:lang w:eastAsia="ru-RU"/>
              </w:rPr>
            </w:pPr>
            <w:r>
              <w:rPr>
                <w:rFonts w:ascii="Times New Roman" w:hAnsi="Times New Roman"/>
                <w:b/>
                <w:bCs/>
                <w:sz w:val="28"/>
                <w:szCs w:val="28"/>
                <w:lang w:eastAsia="ru-RU"/>
              </w:rPr>
              <w:t>32</w:t>
            </w:r>
            <w:r w:rsidRPr="00B02265">
              <w:rPr>
                <w:rFonts w:ascii="Times New Roman" w:hAnsi="Times New Roman"/>
                <w:b/>
                <w:bCs/>
                <w:sz w:val="28"/>
                <w:szCs w:val="28"/>
                <w:lang w:eastAsia="ru-RU"/>
              </w:rPr>
              <w:t>4,</w:t>
            </w:r>
            <w:r>
              <w:rPr>
                <w:rFonts w:ascii="Times New Roman" w:hAnsi="Times New Roman"/>
                <w:b/>
                <w:bCs/>
                <w:sz w:val="28"/>
                <w:szCs w:val="28"/>
                <w:lang w:eastAsia="ru-RU"/>
              </w:rPr>
              <w:t>0</w:t>
            </w:r>
          </w:p>
        </w:tc>
      </w:tr>
      <w:tr w:rsidR="00A61479" w:rsidRPr="00B02265" w:rsidTr="00D470E0">
        <w:tc>
          <w:tcPr>
            <w:tcW w:w="2694" w:type="dxa"/>
            <w:shd w:val="clear" w:color="auto" w:fill="auto"/>
            <w:vAlign w:val="bottom"/>
          </w:tcPr>
          <w:p w:rsidR="00A61479" w:rsidRPr="00B02265" w:rsidRDefault="00A61479" w:rsidP="00D470E0">
            <w:pPr>
              <w:spacing w:after="0" w:line="240" w:lineRule="auto"/>
              <w:rPr>
                <w:rFonts w:ascii="Times New Roman" w:hAnsi="Times New Roman"/>
                <w:bCs/>
                <w:sz w:val="28"/>
                <w:szCs w:val="28"/>
                <w:lang w:eastAsia="ru-RU"/>
              </w:rPr>
            </w:pPr>
            <w:r w:rsidRPr="00B02265">
              <w:rPr>
                <w:rFonts w:ascii="Times New Roman" w:hAnsi="Times New Roman"/>
                <w:bCs/>
                <w:sz w:val="28"/>
                <w:szCs w:val="28"/>
                <w:lang w:eastAsia="ru-RU"/>
              </w:rPr>
              <w:t>Доплаты к пенсиям муниципальным служащим города Москвы</w:t>
            </w:r>
          </w:p>
        </w:tc>
        <w:tc>
          <w:tcPr>
            <w:tcW w:w="1559" w:type="dxa"/>
            <w:shd w:val="clear" w:color="auto" w:fill="auto"/>
          </w:tcPr>
          <w:p w:rsidR="00A61479" w:rsidRPr="00B02265" w:rsidRDefault="00A61479" w:rsidP="00D470E0">
            <w:pPr>
              <w:spacing w:after="0" w:line="240" w:lineRule="auto"/>
              <w:jc w:val="center"/>
              <w:rPr>
                <w:rFonts w:ascii="Times New Roman" w:hAnsi="Times New Roman"/>
                <w:sz w:val="28"/>
                <w:szCs w:val="28"/>
                <w:lang w:eastAsia="ru-RU"/>
              </w:rPr>
            </w:pPr>
            <w:r w:rsidRPr="00B02265">
              <w:rPr>
                <w:rFonts w:ascii="Times New Roman" w:hAnsi="Times New Roman"/>
                <w:sz w:val="28"/>
                <w:szCs w:val="28"/>
                <w:lang w:eastAsia="ru-RU"/>
              </w:rPr>
              <w:t>10 01</w:t>
            </w:r>
          </w:p>
        </w:tc>
        <w:tc>
          <w:tcPr>
            <w:tcW w:w="1701" w:type="dxa"/>
            <w:shd w:val="clear" w:color="auto" w:fill="auto"/>
          </w:tcPr>
          <w:p w:rsidR="00A61479" w:rsidRPr="00B02265" w:rsidRDefault="00A61479" w:rsidP="00D470E0">
            <w:pPr>
              <w:spacing w:after="0" w:line="240" w:lineRule="auto"/>
              <w:jc w:val="center"/>
              <w:rPr>
                <w:rFonts w:ascii="Times New Roman" w:hAnsi="Times New Roman"/>
                <w:sz w:val="28"/>
                <w:szCs w:val="28"/>
                <w:lang w:eastAsia="ru-RU"/>
              </w:rPr>
            </w:pPr>
            <w:r w:rsidRPr="00B02265">
              <w:rPr>
                <w:rFonts w:ascii="Times New Roman" w:hAnsi="Times New Roman"/>
                <w:sz w:val="28"/>
                <w:szCs w:val="28"/>
                <w:lang w:eastAsia="ru-RU"/>
              </w:rPr>
              <w:t>35П0101500</w:t>
            </w:r>
          </w:p>
          <w:p w:rsidR="00A61479" w:rsidRPr="00B02265" w:rsidRDefault="00A61479" w:rsidP="00D470E0">
            <w:pPr>
              <w:spacing w:after="0" w:line="240" w:lineRule="auto"/>
              <w:jc w:val="center"/>
              <w:rPr>
                <w:rFonts w:ascii="Times New Roman" w:hAnsi="Times New Roman"/>
                <w:sz w:val="28"/>
                <w:szCs w:val="28"/>
                <w:lang w:eastAsia="ru-RU"/>
              </w:rPr>
            </w:pPr>
          </w:p>
        </w:tc>
        <w:tc>
          <w:tcPr>
            <w:tcW w:w="850" w:type="dxa"/>
            <w:shd w:val="clear" w:color="auto" w:fill="auto"/>
          </w:tcPr>
          <w:p w:rsidR="00A61479" w:rsidRPr="00B02265" w:rsidRDefault="00A61479" w:rsidP="00D470E0">
            <w:pPr>
              <w:spacing w:after="0" w:line="240" w:lineRule="auto"/>
              <w:jc w:val="center"/>
              <w:rPr>
                <w:rFonts w:ascii="Times New Roman" w:hAnsi="Times New Roman"/>
                <w:sz w:val="28"/>
                <w:szCs w:val="28"/>
                <w:lang w:eastAsia="ru-RU"/>
              </w:rPr>
            </w:pPr>
          </w:p>
        </w:tc>
        <w:tc>
          <w:tcPr>
            <w:tcW w:w="1134" w:type="dxa"/>
            <w:shd w:val="clear" w:color="auto" w:fill="auto"/>
          </w:tcPr>
          <w:p w:rsidR="00A61479" w:rsidRPr="00B02265" w:rsidRDefault="00A61479" w:rsidP="00D470E0">
            <w:pPr>
              <w:spacing w:after="0" w:line="240" w:lineRule="auto"/>
              <w:jc w:val="right"/>
              <w:rPr>
                <w:rFonts w:ascii="Times New Roman" w:hAnsi="Times New Roman"/>
                <w:bCs/>
                <w:sz w:val="28"/>
                <w:szCs w:val="28"/>
                <w:lang w:eastAsia="ru-RU"/>
              </w:rPr>
            </w:pPr>
            <w:r w:rsidRPr="00B02265">
              <w:rPr>
                <w:rFonts w:ascii="Times New Roman" w:hAnsi="Times New Roman"/>
                <w:bCs/>
                <w:sz w:val="28"/>
                <w:szCs w:val="28"/>
                <w:lang w:eastAsia="ru-RU"/>
              </w:rPr>
              <w:t>324,0</w:t>
            </w:r>
          </w:p>
        </w:tc>
        <w:tc>
          <w:tcPr>
            <w:tcW w:w="1134" w:type="dxa"/>
            <w:shd w:val="clear" w:color="auto" w:fill="auto"/>
          </w:tcPr>
          <w:p w:rsidR="00A61479" w:rsidRPr="00B02265" w:rsidRDefault="00A61479" w:rsidP="00D470E0">
            <w:pPr>
              <w:spacing w:after="0" w:line="240" w:lineRule="auto"/>
              <w:jc w:val="right"/>
              <w:rPr>
                <w:rFonts w:ascii="Times New Roman" w:hAnsi="Times New Roman"/>
                <w:bCs/>
                <w:sz w:val="28"/>
                <w:szCs w:val="28"/>
                <w:lang w:eastAsia="ru-RU"/>
              </w:rPr>
            </w:pPr>
            <w:r>
              <w:rPr>
                <w:rFonts w:ascii="Times New Roman" w:hAnsi="Times New Roman"/>
                <w:bCs/>
                <w:sz w:val="28"/>
                <w:szCs w:val="28"/>
                <w:lang w:eastAsia="ru-RU"/>
              </w:rPr>
              <w:t>32</w:t>
            </w:r>
            <w:r w:rsidRPr="00B02265">
              <w:rPr>
                <w:rFonts w:ascii="Times New Roman" w:hAnsi="Times New Roman"/>
                <w:bCs/>
                <w:sz w:val="28"/>
                <w:szCs w:val="28"/>
                <w:lang w:eastAsia="ru-RU"/>
              </w:rPr>
              <w:t>4,</w:t>
            </w:r>
            <w:r>
              <w:rPr>
                <w:rFonts w:ascii="Times New Roman" w:hAnsi="Times New Roman"/>
                <w:bCs/>
                <w:sz w:val="28"/>
                <w:szCs w:val="28"/>
                <w:lang w:eastAsia="ru-RU"/>
              </w:rPr>
              <w:t>0</w:t>
            </w:r>
          </w:p>
        </w:tc>
        <w:tc>
          <w:tcPr>
            <w:tcW w:w="1134" w:type="dxa"/>
            <w:shd w:val="clear" w:color="auto" w:fill="auto"/>
          </w:tcPr>
          <w:p w:rsidR="00A61479" w:rsidRPr="00B02265" w:rsidRDefault="00A61479" w:rsidP="00D470E0">
            <w:pPr>
              <w:spacing w:after="0" w:line="240" w:lineRule="auto"/>
              <w:jc w:val="right"/>
              <w:rPr>
                <w:rFonts w:ascii="Times New Roman" w:hAnsi="Times New Roman"/>
                <w:bCs/>
                <w:sz w:val="28"/>
                <w:szCs w:val="28"/>
                <w:lang w:eastAsia="ru-RU"/>
              </w:rPr>
            </w:pPr>
            <w:r>
              <w:rPr>
                <w:rFonts w:ascii="Times New Roman" w:hAnsi="Times New Roman"/>
                <w:bCs/>
                <w:sz w:val="28"/>
                <w:szCs w:val="28"/>
                <w:lang w:eastAsia="ru-RU"/>
              </w:rPr>
              <w:t>32</w:t>
            </w:r>
            <w:r w:rsidRPr="00B02265">
              <w:rPr>
                <w:rFonts w:ascii="Times New Roman" w:hAnsi="Times New Roman"/>
                <w:bCs/>
                <w:sz w:val="28"/>
                <w:szCs w:val="28"/>
                <w:lang w:eastAsia="ru-RU"/>
              </w:rPr>
              <w:t>4,</w:t>
            </w:r>
            <w:r>
              <w:rPr>
                <w:rFonts w:ascii="Times New Roman" w:hAnsi="Times New Roman"/>
                <w:bCs/>
                <w:sz w:val="28"/>
                <w:szCs w:val="28"/>
                <w:lang w:eastAsia="ru-RU"/>
              </w:rPr>
              <w:t>0</w:t>
            </w:r>
          </w:p>
        </w:tc>
      </w:tr>
      <w:tr w:rsidR="00A61479" w:rsidRPr="00B02265" w:rsidTr="00D470E0">
        <w:tc>
          <w:tcPr>
            <w:tcW w:w="2694" w:type="dxa"/>
            <w:shd w:val="clear" w:color="auto" w:fill="auto"/>
            <w:vAlign w:val="bottom"/>
          </w:tcPr>
          <w:p w:rsidR="00A61479" w:rsidRPr="002928D0" w:rsidRDefault="00A61479" w:rsidP="00D470E0">
            <w:pPr>
              <w:spacing w:after="0" w:line="240" w:lineRule="auto"/>
              <w:rPr>
                <w:rFonts w:ascii="Times New Roman" w:hAnsi="Times New Roman"/>
                <w:bCs/>
                <w:sz w:val="28"/>
                <w:szCs w:val="28"/>
                <w:lang w:eastAsia="ru-RU"/>
              </w:rPr>
            </w:pPr>
            <w:r w:rsidRPr="002928D0">
              <w:rPr>
                <w:rFonts w:ascii="Times New Roman" w:hAnsi="Times New Roman"/>
                <w:bCs/>
                <w:sz w:val="28"/>
                <w:szCs w:val="28"/>
                <w:lang w:eastAsia="ru-RU"/>
              </w:rPr>
              <w:t>Иные межбюджетные трансферты</w:t>
            </w:r>
          </w:p>
        </w:tc>
        <w:tc>
          <w:tcPr>
            <w:tcW w:w="1559" w:type="dxa"/>
            <w:shd w:val="clear" w:color="auto" w:fill="auto"/>
          </w:tcPr>
          <w:p w:rsidR="00A61479" w:rsidRPr="00B02265" w:rsidRDefault="00A61479" w:rsidP="00D470E0">
            <w:pPr>
              <w:spacing w:after="0" w:line="240" w:lineRule="auto"/>
              <w:jc w:val="center"/>
              <w:rPr>
                <w:rFonts w:ascii="Times New Roman" w:hAnsi="Times New Roman"/>
                <w:sz w:val="28"/>
                <w:szCs w:val="28"/>
                <w:lang w:eastAsia="ru-RU"/>
              </w:rPr>
            </w:pPr>
            <w:r w:rsidRPr="00B02265">
              <w:rPr>
                <w:rFonts w:ascii="Times New Roman" w:hAnsi="Times New Roman"/>
                <w:sz w:val="28"/>
                <w:szCs w:val="28"/>
                <w:lang w:eastAsia="ru-RU"/>
              </w:rPr>
              <w:t>10 01</w:t>
            </w:r>
          </w:p>
        </w:tc>
        <w:tc>
          <w:tcPr>
            <w:tcW w:w="1701" w:type="dxa"/>
            <w:shd w:val="clear" w:color="auto" w:fill="auto"/>
          </w:tcPr>
          <w:p w:rsidR="00A61479" w:rsidRPr="00B02265" w:rsidRDefault="00A61479" w:rsidP="00D470E0">
            <w:pPr>
              <w:spacing w:after="0" w:line="240" w:lineRule="auto"/>
              <w:rPr>
                <w:rFonts w:ascii="Times New Roman" w:hAnsi="Times New Roman"/>
                <w:sz w:val="28"/>
                <w:szCs w:val="28"/>
                <w:lang w:eastAsia="ru-RU"/>
              </w:rPr>
            </w:pPr>
            <w:r w:rsidRPr="00B02265">
              <w:rPr>
                <w:rFonts w:ascii="Times New Roman" w:hAnsi="Times New Roman"/>
                <w:sz w:val="28"/>
                <w:szCs w:val="28"/>
                <w:lang w:eastAsia="ru-RU"/>
              </w:rPr>
              <w:t>35П0101500</w:t>
            </w:r>
          </w:p>
        </w:tc>
        <w:tc>
          <w:tcPr>
            <w:tcW w:w="850" w:type="dxa"/>
            <w:shd w:val="clear" w:color="auto" w:fill="auto"/>
          </w:tcPr>
          <w:p w:rsidR="00A61479" w:rsidRPr="00B02265" w:rsidRDefault="00A61479" w:rsidP="00D470E0">
            <w:pPr>
              <w:spacing w:after="0" w:line="240" w:lineRule="auto"/>
              <w:jc w:val="center"/>
              <w:rPr>
                <w:rFonts w:ascii="Times New Roman" w:hAnsi="Times New Roman"/>
                <w:sz w:val="28"/>
                <w:szCs w:val="28"/>
                <w:lang w:eastAsia="ru-RU"/>
              </w:rPr>
            </w:pPr>
            <w:r w:rsidRPr="00B02265">
              <w:rPr>
                <w:rFonts w:ascii="Times New Roman" w:hAnsi="Times New Roman"/>
                <w:sz w:val="28"/>
                <w:szCs w:val="28"/>
                <w:lang w:eastAsia="ru-RU"/>
              </w:rPr>
              <w:t>540</w:t>
            </w:r>
          </w:p>
        </w:tc>
        <w:tc>
          <w:tcPr>
            <w:tcW w:w="1134" w:type="dxa"/>
            <w:shd w:val="clear" w:color="auto" w:fill="auto"/>
          </w:tcPr>
          <w:p w:rsidR="00A61479" w:rsidRPr="00B02265" w:rsidRDefault="00A61479" w:rsidP="00D470E0">
            <w:pPr>
              <w:spacing w:after="0" w:line="240" w:lineRule="auto"/>
              <w:jc w:val="right"/>
              <w:rPr>
                <w:rFonts w:ascii="Times New Roman" w:hAnsi="Times New Roman"/>
                <w:bCs/>
                <w:sz w:val="28"/>
                <w:szCs w:val="28"/>
                <w:lang w:eastAsia="ru-RU"/>
              </w:rPr>
            </w:pPr>
            <w:r w:rsidRPr="00B02265">
              <w:rPr>
                <w:rFonts w:ascii="Times New Roman" w:hAnsi="Times New Roman"/>
                <w:bCs/>
                <w:sz w:val="28"/>
                <w:szCs w:val="28"/>
                <w:lang w:eastAsia="ru-RU"/>
              </w:rPr>
              <w:t>324,0</w:t>
            </w:r>
          </w:p>
        </w:tc>
        <w:tc>
          <w:tcPr>
            <w:tcW w:w="1134" w:type="dxa"/>
            <w:shd w:val="clear" w:color="auto" w:fill="auto"/>
          </w:tcPr>
          <w:p w:rsidR="00A61479" w:rsidRPr="00B02265" w:rsidRDefault="00A61479" w:rsidP="00D470E0">
            <w:pPr>
              <w:spacing w:after="0" w:line="240" w:lineRule="auto"/>
              <w:jc w:val="right"/>
              <w:rPr>
                <w:rFonts w:ascii="Times New Roman" w:hAnsi="Times New Roman"/>
                <w:bCs/>
                <w:sz w:val="28"/>
                <w:szCs w:val="28"/>
                <w:lang w:eastAsia="ru-RU"/>
              </w:rPr>
            </w:pPr>
            <w:r>
              <w:rPr>
                <w:rFonts w:ascii="Times New Roman" w:hAnsi="Times New Roman"/>
                <w:bCs/>
                <w:sz w:val="28"/>
                <w:szCs w:val="28"/>
                <w:lang w:eastAsia="ru-RU"/>
              </w:rPr>
              <w:t>32</w:t>
            </w:r>
            <w:r w:rsidRPr="00B02265">
              <w:rPr>
                <w:rFonts w:ascii="Times New Roman" w:hAnsi="Times New Roman"/>
                <w:bCs/>
                <w:sz w:val="28"/>
                <w:szCs w:val="28"/>
                <w:lang w:eastAsia="ru-RU"/>
              </w:rPr>
              <w:t>4,</w:t>
            </w:r>
            <w:r>
              <w:rPr>
                <w:rFonts w:ascii="Times New Roman" w:hAnsi="Times New Roman"/>
                <w:bCs/>
                <w:sz w:val="28"/>
                <w:szCs w:val="28"/>
                <w:lang w:eastAsia="ru-RU"/>
              </w:rPr>
              <w:t>0</w:t>
            </w:r>
          </w:p>
        </w:tc>
        <w:tc>
          <w:tcPr>
            <w:tcW w:w="1134" w:type="dxa"/>
            <w:shd w:val="clear" w:color="auto" w:fill="auto"/>
          </w:tcPr>
          <w:p w:rsidR="00A61479" w:rsidRPr="00B02265" w:rsidRDefault="00A61479" w:rsidP="00D470E0">
            <w:pPr>
              <w:spacing w:after="0" w:line="240" w:lineRule="auto"/>
              <w:jc w:val="right"/>
              <w:rPr>
                <w:rFonts w:ascii="Times New Roman" w:hAnsi="Times New Roman"/>
                <w:bCs/>
                <w:sz w:val="28"/>
                <w:szCs w:val="28"/>
                <w:lang w:eastAsia="ru-RU"/>
              </w:rPr>
            </w:pPr>
            <w:r>
              <w:rPr>
                <w:rFonts w:ascii="Times New Roman" w:hAnsi="Times New Roman"/>
                <w:bCs/>
                <w:sz w:val="28"/>
                <w:szCs w:val="28"/>
                <w:lang w:eastAsia="ru-RU"/>
              </w:rPr>
              <w:t>32</w:t>
            </w:r>
            <w:r w:rsidRPr="00B02265">
              <w:rPr>
                <w:rFonts w:ascii="Times New Roman" w:hAnsi="Times New Roman"/>
                <w:bCs/>
                <w:sz w:val="28"/>
                <w:szCs w:val="28"/>
                <w:lang w:eastAsia="ru-RU"/>
              </w:rPr>
              <w:t>4,</w:t>
            </w:r>
            <w:r>
              <w:rPr>
                <w:rFonts w:ascii="Times New Roman" w:hAnsi="Times New Roman"/>
                <w:bCs/>
                <w:sz w:val="28"/>
                <w:szCs w:val="28"/>
                <w:lang w:eastAsia="ru-RU"/>
              </w:rPr>
              <w:t>0</w:t>
            </w:r>
          </w:p>
        </w:tc>
      </w:tr>
    </w:tbl>
    <w:p w:rsidR="00A61479" w:rsidRDefault="00A61479" w:rsidP="00A61479">
      <w:pPr>
        <w:rPr>
          <w:rFonts w:ascii="Times New Roman" w:eastAsiaTheme="minorHAnsi" w:hAnsi="Times New Roman"/>
          <w:b/>
          <w:i/>
          <w:sz w:val="28"/>
          <w:szCs w:val="28"/>
        </w:rPr>
      </w:pPr>
    </w:p>
    <w:p w:rsidR="00A61479" w:rsidRDefault="00A61479" w:rsidP="00A61479">
      <w:pPr>
        <w:rPr>
          <w:rFonts w:ascii="Times New Roman" w:eastAsiaTheme="minorHAnsi" w:hAnsi="Times New Roman"/>
          <w:b/>
          <w:i/>
          <w:sz w:val="28"/>
          <w:szCs w:val="28"/>
        </w:rPr>
      </w:pPr>
    </w:p>
    <w:p w:rsidR="00A61479" w:rsidRDefault="00A61479" w:rsidP="00A61479">
      <w:pPr>
        <w:rPr>
          <w:rFonts w:ascii="Times New Roman" w:eastAsiaTheme="minorHAnsi" w:hAnsi="Times New Roman"/>
          <w:b/>
          <w:i/>
          <w:sz w:val="28"/>
          <w:szCs w:val="28"/>
        </w:rPr>
      </w:pPr>
    </w:p>
    <w:p w:rsidR="00A61479" w:rsidRDefault="00A61479" w:rsidP="00A61479">
      <w:pPr>
        <w:rPr>
          <w:rFonts w:ascii="Times New Roman" w:eastAsiaTheme="minorHAnsi" w:hAnsi="Times New Roman"/>
          <w:b/>
          <w:i/>
          <w:sz w:val="28"/>
          <w:szCs w:val="28"/>
        </w:rPr>
      </w:pPr>
    </w:p>
    <w:p w:rsidR="00A61479" w:rsidRDefault="00A61479" w:rsidP="00A61479">
      <w:pPr>
        <w:rPr>
          <w:rFonts w:ascii="Times New Roman" w:eastAsiaTheme="minorHAnsi" w:hAnsi="Times New Roman"/>
          <w:b/>
          <w:i/>
          <w:sz w:val="28"/>
          <w:szCs w:val="28"/>
        </w:rPr>
      </w:pPr>
    </w:p>
    <w:p w:rsidR="00A61479" w:rsidRDefault="00A61479" w:rsidP="00A61479">
      <w:pPr>
        <w:rPr>
          <w:rFonts w:ascii="Times New Roman" w:eastAsiaTheme="minorHAnsi" w:hAnsi="Times New Roman"/>
          <w:b/>
          <w:i/>
          <w:sz w:val="28"/>
          <w:szCs w:val="28"/>
        </w:rPr>
      </w:pPr>
    </w:p>
    <w:p w:rsidR="00A61479" w:rsidRDefault="00A61479" w:rsidP="00A61479">
      <w:pPr>
        <w:rPr>
          <w:rFonts w:ascii="Times New Roman" w:eastAsiaTheme="minorHAnsi" w:hAnsi="Times New Roman"/>
          <w:b/>
          <w:i/>
          <w:sz w:val="28"/>
          <w:szCs w:val="28"/>
        </w:rPr>
      </w:pPr>
    </w:p>
    <w:p w:rsidR="00A61479" w:rsidRDefault="00A61479" w:rsidP="00A61479">
      <w:pPr>
        <w:rPr>
          <w:rFonts w:ascii="Times New Roman" w:eastAsiaTheme="minorHAnsi" w:hAnsi="Times New Roman"/>
          <w:b/>
          <w:i/>
          <w:sz w:val="28"/>
          <w:szCs w:val="28"/>
        </w:rPr>
      </w:pPr>
    </w:p>
    <w:p w:rsidR="00A61479" w:rsidRDefault="00A61479" w:rsidP="00A61479">
      <w:pPr>
        <w:rPr>
          <w:rFonts w:ascii="Times New Roman" w:eastAsiaTheme="minorHAnsi" w:hAnsi="Times New Roman"/>
          <w:b/>
          <w:i/>
          <w:sz w:val="28"/>
          <w:szCs w:val="28"/>
        </w:rPr>
      </w:pPr>
    </w:p>
    <w:p w:rsidR="00A61479" w:rsidRDefault="00A61479" w:rsidP="00A61479">
      <w:pPr>
        <w:rPr>
          <w:rFonts w:ascii="Times New Roman" w:eastAsiaTheme="minorHAnsi" w:hAnsi="Times New Roman"/>
          <w:b/>
          <w:i/>
          <w:sz w:val="28"/>
          <w:szCs w:val="28"/>
        </w:rPr>
      </w:pPr>
    </w:p>
    <w:p w:rsidR="00A61479" w:rsidRDefault="00A61479" w:rsidP="00A61479">
      <w:pPr>
        <w:rPr>
          <w:rFonts w:ascii="Times New Roman" w:eastAsiaTheme="minorHAnsi" w:hAnsi="Times New Roman"/>
          <w:b/>
          <w:i/>
          <w:sz w:val="28"/>
          <w:szCs w:val="28"/>
        </w:rPr>
      </w:pPr>
    </w:p>
    <w:p w:rsidR="007977CF" w:rsidRDefault="007977CF" w:rsidP="00A61479">
      <w:pPr>
        <w:spacing w:after="0" w:line="240" w:lineRule="auto"/>
        <w:ind w:left="5670" w:firstLine="567"/>
        <w:rPr>
          <w:rFonts w:ascii="Times New Roman" w:hAnsi="Times New Roman"/>
          <w:sz w:val="28"/>
          <w:szCs w:val="28"/>
          <w:lang w:eastAsia="ru-RU"/>
        </w:rPr>
      </w:pPr>
    </w:p>
    <w:p w:rsidR="007977CF" w:rsidRDefault="007977CF" w:rsidP="00A61479">
      <w:pPr>
        <w:spacing w:after="0" w:line="240" w:lineRule="auto"/>
        <w:ind w:left="5670" w:firstLine="567"/>
        <w:rPr>
          <w:rFonts w:ascii="Times New Roman" w:hAnsi="Times New Roman"/>
          <w:sz w:val="28"/>
          <w:szCs w:val="28"/>
          <w:lang w:eastAsia="ru-RU"/>
        </w:rPr>
      </w:pPr>
    </w:p>
    <w:p w:rsidR="007977CF" w:rsidRDefault="007977CF" w:rsidP="00A61479">
      <w:pPr>
        <w:spacing w:after="0" w:line="240" w:lineRule="auto"/>
        <w:ind w:left="5670" w:firstLine="567"/>
        <w:rPr>
          <w:rFonts w:ascii="Times New Roman" w:hAnsi="Times New Roman"/>
          <w:sz w:val="20"/>
          <w:szCs w:val="20"/>
          <w:lang w:eastAsia="ru-RU"/>
        </w:rPr>
      </w:pPr>
    </w:p>
    <w:p w:rsidR="00A61479" w:rsidRPr="007977CF" w:rsidRDefault="00A61479" w:rsidP="00A61479">
      <w:pPr>
        <w:spacing w:after="0" w:line="240" w:lineRule="auto"/>
        <w:ind w:left="5670" w:firstLine="567"/>
        <w:rPr>
          <w:rFonts w:ascii="Times New Roman" w:hAnsi="Times New Roman"/>
          <w:sz w:val="20"/>
          <w:szCs w:val="20"/>
          <w:lang w:eastAsia="ru-RU"/>
        </w:rPr>
      </w:pPr>
      <w:r w:rsidRPr="007977CF">
        <w:rPr>
          <w:rFonts w:ascii="Times New Roman" w:hAnsi="Times New Roman"/>
          <w:sz w:val="20"/>
          <w:szCs w:val="20"/>
          <w:lang w:eastAsia="ru-RU"/>
        </w:rPr>
        <w:lastRenderedPageBreak/>
        <w:t>Приложение 11</w:t>
      </w:r>
    </w:p>
    <w:p w:rsidR="00A61479" w:rsidRPr="007977CF" w:rsidRDefault="00A61479" w:rsidP="00A61479">
      <w:pPr>
        <w:spacing w:after="0" w:line="240" w:lineRule="auto"/>
        <w:ind w:left="5103" w:firstLine="567"/>
        <w:rPr>
          <w:rFonts w:ascii="Times New Roman" w:hAnsi="Times New Roman"/>
          <w:sz w:val="20"/>
          <w:szCs w:val="20"/>
          <w:lang w:eastAsia="ru-RU"/>
        </w:rPr>
      </w:pPr>
      <w:r w:rsidRPr="007977CF">
        <w:rPr>
          <w:rFonts w:ascii="Times New Roman" w:hAnsi="Times New Roman"/>
          <w:sz w:val="20"/>
          <w:szCs w:val="20"/>
          <w:lang w:eastAsia="ru-RU"/>
        </w:rPr>
        <w:t>к решению Совета депутатов</w:t>
      </w:r>
    </w:p>
    <w:p w:rsidR="00A61479" w:rsidRPr="007977CF" w:rsidRDefault="00A61479" w:rsidP="00A61479">
      <w:pPr>
        <w:spacing w:after="0" w:line="240" w:lineRule="auto"/>
        <w:ind w:left="5103" w:firstLine="567"/>
        <w:rPr>
          <w:rFonts w:ascii="Times New Roman" w:hAnsi="Times New Roman"/>
          <w:sz w:val="20"/>
          <w:szCs w:val="20"/>
          <w:lang w:eastAsia="ru-RU"/>
        </w:rPr>
      </w:pPr>
      <w:r w:rsidRPr="007977CF">
        <w:rPr>
          <w:rFonts w:ascii="Times New Roman" w:hAnsi="Times New Roman"/>
          <w:sz w:val="20"/>
          <w:szCs w:val="20"/>
          <w:lang w:eastAsia="ru-RU"/>
        </w:rPr>
        <w:t xml:space="preserve">муниципального округа Нижегородский </w:t>
      </w:r>
    </w:p>
    <w:p w:rsidR="00A61479" w:rsidRPr="007977CF" w:rsidRDefault="00A61479" w:rsidP="00A61479">
      <w:pPr>
        <w:spacing w:after="0" w:line="240" w:lineRule="auto"/>
        <w:ind w:left="5103" w:firstLine="567"/>
        <w:rPr>
          <w:rFonts w:ascii="Times New Roman" w:hAnsi="Times New Roman"/>
          <w:sz w:val="20"/>
          <w:szCs w:val="20"/>
          <w:lang w:eastAsia="ru-RU"/>
        </w:rPr>
      </w:pPr>
      <w:r w:rsidRPr="007977CF">
        <w:rPr>
          <w:rFonts w:ascii="Times New Roman" w:hAnsi="Times New Roman"/>
          <w:sz w:val="20"/>
          <w:szCs w:val="20"/>
          <w:lang w:eastAsia="ru-RU"/>
        </w:rPr>
        <w:t xml:space="preserve">от __ декабря 2018 года № __/__ </w:t>
      </w:r>
    </w:p>
    <w:p w:rsidR="00A61479" w:rsidRPr="00E84613" w:rsidRDefault="00A61479" w:rsidP="00A61479">
      <w:pPr>
        <w:autoSpaceDE w:val="0"/>
        <w:autoSpaceDN w:val="0"/>
        <w:adjustRightInd w:val="0"/>
        <w:spacing w:after="0" w:line="240" w:lineRule="auto"/>
        <w:jc w:val="center"/>
        <w:rPr>
          <w:rFonts w:ascii="Times New Roman" w:eastAsiaTheme="minorHAnsi" w:hAnsi="Times New Roman"/>
          <w:b/>
          <w:i/>
          <w:iCs/>
          <w:sz w:val="28"/>
          <w:szCs w:val="28"/>
        </w:rPr>
      </w:pPr>
    </w:p>
    <w:p w:rsidR="00A61479" w:rsidRDefault="00A61479" w:rsidP="00A61479">
      <w:pPr>
        <w:autoSpaceDE w:val="0"/>
        <w:autoSpaceDN w:val="0"/>
        <w:adjustRightInd w:val="0"/>
        <w:spacing w:after="0" w:line="240" w:lineRule="auto"/>
        <w:jc w:val="center"/>
        <w:rPr>
          <w:rFonts w:ascii="Times New Roman" w:eastAsiaTheme="minorHAnsi" w:hAnsi="Times New Roman"/>
          <w:b/>
          <w:iCs/>
          <w:sz w:val="28"/>
          <w:szCs w:val="28"/>
        </w:rPr>
      </w:pPr>
      <w:r w:rsidRPr="00133BE8">
        <w:rPr>
          <w:rFonts w:ascii="Times New Roman" w:eastAsiaTheme="minorHAnsi" w:hAnsi="Times New Roman"/>
          <w:b/>
          <w:iCs/>
          <w:sz w:val="28"/>
          <w:szCs w:val="28"/>
        </w:rPr>
        <w:t xml:space="preserve">Программа муниципальных внутренних заимствований </w:t>
      </w:r>
    </w:p>
    <w:p w:rsidR="00A61479" w:rsidRDefault="00A61479" w:rsidP="00A61479">
      <w:pPr>
        <w:autoSpaceDE w:val="0"/>
        <w:autoSpaceDN w:val="0"/>
        <w:adjustRightInd w:val="0"/>
        <w:spacing w:after="0" w:line="240" w:lineRule="auto"/>
        <w:jc w:val="center"/>
        <w:rPr>
          <w:rFonts w:ascii="Times New Roman" w:eastAsiaTheme="minorHAnsi" w:hAnsi="Times New Roman"/>
          <w:b/>
          <w:iCs/>
          <w:sz w:val="28"/>
          <w:szCs w:val="28"/>
        </w:rPr>
      </w:pPr>
      <w:r w:rsidRPr="00133BE8">
        <w:rPr>
          <w:rFonts w:ascii="Times New Roman" w:hAnsi="Times New Roman"/>
          <w:b/>
          <w:sz w:val="28"/>
          <w:szCs w:val="28"/>
        </w:rPr>
        <w:t>муниципального округа</w:t>
      </w:r>
      <w:r>
        <w:rPr>
          <w:rFonts w:ascii="Times New Roman" w:hAnsi="Times New Roman"/>
          <w:b/>
          <w:sz w:val="28"/>
          <w:szCs w:val="28"/>
        </w:rPr>
        <w:t xml:space="preserve"> Нижегородский</w:t>
      </w:r>
    </w:p>
    <w:p w:rsidR="00A61479" w:rsidRPr="002928D0" w:rsidRDefault="00A61479" w:rsidP="00A61479">
      <w:pPr>
        <w:autoSpaceDE w:val="0"/>
        <w:autoSpaceDN w:val="0"/>
        <w:adjustRightInd w:val="0"/>
        <w:spacing w:after="0" w:line="240" w:lineRule="auto"/>
        <w:jc w:val="center"/>
        <w:rPr>
          <w:rFonts w:ascii="Times New Roman" w:eastAsiaTheme="minorHAnsi" w:hAnsi="Times New Roman"/>
          <w:b/>
          <w:iCs/>
          <w:sz w:val="28"/>
          <w:szCs w:val="28"/>
        </w:rPr>
      </w:pPr>
      <w:r w:rsidRPr="002928D0">
        <w:rPr>
          <w:rFonts w:ascii="Times New Roman" w:eastAsiaTheme="minorHAnsi" w:hAnsi="Times New Roman"/>
          <w:b/>
          <w:iCs/>
          <w:sz w:val="28"/>
          <w:szCs w:val="28"/>
        </w:rPr>
        <w:t xml:space="preserve">на </w:t>
      </w:r>
      <w:r>
        <w:rPr>
          <w:rFonts w:ascii="Times New Roman" w:eastAsiaTheme="minorHAnsi" w:hAnsi="Times New Roman"/>
          <w:b/>
          <w:iCs/>
          <w:sz w:val="28"/>
          <w:szCs w:val="28"/>
        </w:rPr>
        <w:t>2019</w:t>
      </w:r>
      <w:r w:rsidRPr="002928D0">
        <w:rPr>
          <w:rFonts w:ascii="Times New Roman" w:eastAsiaTheme="minorHAnsi" w:hAnsi="Times New Roman"/>
          <w:b/>
          <w:iCs/>
          <w:sz w:val="28"/>
          <w:szCs w:val="28"/>
        </w:rPr>
        <w:t xml:space="preserve"> год и плановый период </w:t>
      </w:r>
      <w:r>
        <w:rPr>
          <w:rFonts w:ascii="Times New Roman" w:eastAsiaTheme="minorHAnsi" w:hAnsi="Times New Roman"/>
          <w:b/>
          <w:iCs/>
          <w:sz w:val="28"/>
          <w:szCs w:val="28"/>
        </w:rPr>
        <w:t>2020</w:t>
      </w:r>
      <w:r w:rsidRPr="002928D0">
        <w:rPr>
          <w:rFonts w:ascii="Times New Roman" w:eastAsiaTheme="minorHAnsi" w:hAnsi="Times New Roman"/>
          <w:b/>
          <w:iCs/>
          <w:sz w:val="28"/>
          <w:szCs w:val="28"/>
        </w:rPr>
        <w:t xml:space="preserve"> и </w:t>
      </w:r>
      <w:r>
        <w:rPr>
          <w:rFonts w:ascii="Times New Roman" w:eastAsiaTheme="minorHAnsi" w:hAnsi="Times New Roman"/>
          <w:b/>
          <w:iCs/>
          <w:sz w:val="28"/>
          <w:szCs w:val="28"/>
        </w:rPr>
        <w:t>2021</w:t>
      </w:r>
      <w:r w:rsidRPr="002928D0">
        <w:rPr>
          <w:rFonts w:ascii="Times New Roman" w:eastAsiaTheme="minorHAnsi" w:hAnsi="Times New Roman"/>
          <w:b/>
          <w:iCs/>
          <w:sz w:val="28"/>
          <w:szCs w:val="28"/>
        </w:rPr>
        <w:t xml:space="preserve"> годов</w:t>
      </w:r>
    </w:p>
    <w:p w:rsidR="00A61479" w:rsidRDefault="00A61479" w:rsidP="00A61479">
      <w:pPr>
        <w:autoSpaceDE w:val="0"/>
        <w:autoSpaceDN w:val="0"/>
        <w:adjustRightInd w:val="0"/>
        <w:spacing w:after="0" w:line="240" w:lineRule="auto"/>
        <w:jc w:val="center"/>
        <w:rPr>
          <w:rFonts w:ascii="Times New Roman" w:eastAsiaTheme="minorHAnsi" w:hAnsi="Times New Roman"/>
          <w:b/>
          <w:i/>
          <w:iCs/>
          <w:sz w:val="28"/>
          <w:szCs w:val="28"/>
        </w:rPr>
      </w:pPr>
    </w:p>
    <w:p w:rsidR="00A61479" w:rsidRDefault="00A61479" w:rsidP="00A61479">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1.</w:t>
      </w:r>
      <w:r>
        <w:rPr>
          <w:rFonts w:ascii="Times New Roman" w:eastAsiaTheme="minorHAnsi" w:hAnsi="Times New Roman"/>
          <w:b/>
          <w:iCs/>
          <w:sz w:val="28"/>
          <w:szCs w:val="28"/>
        </w:rPr>
        <w:t xml:space="preserve"> </w:t>
      </w:r>
      <w:r w:rsidRPr="00847D1A">
        <w:rPr>
          <w:rFonts w:ascii="Times New Roman" w:eastAsiaTheme="minorHAnsi" w:hAnsi="Times New Roman"/>
          <w:b/>
          <w:iCs/>
          <w:sz w:val="28"/>
          <w:szCs w:val="28"/>
        </w:rPr>
        <w:t>П</w:t>
      </w:r>
      <w:r>
        <w:rPr>
          <w:rFonts w:ascii="Times New Roman" w:eastAsiaTheme="minorHAnsi" w:hAnsi="Times New Roman"/>
          <w:b/>
          <w:iCs/>
          <w:sz w:val="28"/>
          <w:szCs w:val="28"/>
        </w:rPr>
        <w:t xml:space="preserve">ривлечение заимствований </w:t>
      </w:r>
      <w:r w:rsidRPr="00847D1A">
        <w:rPr>
          <w:rFonts w:ascii="Times New Roman" w:eastAsiaTheme="minorHAnsi" w:hAnsi="Times New Roman"/>
          <w:b/>
          <w:iCs/>
          <w:sz w:val="28"/>
          <w:szCs w:val="28"/>
        </w:rPr>
        <w:t xml:space="preserve">в </w:t>
      </w:r>
      <w:r>
        <w:rPr>
          <w:rFonts w:ascii="Times New Roman" w:eastAsiaTheme="minorHAnsi" w:hAnsi="Times New Roman"/>
          <w:b/>
          <w:iCs/>
          <w:sz w:val="28"/>
          <w:szCs w:val="28"/>
        </w:rPr>
        <w:t>2019</w:t>
      </w:r>
      <w:r w:rsidRPr="00847D1A">
        <w:rPr>
          <w:rFonts w:ascii="Times New Roman" w:eastAsiaTheme="minorHAnsi" w:hAnsi="Times New Roman"/>
          <w:b/>
          <w:iCs/>
          <w:sz w:val="28"/>
          <w:szCs w:val="28"/>
        </w:rPr>
        <w:t>-</w:t>
      </w:r>
      <w:r>
        <w:rPr>
          <w:rFonts w:ascii="Times New Roman" w:eastAsiaTheme="minorHAnsi" w:hAnsi="Times New Roman"/>
          <w:b/>
          <w:iCs/>
          <w:sz w:val="28"/>
          <w:szCs w:val="28"/>
        </w:rPr>
        <w:t>2021</w:t>
      </w:r>
      <w:r w:rsidRPr="00847D1A">
        <w:rPr>
          <w:rFonts w:ascii="Times New Roman" w:eastAsiaTheme="minorHAnsi" w:hAnsi="Times New Roman"/>
          <w:b/>
          <w:iCs/>
          <w:sz w:val="28"/>
          <w:szCs w:val="28"/>
        </w:rPr>
        <w:t xml:space="preserve"> годах</w:t>
      </w:r>
    </w:p>
    <w:p w:rsidR="00A61479" w:rsidRDefault="00A61479" w:rsidP="00A61479">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7"/>
        <w:tblW w:w="10206" w:type="dxa"/>
        <w:tblInd w:w="108" w:type="dxa"/>
        <w:tblLayout w:type="fixed"/>
        <w:tblLook w:val="04A0"/>
      </w:tblPr>
      <w:tblGrid>
        <w:gridCol w:w="567"/>
        <w:gridCol w:w="5245"/>
        <w:gridCol w:w="1418"/>
        <w:gridCol w:w="1417"/>
        <w:gridCol w:w="1559"/>
      </w:tblGrid>
      <w:tr w:rsidR="00A61479" w:rsidTr="00D470E0">
        <w:trPr>
          <w:trHeight w:val="322"/>
        </w:trPr>
        <w:tc>
          <w:tcPr>
            <w:tcW w:w="567" w:type="dxa"/>
            <w:vMerge w:val="restart"/>
          </w:tcPr>
          <w:p w:rsidR="00A61479" w:rsidRPr="00CC50BB" w:rsidRDefault="00A61479" w:rsidP="00D470E0">
            <w:pPr>
              <w:autoSpaceDE w:val="0"/>
              <w:autoSpaceDN w:val="0"/>
              <w:adjustRightInd w:val="0"/>
              <w:jc w:val="center"/>
              <w:outlineLvl w:val="0"/>
              <w:rPr>
                <w:rFonts w:ascii="Times New Roman" w:eastAsiaTheme="minorHAnsi" w:hAnsi="Times New Roman"/>
                <w:iCs/>
                <w:sz w:val="24"/>
                <w:szCs w:val="24"/>
              </w:rPr>
            </w:pPr>
            <w:r w:rsidRPr="00CC50BB">
              <w:rPr>
                <w:rFonts w:ascii="Times New Roman" w:eastAsiaTheme="minorHAnsi" w:hAnsi="Times New Roman"/>
                <w:iCs/>
                <w:sz w:val="24"/>
                <w:szCs w:val="24"/>
              </w:rPr>
              <w:t xml:space="preserve">№ </w:t>
            </w:r>
            <w:proofErr w:type="gramStart"/>
            <w:r w:rsidRPr="00CC50BB">
              <w:rPr>
                <w:rFonts w:ascii="Times New Roman" w:eastAsiaTheme="minorHAnsi" w:hAnsi="Times New Roman"/>
                <w:iCs/>
                <w:sz w:val="24"/>
                <w:szCs w:val="24"/>
              </w:rPr>
              <w:t>п</w:t>
            </w:r>
            <w:proofErr w:type="gramEnd"/>
            <w:r w:rsidRPr="00CC50BB">
              <w:rPr>
                <w:rFonts w:ascii="Times New Roman" w:eastAsiaTheme="minorHAnsi" w:hAnsi="Times New Roman"/>
                <w:iCs/>
                <w:sz w:val="24"/>
                <w:szCs w:val="24"/>
              </w:rPr>
              <w:t>/п</w:t>
            </w:r>
          </w:p>
        </w:tc>
        <w:tc>
          <w:tcPr>
            <w:tcW w:w="5245" w:type="dxa"/>
            <w:vMerge w:val="restart"/>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Виды заимствований</w:t>
            </w:r>
          </w:p>
        </w:tc>
        <w:tc>
          <w:tcPr>
            <w:tcW w:w="4394" w:type="dxa"/>
            <w:gridSpan w:val="3"/>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Объем привлечения средств </w:t>
            </w:r>
          </w:p>
          <w:p w:rsidR="00A61479" w:rsidRPr="00CC50BB" w:rsidRDefault="00A61479" w:rsidP="00D470E0">
            <w:pPr>
              <w:autoSpaceDE w:val="0"/>
              <w:autoSpaceDN w:val="0"/>
              <w:adjustRightInd w:val="0"/>
              <w:jc w:val="center"/>
              <w:outlineLvl w:val="0"/>
              <w:rPr>
                <w:rFonts w:ascii="Times New Roman" w:eastAsiaTheme="minorHAnsi" w:hAnsi="Times New Roman"/>
                <w:iCs/>
                <w:sz w:val="24"/>
                <w:szCs w:val="24"/>
              </w:rPr>
            </w:pPr>
            <w:r w:rsidRPr="00CC50BB">
              <w:rPr>
                <w:rFonts w:ascii="Times New Roman" w:eastAsiaTheme="minorHAnsi" w:hAnsi="Times New Roman"/>
                <w:iCs/>
                <w:sz w:val="24"/>
                <w:szCs w:val="24"/>
              </w:rPr>
              <w:t>(тыс. рублей)</w:t>
            </w:r>
          </w:p>
        </w:tc>
      </w:tr>
      <w:tr w:rsidR="00A61479" w:rsidTr="00D470E0">
        <w:trPr>
          <w:trHeight w:val="322"/>
        </w:trPr>
        <w:tc>
          <w:tcPr>
            <w:tcW w:w="567" w:type="dxa"/>
            <w:vMerge/>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p>
        </w:tc>
        <w:tc>
          <w:tcPr>
            <w:tcW w:w="5245" w:type="dxa"/>
            <w:vMerge/>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p>
        </w:tc>
        <w:tc>
          <w:tcPr>
            <w:tcW w:w="1418" w:type="dxa"/>
            <w:vAlign w:val="center"/>
          </w:tcPr>
          <w:p w:rsidR="00A61479" w:rsidRDefault="00A61479" w:rsidP="00D470E0">
            <w:pPr>
              <w:jc w:val="center"/>
            </w:pPr>
            <w:r>
              <w:rPr>
                <w:rFonts w:ascii="Times New Roman" w:eastAsiaTheme="minorHAnsi" w:hAnsi="Times New Roman"/>
                <w:iCs/>
                <w:sz w:val="28"/>
                <w:szCs w:val="28"/>
              </w:rPr>
              <w:t>2019</w:t>
            </w:r>
            <w:r w:rsidRPr="008F7EAB">
              <w:rPr>
                <w:rFonts w:ascii="Times New Roman" w:eastAsiaTheme="minorHAnsi" w:hAnsi="Times New Roman"/>
                <w:iCs/>
                <w:sz w:val="28"/>
                <w:szCs w:val="28"/>
              </w:rPr>
              <w:t xml:space="preserve"> год</w:t>
            </w:r>
          </w:p>
        </w:tc>
        <w:tc>
          <w:tcPr>
            <w:tcW w:w="1417" w:type="dxa"/>
            <w:vAlign w:val="center"/>
          </w:tcPr>
          <w:p w:rsidR="00A61479" w:rsidRDefault="00A61479" w:rsidP="00D470E0">
            <w:pPr>
              <w:jc w:val="center"/>
            </w:pPr>
            <w:r>
              <w:rPr>
                <w:rFonts w:ascii="Times New Roman" w:eastAsiaTheme="minorHAnsi" w:hAnsi="Times New Roman"/>
                <w:iCs/>
                <w:sz w:val="28"/>
                <w:szCs w:val="28"/>
              </w:rPr>
              <w:t>2020</w:t>
            </w:r>
            <w:r w:rsidRPr="008F7EAB">
              <w:rPr>
                <w:rFonts w:ascii="Times New Roman" w:eastAsiaTheme="minorHAnsi" w:hAnsi="Times New Roman"/>
                <w:iCs/>
                <w:sz w:val="28"/>
                <w:szCs w:val="28"/>
              </w:rPr>
              <w:t xml:space="preserve"> год</w:t>
            </w:r>
          </w:p>
        </w:tc>
        <w:tc>
          <w:tcPr>
            <w:tcW w:w="1559" w:type="dxa"/>
            <w:vAlign w:val="center"/>
          </w:tcPr>
          <w:p w:rsidR="00A61479" w:rsidRDefault="00A61479" w:rsidP="00D470E0">
            <w:pPr>
              <w:jc w:val="center"/>
            </w:pPr>
            <w:r>
              <w:rPr>
                <w:rFonts w:ascii="Times New Roman" w:eastAsiaTheme="minorHAnsi" w:hAnsi="Times New Roman"/>
                <w:iCs/>
                <w:sz w:val="28"/>
                <w:szCs w:val="28"/>
              </w:rPr>
              <w:t>2021</w:t>
            </w:r>
            <w:r w:rsidRPr="008F7EAB">
              <w:rPr>
                <w:rFonts w:ascii="Times New Roman" w:eastAsiaTheme="minorHAnsi" w:hAnsi="Times New Roman"/>
                <w:iCs/>
                <w:sz w:val="28"/>
                <w:szCs w:val="28"/>
              </w:rPr>
              <w:t xml:space="preserve"> год</w:t>
            </w:r>
          </w:p>
        </w:tc>
      </w:tr>
      <w:tr w:rsidR="00A61479" w:rsidTr="00D470E0">
        <w:tc>
          <w:tcPr>
            <w:tcW w:w="567"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5245"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8" w:type="dxa"/>
            <w:vAlign w:val="center"/>
          </w:tcPr>
          <w:p w:rsidR="00A61479" w:rsidRPr="001E4FB0" w:rsidRDefault="00A61479" w:rsidP="00D470E0">
            <w:pPr>
              <w:jc w:val="center"/>
              <w:rPr>
                <w:rFonts w:ascii="Times New Roman" w:hAnsi="Times New Roman"/>
                <w:sz w:val="28"/>
                <w:szCs w:val="28"/>
              </w:rPr>
            </w:pPr>
            <w:r w:rsidRPr="001E4FB0">
              <w:rPr>
                <w:rFonts w:ascii="Times New Roman" w:hAnsi="Times New Roman"/>
                <w:sz w:val="28"/>
                <w:szCs w:val="28"/>
              </w:rPr>
              <w:t>-</w:t>
            </w:r>
          </w:p>
        </w:tc>
        <w:tc>
          <w:tcPr>
            <w:tcW w:w="1417" w:type="dxa"/>
            <w:vAlign w:val="center"/>
          </w:tcPr>
          <w:p w:rsidR="00A61479" w:rsidRPr="001E4FB0" w:rsidRDefault="00A61479" w:rsidP="00D470E0">
            <w:pPr>
              <w:jc w:val="center"/>
              <w:rPr>
                <w:rFonts w:ascii="Times New Roman" w:hAnsi="Times New Roman"/>
                <w:sz w:val="28"/>
                <w:szCs w:val="28"/>
              </w:rPr>
            </w:pPr>
            <w:r w:rsidRPr="001E4FB0">
              <w:rPr>
                <w:rFonts w:ascii="Times New Roman" w:hAnsi="Times New Roman"/>
                <w:sz w:val="28"/>
                <w:szCs w:val="28"/>
              </w:rPr>
              <w:t>-</w:t>
            </w:r>
          </w:p>
        </w:tc>
        <w:tc>
          <w:tcPr>
            <w:tcW w:w="1559" w:type="dxa"/>
            <w:vAlign w:val="center"/>
          </w:tcPr>
          <w:p w:rsidR="00A61479" w:rsidRPr="001E4FB0" w:rsidRDefault="00A61479" w:rsidP="00D470E0">
            <w:pPr>
              <w:jc w:val="center"/>
              <w:rPr>
                <w:rFonts w:ascii="Times New Roman" w:hAnsi="Times New Roman"/>
                <w:sz w:val="28"/>
                <w:szCs w:val="28"/>
              </w:rPr>
            </w:pPr>
            <w:r w:rsidRPr="001E4FB0">
              <w:rPr>
                <w:rFonts w:ascii="Times New Roman" w:hAnsi="Times New Roman"/>
                <w:sz w:val="28"/>
                <w:szCs w:val="28"/>
              </w:rPr>
              <w:t>-</w:t>
            </w:r>
          </w:p>
        </w:tc>
      </w:tr>
      <w:tr w:rsidR="00A61479" w:rsidTr="00D470E0">
        <w:tc>
          <w:tcPr>
            <w:tcW w:w="567"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p>
        </w:tc>
        <w:tc>
          <w:tcPr>
            <w:tcW w:w="5245"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p>
        </w:tc>
        <w:tc>
          <w:tcPr>
            <w:tcW w:w="1418" w:type="dxa"/>
            <w:vAlign w:val="center"/>
          </w:tcPr>
          <w:p w:rsidR="00A61479" w:rsidRPr="001E4FB0" w:rsidRDefault="00A61479" w:rsidP="00D470E0">
            <w:pPr>
              <w:jc w:val="center"/>
              <w:rPr>
                <w:rFonts w:ascii="Times New Roman" w:hAnsi="Times New Roman"/>
                <w:sz w:val="28"/>
                <w:szCs w:val="28"/>
              </w:rPr>
            </w:pPr>
          </w:p>
        </w:tc>
        <w:tc>
          <w:tcPr>
            <w:tcW w:w="1417" w:type="dxa"/>
            <w:vAlign w:val="center"/>
          </w:tcPr>
          <w:p w:rsidR="00A61479" w:rsidRPr="001E4FB0" w:rsidRDefault="00A61479" w:rsidP="00D470E0">
            <w:pPr>
              <w:jc w:val="center"/>
              <w:rPr>
                <w:rFonts w:ascii="Times New Roman" w:hAnsi="Times New Roman"/>
                <w:sz w:val="28"/>
                <w:szCs w:val="28"/>
              </w:rPr>
            </w:pPr>
          </w:p>
        </w:tc>
        <w:tc>
          <w:tcPr>
            <w:tcW w:w="1559" w:type="dxa"/>
            <w:vAlign w:val="center"/>
          </w:tcPr>
          <w:p w:rsidR="00A61479" w:rsidRPr="001E4FB0" w:rsidRDefault="00A61479" w:rsidP="00D470E0">
            <w:pPr>
              <w:jc w:val="center"/>
              <w:rPr>
                <w:rFonts w:ascii="Times New Roman" w:hAnsi="Times New Roman"/>
                <w:sz w:val="28"/>
                <w:szCs w:val="28"/>
              </w:rPr>
            </w:pPr>
          </w:p>
        </w:tc>
      </w:tr>
      <w:tr w:rsidR="00A61479" w:rsidTr="00D470E0">
        <w:tc>
          <w:tcPr>
            <w:tcW w:w="567"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p>
        </w:tc>
        <w:tc>
          <w:tcPr>
            <w:tcW w:w="5245" w:type="dxa"/>
          </w:tcPr>
          <w:p w:rsidR="00A61479" w:rsidRDefault="00A61479" w:rsidP="00D470E0">
            <w:pPr>
              <w:autoSpaceDE w:val="0"/>
              <w:autoSpaceDN w:val="0"/>
              <w:adjustRightInd w:val="0"/>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1418" w:type="dxa"/>
          </w:tcPr>
          <w:p w:rsidR="00A61479" w:rsidRPr="001E4FB0" w:rsidRDefault="00A61479" w:rsidP="00D470E0">
            <w:pPr>
              <w:autoSpaceDE w:val="0"/>
              <w:autoSpaceDN w:val="0"/>
              <w:adjustRightInd w:val="0"/>
              <w:jc w:val="center"/>
              <w:outlineLvl w:val="0"/>
              <w:rPr>
                <w:rFonts w:ascii="Times New Roman" w:eastAsiaTheme="minorHAnsi" w:hAnsi="Times New Roman"/>
                <w:iCs/>
                <w:sz w:val="28"/>
                <w:szCs w:val="28"/>
              </w:rPr>
            </w:pPr>
            <w:r w:rsidRPr="001E4FB0">
              <w:rPr>
                <w:rFonts w:ascii="Times New Roman" w:eastAsiaTheme="minorHAnsi" w:hAnsi="Times New Roman"/>
                <w:iCs/>
                <w:sz w:val="28"/>
                <w:szCs w:val="28"/>
              </w:rPr>
              <w:t>-</w:t>
            </w:r>
          </w:p>
        </w:tc>
        <w:tc>
          <w:tcPr>
            <w:tcW w:w="1417" w:type="dxa"/>
          </w:tcPr>
          <w:p w:rsidR="00A61479" w:rsidRPr="001E4FB0" w:rsidRDefault="00A61479" w:rsidP="00D470E0">
            <w:pPr>
              <w:autoSpaceDE w:val="0"/>
              <w:autoSpaceDN w:val="0"/>
              <w:adjustRightInd w:val="0"/>
              <w:jc w:val="center"/>
              <w:outlineLvl w:val="0"/>
              <w:rPr>
                <w:rFonts w:ascii="Times New Roman" w:eastAsiaTheme="minorHAnsi" w:hAnsi="Times New Roman"/>
                <w:iCs/>
                <w:sz w:val="28"/>
                <w:szCs w:val="28"/>
              </w:rPr>
            </w:pPr>
            <w:r w:rsidRPr="001E4FB0">
              <w:rPr>
                <w:rFonts w:ascii="Times New Roman" w:eastAsiaTheme="minorHAnsi" w:hAnsi="Times New Roman"/>
                <w:iCs/>
                <w:sz w:val="28"/>
                <w:szCs w:val="28"/>
              </w:rPr>
              <w:t>-</w:t>
            </w:r>
          </w:p>
        </w:tc>
        <w:tc>
          <w:tcPr>
            <w:tcW w:w="1559" w:type="dxa"/>
          </w:tcPr>
          <w:p w:rsidR="00A61479" w:rsidRPr="001E4FB0" w:rsidRDefault="00A61479" w:rsidP="00D470E0">
            <w:pPr>
              <w:autoSpaceDE w:val="0"/>
              <w:autoSpaceDN w:val="0"/>
              <w:adjustRightInd w:val="0"/>
              <w:jc w:val="center"/>
              <w:outlineLvl w:val="0"/>
              <w:rPr>
                <w:rFonts w:ascii="Times New Roman" w:eastAsiaTheme="minorHAnsi" w:hAnsi="Times New Roman"/>
                <w:iCs/>
                <w:sz w:val="28"/>
                <w:szCs w:val="28"/>
              </w:rPr>
            </w:pPr>
            <w:r w:rsidRPr="001E4FB0">
              <w:rPr>
                <w:rFonts w:ascii="Times New Roman" w:eastAsiaTheme="minorHAnsi" w:hAnsi="Times New Roman"/>
                <w:iCs/>
                <w:sz w:val="28"/>
                <w:szCs w:val="28"/>
              </w:rPr>
              <w:t>-</w:t>
            </w:r>
          </w:p>
        </w:tc>
      </w:tr>
    </w:tbl>
    <w:p w:rsidR="00A61479" w:rsidRPr="00847D1A" w:rsidRDefault="00A61479" w:rsidP="00A61479">
      <w:pPr>
        <w:autoSpaceDE w:val="0"/>
        <w:autoSpaceDN w:val="0"/>
        <w:adjustRightInd w:val="0"/>
        <w:spacing w:after="0" w:line="240" w:lineRule="auto"/>
        <w:jc w:val="both"/>
        <w:rPr>
          <w:rFonts w:ascii="Times New Roman" w:eastAsiaTheme="minorHAnsi" w:hAnsi="Times New Roman"/>
          <w:iCs/>
          <w:sz w:val="28"/>
          <w:szCs w:val="28"/>
        </w:rPr>
      </w:pPr>
    </w:p>
    <w:p w:rsidR="00A61479" w:rsidRDefault="00A61479" w:rsidP="00A61479">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2.</w:t>
      </w:r>
      <w:r>
        <w:rPr>
          <w:rFonts w:ascii="Times New Roman" w:eastAsiaTheme="minorHAnsi" w:hAnsi="Times New Roman"/>
          <w:b/>
          <w:iCs/>
          <w:sz w:val="28"/>
          <w:szCs w:val="28"/>
        </w:rPr>
        <w:t xml:space="preserve"> Погашение заимствований</w:t>
      </w:r>
      <w:r w:rsidRPr="00847D1A">
        <w:rPr>
          <w:rFonts w:ascii="Times New Roman" w:eastAsiaTheme="minorHAnsi" w:hAnsi="Times New Roman"/>
          <w:b/>
          <w:iCs/>
          <w:sz w:val="28"/>
          <w:szCs w:val="28"/>
        </w:rPr>
        <w:t xml:space="preserve"> в </w:t>
      </w:r>
      <w:r>
        <w:rPr>
          <w:rFonts w:ascii="Times New Roman" w:eastAsiaTheme="minorHAnsi" w:hAnsi="Times New Roman"/>
          <w:b/>
          <w:iCs/>
          <w:sz w:val="28"/>
          <w:szCs w:val="28"/>
        </w:rPr>
        <w:t>2019</w:t>
      </w:r>
      <w:r w:rsidRPr="00847D1A">
        <w:rPr>
          <w:rFonts w:ascii="Times New Roman" w:eastAsiaTheme="minorHAnsi" w:hAnsi="Times New Roman"/>
          <w:b/>
          <w:iCs/>
          <w:sz w:val="28"/>
          <w:szCs w:val="28"/>
        </w:rPr>
        <w:t>-</w:t>
      </w:r>
      <w:r>
        <w:rPr>
          <w:rFonts w:ascii="Times New Roman" w:eastAsiaTheme="minorHAnsi" w:hAnsi="Times New Roman"/>
          <w:b/>
          <w:iCs/>
          <w:sz w:val="28"/>
          <w:szCs w:val="28"/>
        </w:rPr>
        <w:t>2021</w:t>
      </w:r>
      <w:r w:rsidRPr="00847D1A">
        <w:rPr>
          <w:rFonts w:ascii="Times New Roman" w:eastAsiaTheme="minorHAnsi" w:hAnsi="Times New Roman"/>
          <w:b/>
          <w:iCs/>
          <w:sz w:val="28"/>
          <w:szCs w:val="28"/>
        </w:rPr>
        <w:t xml:space="preserve"> годах</w:t>
      </w:r>
    </w:p>
    <w:p w:rsidR="00A61479" w:rsidRPr="00182D9A" w:rsidRDefault="00A61479" w:rsidP="00A61479">
      <w:pPr>
        <w:autoSpaceDE w:val="0"/>
        <w:autoSpaceDN w:val="0"/>
        <w:adjustRightInd w:val="0"/>
        <w:spacing w:after="0" w:line="240" w:lineRule="auto"/>
        <w:rPr>
          <w:rFonts w:ascii="Times New Roman" w:eastAsiaTheme="minorHAnsi" w:hAnsi="Times New Roman"/>
          <w:iCs/>
          <w:sz w:val="28"/>
          <w:szCs w:val="28"/>
        </w:rPr>
      </w:pPr>
    </w:p>
    <w:tbl>
      <w:tblPr>
        <w:tblStyle w:val="a7"/>
        <w:tblW w:w="10065" w:type="dxa"/>
        <w:tblInd w:w="108" w:type="dxa"/>
        <w:tblLayout w:type="fixed"/>
        <w:tblLook w:val="04A0"/>
      </w:tblPr>
      <w:tblGrid>
        <w:gridCol w:w="547"/>
        <w:gridCol w:w="5288"/>
        <w:gridCol w:w="1410"/>
        <w:gridCol w:w="1410"/>
        <w:gridCol w:w="1410"/>
      </w:tblGrid>
      <w:tr w:rsidR="00A61479" w:rsidTr="00D470E0">
        <w:tc>
          <w:tcPr>
            <w:tcW w:w="851" w:type="dxa"/>
            <w:vMerge w:val="restart"/>
          </w:tcPr>
          <w:p w:rsidR="00A61479" w:rsidRPr="00CC50BB" w:rsidRDefault="00A61479" w:rsidP="00D470E0">
            <w:pPr>
              <w:autoSpaceDE w:val="0"/>
              <w:autoSpaceDN w:val="0"/>
              <w:adjustRightInd w:val="0"/>
              <w:jc w:val="center"/>
              <w:outlineLvl w:val="0"/>
              <w:rPr>
                <w:rFonts w:ascii="Times New Roman" w:eastAsiaTheme="minorHAnsi" w:hAnsi="Times New Roman"/>
                <w:iCs/>
                <w:sz w:val="24"/>
                <w:szCs w:val="24"/>
              </w:rPr>
            </w:pPr>
            <w:r w:rsidRPr="00CC50BB">
              <w:rPr>
                <w:rFonts w:ascii="Times New Roman" w:eastAsiaTheme="minorHAnsi" w:hAnsi="Times New Roman"/>
                <w:iCs/>
                <w:sz w:val="24"/>
                <w:szCs w:val="24"/>
              </w:rPr>
              <w:t xml:space="preserve">№ </w:t>
            </w:r>
            <w:proofErr w:type="gramStart"/>
            <w:r w:rsidRPr="00CC50BB">
              <w:rPr>
                <w:rFonts w:ascii="Times New Roman" w:eastAsiaTheme="minorHAnsi" w:hAnsi="Times New Roman"/>
                <w:iCs/>
                <w:sz w:val="24"/>
                <w:szCs w:val="24"/>
              </w:rPr>
              <w:t>п</w:t>
            </w:r>
            <w:proofErr w:type="gramEnd"/>
            <w:r w:rsidRPr="00CC50BB">
              <w:rPr>
                <w:rFonts w:ascii="Times New Roman" w:eastAsiaTheme="minorHAnsi" w:hAnsi="Times New Roman"/>
                <w:iCs/>
                <w:sz w:val="24"/>
                <w:szCs w:val="24"/>
              </w:rPr>
              <w:t>/п</w:t>
            </w:r>
          </w:p>
        </w:tc>
        <w:tc>
          <w:tcPr>
            <w:tcW w:w="8505" w:type="dxa"/>
            <w:vMerge w:val="restart"/>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Виды заимствований</w:t>
            </w:r>
          </w:p>
        </w:tc>
        <w:tc>
          <w:tcPr>
            <w:tcW w:w="2552" w:type="dxa"/>
            <w:gridSpan w:val="3"/>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Объем </w:t>
            </w:r>
            <w:r>
              <w:rPr>
                <w:rFonts w:ascii="Times New Roman" w:eastAsiaTheme="minorHAnsi" w:hAnsi="Times New Roman"/>
                <w:iCs/>
                <w:sz w:val="28"/>
                <w:szCs w:val="28"/>
              </w:rPr>
              <w:t>погашения средств</w:t>
            </w:r>
          </w:p>
          <w:p w:rsidR="00A61479" w:rsidRPr="00CC50BB" w:rsidRDefault="00A61479" w:rsidP="00D470E0">
            <w:pPr>
              <w:autoSpaceDE w:val="0"/>
              <w:autoSpaceDN w:val="0"/>
              <w:adjustRightInd w:val="0"/>
              <w:jc w:val="center"/>
              <w:outlineLvl w:val="0"/>
              <w:rPr>
                <w:rFonts w:ascii="Times New Roman" w:eastAsiaTheme="minorHAnsi" w:hAnsi="Times New Roman"/>
                <w:iCs/>
                <w:sz w:val="24"/>
                <w:szCs w:val="24"/>
              </w:rPr>
            </w:pPr>
            <w:r w:rsidRPr="00CC50BB">
              <w:rPr>
                <w:rFonts w:ascii="Times New Roman" w:eastAsiaTheme="minorHAnsi" w:hAnsi="Times New Roman"/>
                <w:iCs/>
                <w:sz w:val="24"/>
                <w:szCs w:val="24"/>
              </w:rPr>
              <w:t>(тыс. руб.)</w:t>
            </w:r>
          </w:p>
        </w:tc>
      </w:tr>
      <w:tr w:rsidR="00A61479" w:rsidTr="00D470E0">
        <w:tc>
          <w:tcPr>
            <w:tcW w:w="851" w:type="dxa"/>
            <w:vMerge/>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p>
        </w:tc>
        <w:tc>
          <w:tcPr>
            <w:tcW w:w="8505" w:type="dxa"/>
            <w:vMerge/>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p>
        </w:tc>
        <w:tc>
          <w:tcPr>
            <w:tcW w:w="2552" w:type="dxa"/>
            <w:vAlign w:val="center"/>
          </w:tcPr>
          <w:p w:rsidR="00A61479" w:rsidRDefault="00A61479" w:rsidP="00D470E0">
            <w:pPr>
              <w:jc w:val="center"/>
            </w:pPr>
            <w:r>
              <w:rPr>
                <w:rFonts w:ascii="Times New Roman" w:eastAsiaTheme="minorHAnsi" w:hAnsi="Times New Roman"/>
                <w:iCs/>
                <w:sz w:val="28"/>
                <w:szCs w:val="28"/>
              </w:rPr>
              <w:t>2019</w:t>
            </w:r>
            <w:r w:rsidRPr="008F7EAB">
              <w:rPr>
                <w:rFonts w:ascii="Times New Roman" w:eastAsiaTheme="minorHAnsi" w:hAnsi="Times New Roman"/>
                <w:iCs/>
                <w:sz w:val="28"/>
                <w:szCs w:val="28"/>
              </w:rPr>
              <w:t xml:space="preserve"> год</w:t>
            </w:r>
          </w:p>
        </w:tc>
        <w:tc>
          <w:tcPr>
            <w:tcW w:w="2552" w:type="dxa"/>
            <w:vAlign w:val="center"/>
          </w:tcPr>
          <w:p w:rsidR="00A61479" w:rsidRDefault="00A61479" w:rsidP="00D470E0">
            <w:pPr>
              <w:jc w:val="center"/>
            </w:pPr>
            <w:r>
              <w:rPr>
                <w:rFonts w:ascii="Times New Roman" w:eastAsiaTheme="minorHAnsi" w:hAnsi="Times New Roman"/>
                <w:iCs/>
                <w:sz w:val="28"/>
                <w:szCs w:val="28"/>
              </w:rPr>
              <w:t>2020</w:t>
            </w:r>
            <w:r w:rsidRPr="008F7EAB">
              <w:rPr>
                <w:rFonts w:ascii="Times New Roman" w:eastAsiaTheme="minorHAnsi" w:hAnsi="Times New Roman"/>
                <w:iCs/>
                <w:sz w:val="28"/>
                <w:szCs w:val="28"/>
              </w:rPr>
              <w:t xml:space="preserve"> год</w:t>
            </w:r>
          </w:p>
        </w:tc>
        <w:tc>
          <w:tcPr>
            <w:tcW w:w="2552" w:type="dxa"/>
            <w:vAlign w:val="center"/>
          </w:tcPr>
          <w:p w:rsidR="00A61479" w:rsidRDefault="00A61479" w:rsidP="00D470E0">
            <w:pPr>
              <w:jc w:val="center"/>
            </w:pPr>
            <w:r>
              <w:rPr>
                <w:rFonts w:ascii="Times New Roman" w:eastAsiaTheme="minorHAnsi" w:hAnsi="Times New Roman"/>
                <w:iCs/>
                <w:sz w:val="28"/>
                <w:szCs w:val="28"/>
              </w:rPr>
              <w:t>2021</w:t>
            </w:r>
            <w:r w:rsidRPr="008F7EAB">
              <w:rPr>
                <w:rFonts w:ascii="Times New Roman" w:eastAsiaTheme="minorHAnsi" w:hAnsi="Times New Roman"/>
                <w:iCs/>
                <w:sz w:val="28"/>
                <w:szCs w:val="28"/>
              </w:rPr>
              <w:t xml:space="preserve"> год</w:t>
            </w:r>
          </w:p>
        </w:tc>
      </w:tr>
      <w:tr w:rsidR="00A61479" w:rsidTr="00D470E0">
        <w:tc>
          <w:tcPr>
            <w:tcW w:w="851"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0206"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552"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552"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552"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r w:rsidR="00A61479" w:rsidTr="00D470E0">
        <w:tc>
          <w:tcPr>
            <w:tcW w:w="851"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p>
        </w:tc>
        <w:tc>
          <w:tcPr>
            <w:tcW w:w="10206"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p>
        </w:tc>
        <w:tc>
          <w:tcPr>
            <w:tcW w:w="2552"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p>
        </w:tc>
        <w:tc>
          <w:tcPr>
            <w:tcW w:w="2552"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p>
        </w:tc>
        <w:tc>
          <w:tcPr>
            <w:tcW w:w="2552"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p>
        </w:tc>
      </w:tr>
      <w:tr w:rsidR="00A61479" w:rsidTr="00D470E0">
        <w:tc>
          <w:tcPr>
            <w:tcW w:w="851"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p>
        </w:tc>
        <w:tc>
          <w:tcPr>
            <w:tcW w:w="10206" w:type="dxa"/>
          </w:tcPr>
          <w:p w:rsidR="00A61479" w:rsidRDefault="00A61479" w:rsidP="00D470E0">
            <w:pPr>
              <w:autoSpaceDE w:val="0"/>
              <w:autoSpaceDN w:val="0"/>
              <w:adjustRightInd w:val="0"/>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2552"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552"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552"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rsidR="00A61479" w:rsidRDefault="00A61479" w:rsidP="00A61479">
      <w:pPr>
        <w:autoSpaceDE w:val="0"/>
        <w:autoSpaceDN w:val="0"/>
        <w:adjustRightInd w:val="0"/>
        <w:spacing w:after="0" w:line="240" w:lineRule="auto"/>
        <w:jc w:val="both"/>
        <w:rPr>
          <w:rFonts w:ascii="Times New Roman" w:eastAsiaTheme="minorHAnsi" w:hAnsi="Times New Roman"/>
          <w:iCs/>
          <w:sz w:val="28"/>
          <w:szCs w:val="28"/>
        </w:rPr>
      </w:pPr>
    </w:p>
    <w:p w:rsidR="00A61479" w:rsidRDefault="00A61479" w:rsidP="00A61479">
      <w:pPr>
        <w:rPr>
          <w:rFonts w:ascii="Times New Roman" w:eastAsiaTheme="minorHAnsi" w:hAnsi="Times New Roman"/>
          <w:b/>
          <w:i/>
          <w:sz w:val="28"/>
          <w:szCs w:val="28"/>
        </w:rPr>
      </w:pPr>
    </w:p>
    <w:p w:rsidR="00A61479" w:rsidRDefault="00A61479" w:rsidP="00A61479">
      <w:pPr>
        <w:rPr>
          <w:rFonts w:ascii="Times New Roman" w:eastAsiaTheme="minorHAnsi" w:hAnsi="Times New Roman"/>
          <w:b/>
          <w:i/>
          <w:sz w:val="28"/>
          <w:szCs w:val="28"/>
        </w:rPr>
        <w:sectPr w:rsidR="00A61479" w:rsidSect="00050FA0">
          <w:pgSz w:w="11906" w:h="16838"/>
          <w:pgMar w:top="1134" w:right="567" w:bottom="1134" w:left="1418" w:header="709" w:footer="709" w:gutter="0"/>
          <w:cols w:space="708"/>
          <w:titlePg/>
          <w:docGrid w:linePitch="360"/>
        </w:sectPr>
      </w:pPr>
    </w:p>
    <w:p w:rsidR="00A61479" w:rsidRPr="007977CF" w:rsidRDefault="00A61479" w:rsidP="002A23F0">
      <w:pPr>
        <w:spacing w:after="0" w:line="240" w:lineRule="auto"/>
        <w:ind w:left="11199"/>
        <w:rPr>
          <w:rFonts w:ascii="Times New Roman" w:hAnsi="Times New Roman"/>
          <w:sz w:val="20"/>
          <w:szCs w:val="20"/>
          <w:lang w:eastAsia="ru-RU"/>
        </w:rPr>
      </w:pPr>
      <w:r w:rsidRPr="007977CF">
        <w:rPr>
          <w:rFonts w:ascii="Times New Roman" w:hAnsi="Times New Roman"/>
          <w:sz w:val="20"/>
          <w:szCs w:val="20"/>
          <w:lang w:eastAsia="ru-RU"/>
        </w:rPr>
        <w:lastRenderedPageBreak/>
        <w:t>Приложение 12</w:t>
      </w:r>
    </w:p>
    <w:p w:rsidR="00A61479" w:rsidRPr="007977CF" w:rsidRDefault="00A61479" w:rsidP="00A61479">
      <w:pPr>
        <w:spacing w:after="0" w:line="240" w:lineRule="auto"/>
        <w:ind w:left="10620" w:firstLine="567"/>
        <w:rPr>
          <w:rFonts w:ascii="Times New Roman" w:hAnsi="Times New Roman"/>
          <w:sz w:val="20"/>
          <w:szCs w:val="20"/>
          <w:lang w:eastAsia="ru-RU"/>
        </w:rPr>
      </w:pPr>
      <w:r w:rsidRPr="007977CF">
        <w:rPr>
          <w:rFonts w:ascii="Times New Roman" w:hAnsi="Times New Roman"/>
          <w:sz w:val="20"/>
          <w:szCs w:val="20"/>
          <w:lang w:eastAsia="ru-RU"/>
        </w:rPr>
        <w:t>к решению Совета депутатов</w:t>
      </w:r>
    </w:p>
    <w:p w:rsidR="00A61479" w:rsidRPr="007977CF" w:rsidRDefault="00A61479" w:rsidP="00A61479">
      <w:pPr>
        <w:spacing w:after="0" w:line="240" w:lineRule="auto"/>
        <w:ind w:left="10620" w:firstLine="567"/>
        <w:rPr>
          <w:rFonts w:ascii="Times New Roman" w:hAnsi="Times New Roman"/>
          <w:sz w:val="20"/>
          <w:szCs w:val="20"/>
          <w:lang w:eastAsia="ru-RU"/>
        </w:rPr>
      </w:pPr>
      <w:r w:rsidRPr="007977CF">
        <w:rPr>
          <w:rFonts w:ascii="Times New Roman" w:hAnsi="Times New Roman"/>
          <w:sz w:val="20"/>
          <w:szCs w:val="20"/>
          <w:lang w:eastAsia="ru-RU"/>
        </w:rPr>
        <w:t xml:space="preserve">муниципального округа Нижегородский </w:t>
      </w:r>
    </w:p>
    <w:p w:rsidR="00A61479" w:rsidRPr="007977CF" w:rsidRDefault="00A61479" w:rsidP="00A61479">
      <w:pPr>
        <w:spacing w:after="0" w:line="240" w:lineRule="auto"/>
        <w:ind w:left="10620" w:firstLine="567"/>
        <w:rPr>
          <w:rFonts w:ascii="Times New Roman" w:hAnsi="Times New Roman"/>
          <w:sz w:val="20"/>
          <w:szCs w:val="20"/>
          <w:lang w:eastAsia="ru-RU"/>
        </w:rPr>
      </w:pPr>
      <w:r w:rsidRPr="007977CF">
        <w:rPr>
          <w:rFonts w:ascii="Times New Roman" w:hAnsi="Times New Roman"/>
          <w:sz w:val="20"/>
          <w:szCs w:val="20"/>
          <w:lang w:eastAsia="ru-RU"/>
        </w:rPr>
        <w:t>от __ декабря 2018 года № _/__</w:t>
      </w:r>
    </w:p>
    <w:p w:rsidR="00A61479" w:rsidRPr="006230A5" w:rsidRDefault="00A61479" w:rsidP="00A61479">
      <w:pPr>
        <w:autoSpaceDE w:val="0"/>
        <w:autoSpaceDN w:val="0"/>
        <w:adjustRightInd w:val="0"/>
        <w:spacing w:after="0" w:line="240" w:lineRule="auto"/>
        <w:jc w:val="center"/>
        <w:rPr>
          <w:rFonts w:ascii="Times New Roman" w:hAnsi="Times New Roman"/>
          <w:b/>
          <w:i/>
          <w:sz w:val="24"/>
          <w:szCs w:val="24"/>
        </w:rPr>
      </w:pPr>
    </w:p>
    <w:p w:rsidR="00A61479" w:rsidRDefault="00A61479" w:rsidP="00A61479">
      <w:pPr>
        <w:autoSpaceDE w:val="0"/>
        <w:autoSpaceDN w:val="0"/>
        <w:adjustRightInd w:val="0"/>
        <w:spacing w:after="0" w:line="240" w:lineRule="auto"/>
        <w:jc w:val="center"/>
        <w:rPr>
          <w:rFonts w:ascii="Times New Roman" w:eastAsiaTheme="minorHAnsi" w:hAnsi="Times New Roman"/>
          <w:b/>
          <w:sz w:val="28"/>
          <w:szCs w:val="28"/>
        </w:rPr>
      </w:pPr>
      <w:r w:rsidRPr="00133BE8">
        <w:rPr>
          <w:rFonts w:ascii="Times New Roman" w:eastAsiaTheme="minorHAnsi" w:hAnsi="Times New Roman"/>
          <w:b/>
          <w:sz w:val="28"/>
          <w:szCs w:val="28"/>
        </w:rPr>
        <w:t xml:space="preserve">Программа муниципальных гарантий </w:t>
      </w:r>
      <w:r w:rsidRPr="00133BE8">
        <w:rPr>
          <w:rFonts w:ascii="Times New Roman" w:hAnsi="Times New Roman"/>
          <w:b/>
          <w:sz w:val="28"/>
          <w:szCs w:val="28"/>
        </w:rPr>
        <w:t xml:space="preserve">муниципального округа </w:t>
      </w:r>
      <w:r>
        <w:rPr>
          <w:rFonts w:ascii="Times New Roman" w:hAnsi="Times New Roman"/>
          <w:b/>
          <w:sz w:val="28"/>
          <w:szCs w:val="28"/>
        </w:rPr>
        <w:t xml:space="preserve">Нижегородский </w:t>
      </w:r>
      <w:r w:rsidRPr="00133BE8">
        <w:rPr>
          <w:rFonts w:ascii="Times New Roman" w:eastAsiaTheme="minorHAnsi" w:hAnsi="Times New Roman"/>
          <w:b/>
          <w:sz w:val="28"/>
          <w:szCs w:val="28"/>
        </w:rPr>
        <w:t xml:space="preserve">в валюте Российской Федерации </w:t>
      </w:r>
    </w:p>
    <w:p w:rsidR="00A61479" w:rsidRPr="002928D0" w:rsidRDefault="00A61479" w:rsidP="00A61479">
      <w:pPr>
        <w:autoSpaceDE w:val="0"/>
        <w:autoSpaceDN w:val="0"/>
        <w:adjustRightInd w:val="0"/>
        <w:spacing w:after="0" w:line="240" w:lineRule="auto"/>
        <w:jc w:val="center"/>
        <w:rPr>
          <w:rFonts w:ascii="Times New Roman" w:eastAsiaTheme="minorHAnsi" w:hAnsi="Times New Roman"/>
          <w:b/>
          <w:sz w:val="28"/>
          <w:szCs w:val="28"/>
        </w:rPr>
      </w:pPr>
      <w:r w:rsidRPr="002928D0">
        <w:rPr>
          <w:rFonts w:ascii="Times New Roman" w:eastAsiaTheme="minorHAnsi" w:hAnsi="Times New Roman"/>
          <w:b/>
          <w:sz w:val="28"/>
          <w:szCs w:val="28"/>
        </w:rPr>
        <w:t xml:space="preserve">на </w:t>
      </w:r>
      <w:r>
        <w:rPr>
          <w:rFonts w:ascii="Times New Roman" w:eastAsiaTheme="minorHAnsi" w:hAnsi="Times New Roman"/>
          <w:b/>
          <w:sz w:val="28"/>
          <w:szCs w:val="28"/>
        </w:rPr>
        <w:t>2019</w:t>
      </w:r>
      <w:r w:rsidRPr="002928D0">
        <w:rPr>
          <w:rFonts w:ascii="Times New Roman" w:eastAsiaTheme="minorHAnsi" w:hAnsi="Times New Roman"/>
          <w:b/>
          <w:sz w:val="28"/>
          <w:szCs w:val="28"/>
        </w:rPr>
        <w:t xml:space="preserve"> год и плановый период </w:t>
      </w:r>
      <w:r>
        <w:rPr>
          <w:rFonts w:ascii="Times New Roman" w:eastAsiaTheme="minorHAnsi" w:hAnsi="Times New Roman"/>
          <w:b/>
          <w:sz w:val="28"/>
          <w:szCs w:val="28"/>
        </w:rPr>
        <w:t>2020</w:t>
      </w:r>
      <w:r w:rsidRPr="002928D0">
        <w:rPr>
          <w:rFonts w:ascii="Times New Roman" w:eastAsiaTheme="minorHAnsi" w:hAnsi="Times New Roman"/>
          <w:b/>
          <w:sz w:val="28"/>
          <w:szCs w:val="28"/>
        </w:rPr>
        <w:t xml:space="preserve"> и </w:t>
      </w:r>
      <w:r>
        <w:rPr>
          <w:rFonts w:ascii="Times New Roman" w:eastAsiaTheme="minorHAnsi" w:hAnsi="Times New Roman"/>
          <w:b/>
          <w:sz w:val="28"/>
          <w:szCs w:val="28"/>
        </w:rPr>
        <w:t>2021</w:t>
      </w:r>
      <w:r w:rsidRPr="002928D0">
        <w:rPr>
          <w:rFonts w:ascii="Times New Roman" w:eastAsiaTheme="minorHAnsi" w:hAnsi="Times New Roman"/>
          <w:b/>
          <w:sz w:val="28"/>
          <w:szCs w:val="28"/>
        </w:rPr>
        <w:t xml:space="preserve"> годов</w:t>
      </w:r>
    </w:p>
    <w:p w:rsidR="00A61479" w:rsidRDefault="00A61479" w:rsidP="00A61479">
      <w:pPr>
        <w:autoSpaceDE w:val="0"/>
        <w:autoSpaceDN w:val="0"/>
        <w:adjustRightInd w:val="0"/>
        <w:spacing w:after="0" w:line="240" w:lineRule="auto"/>
        <w:ind w:left="5041"/>
        <w:jc w:val="both"/>
        <w:rPr>
          <w:rFonts w:ascii="Times New Roman" w:hAnsi="Times New Roman"/>
          <w:bCs/>
          <w:sz w:val="28"/>
          <w:szCs w:val="28"/>
        </w:rPr>
      </w:pPr>
    </w:p>
    <w:p w:rsidR="00A61479" w:rsidRDefault="00A61479" w:rsidP="00A61479">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1.1.</w:t>
      </w:r>
      <w:r>
        <w:rPr>
          <w:rFonts w:ascii="Times New Roman" w:eastAsiaTheme="minorHAnsi" w:hAnsi="Times New Roman"/>
          <w:b/>
          <w:iCs/>
          <w:sz w:val="28"/>
          <w:szCs w:val="28"/>
        </w:rPr>
        <w:t xml:space="preserve"> </w:t>
      </w:r>
      <w:r w:rsidRPr="00847D1A">
        <w:rPr>
          <w:rFonts w:ascii="Times New Roman" w:eastAsiaTheme="minorHAnsi" w:hAnsi="Times New Roman"/>
          <w:b/>
          <w:iCs/>
          <w:sz w:val="28"/>
          <w:szCs w:val="28"/>
        </w:rPr>
        <w:t xml:space="preserve">Перечень подлежащих предоставлению муниципальных гарантий в </w:t>
      </w:r>
      <w:r>
        <w:rPr>
          <w:rFonts w:ascii="Times New Roman" w:eastAsiaTheme="minorHAnsi" w:hAnsi="Times New Roman"/>
          <w:b/>
          <w:iCs/>
          <w:sz w:val="28"/>
          <w:szCs w:val="28"/>
        </w:rPr>
        <w:t>2019</w:t>
      </w:r>
      <w:r w:rsidRPr="00847D1A">
        <w:rPr>
          <w:rFonts w:ascii="Times New Roman" w:eastAsiaTheme="minorHAnsi" w:hAnsi="Times New Roman"/>
          <w:b/>
          <w:iCs/>
          <w:sz w:val="28"/>
          <w:szCs w:val="28"/>
        </w:rPr>
        <w:t>-</w:t>
      </w:r>
      <w:r>
        <w:rPr>
          <w:rFonts w:ascii="Times New Roman" w:eastAsiaTheme="minorHAnsi" w:hAnsi="Times New Roman"/>
          <w:b/>
          <w:iCs/>
          <w:sz w:val="28"/>
          <w:szCs w:val="28"/>
        </w:rPr>
        <w:t>2021</w:t>
      </w:r>
      <w:r w:rsidRPr="00847D1A">
        <w:rPr>
          <w:rFonts w:ascii="Times New Roman" w:eastAsiaTheme="minorHAnsi" w:hAnsi="Times New Roman"/>
          <w:b/>
          <w:iCs/>
          <w:sz w:val="28"/>
          <w:szCs w:val="28"/>
        </w:rPr>
        <w:t xml:space="preserve"> годах</w:t>
      </w:r>
    </w:p>
    <w:p w:rsidR="00A61479" w:rsidRPr="002E14B6" w:rsidRDefault="00A61479" w:rsidP="00A61479">
      <w:pPr>
        <w:autoSpaceDE w:val="0"/>
        <w:autoSpaceDN w:val="0"/>
        <w:adjustRightInd w:val="0"/>
        <w:spacing w:after="0" w:line="240" w:lineRule="auto"/>
        <w:jc w:val="center"/>
        <w:outlineLvl w:val="0"/>
        <w:rPr>
          <w:rFonts w:ascii="Times New Roman" w:eastAsiaTheme="minorHAnsi" w:hAnsi="Times New Roman"/>
          <w:b/>
          <w:iCs/>
          <w:sz w:val="20"/>
          <w:szCs w:val="20"/>
        </w:rPr>
      </w:pPr>
    </w:p>
    <w:tbl>
      <w:tblPr>
        <w:tblStyle w:val="a7"/>
        <w:tblW w:w="0" w:type="auto"/>
        <w:tblLayout w:type="fixed"/>
        <w:tblLook w:val="04A0"/>
      </w:tblPr>
      <w:tblGrid>
        <w:gridCol w:w="814"/>
        <w:gridCol w:w="1985"/>
        <w:gridCol w:w="2107"/>
        <w:gridCol w:w="1439"/>
        <w:gridCol w:w="1418"/>
        <w:gridCol w:w="1417"/>
        <w:gridCol w:w="2410"/>
        <w:gridCol w:w="3119"/>
      </w:tblGrid>
      <w:tr w:rsidR="00A61479" w:rsidTr="00D470E0">
        <w:tc>
          <w:tcPr>
            <w:tcW w:w="814" w:type="dxa"/>
            <w:vMerge w:val="restart"/>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w:t>
            </w:r>
            <w:proofErr w:type="gramStart"/>
            <w:r w:rsidRPr="00847D1A">
              <w:rPr>
                <w:rFonts w:ascii="Times New Roman" w:eastAsiaTheme="minorHAnsi" w:hAnsi="Times New Roman"/>
                <w:iCs/>
                <w:sz w:val="28"/>
                <w:szCs w:val="28"/>
              </w:rPr>
              <w:t>п</w:t>
            </w:r>
            <w:proofErr w:type="gramEnd"/>
            <w:r w:rsidRPr="00847D1A">
              <w:rPr>
                <w:rFonts w:ascii="Times New Roman" w:eastAsiaTheme="minorHAnsi" w:hAnsi="Times New Roman"/>
                <w:iCs/>
                <w:sz w:val="28"/>
                <w:szCs w:val="28"/>
              </w:rPr>
              <w:t>/п</w:t>
            </w:r>
          </w:p>
        </w:tc>
        <w:tc>
          <w:tcPr>
            <w:tcW w:w="1985" w:type="dxa"/>
            <w:vMerge w:val="restart"/>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Наименование принципала</w:t>
            </w:r>
          </w:p>
        </w:tc>
        <w:tc>
          <w:tcPr>
            <w:tcW w:w="2107" w:type="dxa"/>
            <w:vMerge w:val="restart"/>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Цель гарантирования</w:t>
            </w:r>
          </w:p>
        </w:tc>
        <w:tc>
          <w:tcPr>
            <w:tcW w:w="4274" w:type="dxa"/>
            <w:gridSpan w:val="3"/>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Сумма гарантирования </w:t>
            </w:r>
          </w:p>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(тыс. руб.)</w:t>
            </w:r>
          </w:p>
        </w:tc>
        <w:tc>
          <w:tcPr>
            <w:tcW w:w="2410" w:type="dxa"/>
            <w:vMerge w:val="restart"/>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Наличие права регрессного требования</w:t>
            </w:r>
          </w:p>
        </w:tc>
        <w:tc>
          <w:tcPr>
            <w:tcW w:w="3119" w:type="dxa"/>
            <w:vMerge w:val="restart"/>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Иные условия предоставления </w:t>
            </w:r>
            <w:r>
              <w:rPr>
                <w:rFonts w:ascii="Times New Roman" w:eastAsiaTheme="minorHAnsi" w:hAnsi="Times New Roman"/>
                <w:iCs/>
                <w:sz w:val="28"/>
                <w:szCs w:val="28"/>
              </w:rPr>
              <w:t>муниципальных</w:t>
            </w:r>
            <w:r w:rsidRPr="00847D1A">
              <w:rPr>
                <w:rFonts w:ascii="Times New Roman" w:eastAsiaTheme="minorHAnsi" w:hAnsi="Times New Roman"/>
                <w:iCs/>
                <w:sz w:val="28"/>
                <w:szCs w:val="28"/>
              </w:rPr>
              <w:t xml:space="preserve"> гарантий </w:t>
            </w:r>
          </w:p>
        </w:tc>
      </w:tr>
      <w:tr w:rsidR="00A61479" w:rsidTr="00D470E0">
        <w:tc>
          <w:tcPr>
            <w:tcW w:w="814" w:type="dxa"/>
            <w:vMerge/>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p>
        </w:tc>
        <w:tc>
          <w:tcPr>
            <w:tcW w:w="1985" w:type="dxa"/>
            <w:vMerge/>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p>
        </w:tc>
        <w:tc>
          <w:tcPr>
            <w:tcW w:w="2107" w:type="dxa"/>
            <w:vMerge/>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p>
        </w:tc>
        <w:tc>
          <w:tcPr>
            <w:tcW w:w="1439" w:type="dxa"/>
            <w:vAlign w:val="center"/>
          </w:tcPr>
          <w:p w:rsidR="00A61479" w:rsidRDefault="00A61479" w:rsidP="00D470E0">
            <w:pPr>
              <w:jc w:val="center"/>
            </w:pPr>
            <w:r>
              <w:rPr>
                <w:rFonts w:ascii="Times New Roman" w:eastAsiaTheme="minorHAnsi" w:hAnsi="Times New Roman"/>
                <w:iCs/>
                <w:sz w:val="28"/>
                <w:szCs w:val="28"/>
              </w:rPr>
              <w:t>2019</w:t>
            </w:r>
            <w:r w:rsidRPr="008F7EAB">
              <w:rPr>
                <w:rFonts w:ascii="Times New Roman" w:eastAsiaTheme="minorHAnsi" w:hAnsi="Times New Roman"/>
                <w:iCs/>
                <w:sz w:val="28"/>
                <w:szCs w:val="28"/>
              </w:rPr>
              <w:t xml:space="preserve"> год</w:t>
            </w:r>
          </w:p>
        </w:tc>
        <w:tc>
          <w:tcPr>
            <w:tcW w:w="1418" w:type="dxa"/>
            <w:vAlign w:val="center"/>
          </w:tcPr>
          <w:p w:rsidR="00A61479" w:rsidRDefault="00A61479" w:rsidP="00D470E0">
            <w:pPr>
              <w:jc w:val="center"/>
            </w:pPr>
            <w:r>
              <w:rPr>
                <w:rFonts w:ascii="Times New Roman" w:eastAsiaTheme="minorHAnsi" w:hAnsi="Times New Roman"/>
                <w:iCs/>
                <w:sz w:val="28"/>
                <w:szCs w:val="28"/>
              </w:rPr>
              <w:t>2020</w:t>
            </w:r>
            <w:r w:rsidRPr="008F7EAB">
              <w:rPr>
                <w:rFonts w:ascii="Times New Roman" w:eastAsiaTheme="minorHAnsi" w:hAnsi="Times New Roman"/>
                <w:iCs/>
                <w:sz w:val="28"/>
                <w:szCs w:val="28"/>
              </w:rPr>
              <w:t xml:space="preserve"> год</w:t>
            </w:r>
          </w:p>
        </w:tc>
        <w:tc>
          <w:tcPr>
            <w:tcW w:w="1417" w:type="dxa"/>
            <w:vAlign w:val="center"/>
          </w:tcPr>
          <w:p w:rsidR="00A61479" w:rsidRDefault="00A61479" w:rsidP="00D470E0">
            <w:pPr>
              <w:jc w:val="center"/>
            </w:pPr>
            <w:r>
              <w:rPr>
                <w:rFonts w:ascii="Times New Roman" w:eastAsiaTheme="minorHAnsi" w:hAnsi="Times New Roman"/>
                <w:iCs/>
                <w:sz w:val="28"/>
                <w:szCs w:val="28"/>
              </w:rPr>
              <w:t>2021</w:t>
            </w:r>
            <w:r w:rsidRPr="008F7EAB">
              <w:rPr>
                <w:rFonts w:ascii="Times New Roman" w:eastAsiaTheme="minorHAnsi" w:hAnsi="Times New Roman"/>
                <w:iCs/>
                <w:sz w:val="28"/>
                <w:szCs w:val="28"/>
              </w:rPr>
              <w:t xml:space="preserve"> год</w:t>
            </w:r>
          </w:p>
        </w:tc>
        <w:tc>
          <w:tcPr>
            <w:tcW w:w="2410" w:type="dxa"/>
            <w:vMerge/>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p>
        </w:tc>
        <w:tc>
          <w:tcPr>
            <w:tcW w:w="3119" w:type="dxa"/>
            <w:vMerge/>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p>
        </w:tc>
      </w:tr>
      <w:tr w:rsidR="00A61479" w:rsidTr="00D470E0">
        <w:tc>
          <w:tcPr>
            <w:tcW w:w="814"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1985"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2107"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1439"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1418"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1417"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c>
          <w:tcPr>
            <w:tcW w:w="2410"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7</w:t>
            </w:r>
          </w:p>
        </w:tc>
        <w:tc>
          <w:tcPr>
            <w:tcW w:w="3119"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8</w:t>
            </w:r>
          </w:p>
        </w:tc>
      </w:tr>
      <w:tr w:rsidR="00A61479" w:rsidTr="00D470E0">
        <w:tc>
          <w:tcPr>
            <w:tcW w:w="814"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985"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07"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39"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8"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7"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410"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3119"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r w:rsidR="00A61479" w:rsidTr="00D470E0">
        <w:tc>
          <w:tcPr>
            <w:tcW w:w="814"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p>
        </w:tc>
        <w:tc>
          <w:tcPr>
            <w:tcW w:w="1985" w:type="dxa"/>
          </w:tcPr>
          <w:p w:rsidR="00A61479" w:rsidRDefault="00A61479" w:rsidP="00D470E0">
            <w:pPr>
              <w:autoSpaceDE w:val="0"/>
              <w:autoSpaceDN w:val="0"/>
              <w:adjustRightInd w:val="0"/>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2107"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39"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8"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7"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410"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3119"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rsidR="00A61479" w:rsidRDefault="00A61479" w:rsidP="00A61479">
      <w:pPr>
        <w:autoSpaceDE w:val="0"/>
        <w:autoSpaceDN w:val="0"/>
        <w:adjustRightInd w:val="0"/>
        <w:spacing w:after="0" w:line="240" w:lineRule="auto"/>
        <w:jc w:val="center"/>
        <w:outlineLvl w:val="0"/>
        <w:rPr>
          <w:rFonts w:ascii="Times New Roman" w:eastAsiaTheme="minorHAnsi" w:hAnsi="Times New Roman"/>
          <w:b/>
          <w:iCs/>
          <w:sz w:val="28"/>
          <w:szCs w:val="28"/>
        </w:rPr>
      </w:pPr>
    </w:p>
    <w:p w:rsidR="00A61479" w:rsidRPr="00847D1A" w:rsidRDefault="00A61479" w:rsidP="00A61479">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1.2.</w:t>
      </w:r>
      <w:r>
        <w:rPr>
          <w:rFonts w:ascii="Times New Roman" w:eastAsiaTheme="minorHAnsi" w:hAnsi="Times New Roman"/>
          <w:b/>
          <w:iCs/>
          <w:sz w:val="28"/>
          <w:szCs w:val="28"/>
        </w:rPr>
        <w:t xml:space="preserve"> </w:t>
      </w:r>
      <w:r w:rsidRPr="00847D1A">
        <w:rPr>
          <w:rFonts w:ascii="Times New Roman" w:eastAsiaTheme="minorHAnsi" w:hAnsi="Times New Roman"/>
          <w:b/>
          <w:iCs/>
          <w:sz w:val="28"/>
          <w:szCs w:val="28"/>
        </w:rPr>
        <w:t xml:space="preserve">Объем бюджетных ассигнований, предусмотренных на исполнение муниципальных гарантий </w:t>
      </w:r>
    </w:p>
    <w:p w:rsidR="00A61479" w:rsidRDefault="00A61479" w:rsidP="00A61479">
      <w:pPr>
        <w:autoSpaceDE w:val="0"/>
        <w:autoSpaceDN w:val="0"/>
        <w:adjustRightInd w:val="0"/>
        <w:spacing w:after="0" w:line="240" w:lineRule="auto"/>
        <w:jc w:val="center"/>
        <w:rPr>
          <w:rFonts w:ascii="Times New Roman" w:eastAsiaTheme="minorHAnsi" w:hAnsi="Times New Roman"/>
          <w:b/>
          <w:iCs/>
          <w:sz w:val="28"/>
          <w:szCs w:val="28"/>
        </w:rPr>
      </w:pPr>
      <w:r w:rsidRPr="00847D1A">
        <w:rPr>
          <w:rFonts w:ascii="Times New Roman" w:eastAsiaTheme="minorHAnsi" w:hAnsi="Times New Roman"/>
          <w:b/>
          <w:iCs/>
          <w:sz w:val="28"/>
          <w:szCs w:val="28"/>
        </w:rPr>
        <w:t xml:space="preserve">по возможным гарантийным случаям в </w:t>
      </w:r>
      <w:r>
        <w:rPr>
          <w:rFonts w:ascii="Times New Roman" w:eastAsiaTheme="minorHAnsi" w:hAnsi="Times New Roman"/>
          <w:b/>
          <w:iCs/>
          <w:sz w:val="28"/>
          <w:szCs w:val="28"/>
        </w:rPr>
        <w:t>2019</w:t>
      </w:r>
      <w:r w:rsidRPr="00847D1A">
        <w:rPr>
          <w:rFonts w:ascii="Times New Roman" w:eastAsiaTheme="minorHAnsi" w:hAnsi="Times New Roman"/>
          <w:b/>
          <w:iCs/>
          <w:sz w:val="28"/>
          <w:szCs w:val="28"/>
        </w:rPr>
        <w:t>-</w:t>
      </w:r>
      <w:r>
        <w:rPr>
          <w:rFonts w:ascii="Times New Roman" w:eastAsiaTheme="minorHAnsi" w:hAnsi="Times New Roman"/>
          <w:b/>
          <w:iCs/>
          <w:sz w:val="28"/>
          <w:szCs w:val="28"/>
        </w:rPr>
        <w:t xml:space="preserve">2021 </w:t>
      </w:r>
      <w:r w:rsidRPr="00847D1A">
        <w:rPr>
          <w:rFonts w:ascii="Times New Roman" w:eastAsiaTheme="minorHAnsi" w:hAnsi="Times New Roman"/>
          <w:b/>
          <w:iCs/>
          <w:sz w:val="28"/>
          <w:szCs w:val="28"/>
        </w:rPr>
        <w:t>годах</w:t>
      </w:r>
    </w:p>
    <w:p w:rsidR="00A61479" w:rsidRPr="002E14B6" w:rsidRDefault="00A61479" w:rsidP="00A61479">
      <w:pPr>
        <w:autoSpaceDE w:val="0"/>
        <w:autoSpaceDN w:val="0"/>
        <w:adjustRightInd w:val="0"/>
        <w:spacing w:after="0" w:line="240" w:lineRule="auto"/>
        <w:rPr>
          <w:rFonts w:ascii="Times New Roman" w:eastAsiaTheme="minorHAnsi" w:hAnsi="Times New Roman"/>
          <w:iCs/>
          <w:sz w:val="20"/>
          <w:szCs w:val="20"/>
        </w:rPr>
      </w:pPr>
    </w:p>
    <w:tbl>
      <w:tblPr>
        <w:tblStyle w:val="a7"/>
        <w:tblW w:w="14709" w:type="dxa"/>
        <w:tblLayout w:type="fixed"/>
        <w:tblLook w:val="04A0"/>
      </w:tblPr>
      <w:tblGrid>
        <w:gridCol w:w="675"/>
        <w:gridCol w:w="1985"/>
        <w:gridCol w:w="2107"/>
        <w:gridCol w:w="1723"/>
        <w:gridCol w:w="1439"/>
        <w:gridCol w:w="1418"/>
        <w:gridCol w:w="1417"/>
        <w:gridCol w:w="1818"/>
        <w:gridCol w:w="2127"/>
      </w:tblGrid>
      <w:tr w:rsidR="00A61479" w:rsidTr="00D470E0">
        <w:tc>
          <w:tcPr>
            <w:tcW w:w="675" w:type="dxa"/>
            <w:vMerge w:val="restart"/>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w:t>
            </w:r>
            <w:proofErr w:type="gramStart"/>
            <w:r w:rsidRPr="00847D1A">
              <w:rPr>
                <w:rFonts w:ascii="Times New Roman" w:eastAsiaTheme="minorHAnsi" w:hAnsi="Times New Roman"/>
                <w:iCs/>
                <w:sz w:val="28"/>
                <w:szCs w:val="28"/>
              </w:rPr>
              <w:t>п</w:t>
            </w:r>
            <w:proofErr w:type="gramEnd"/>
            <w:r w:rsidRPr="00847D1A">
              <w:rPr>
                <w:rFonts w:ascii="Times New Roman" w:eastAsiaTheme="minorHAnsi" w:hAnsi="Times New Roman"/>
                <w:iCs/>
                <w:sz w:val="28"/>
                <w:szCs w:val="28"/>
              </w:rPr>
              <w:t>/п</w:t>
            </w:r>
          </w:p>
        </w:tc>
        <w:tc>
          <w:tcPr>
            <w:tcW w:w="1985" w:type="dxa"/>
            <w:vMerge w:val="restart"/>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Наименование принципала</w:t>
            </w:r>
          </w:p>
        </w:tc>
        <w:tc>
          <w:tcPr>
            <w:tcW w:w="2107" w:type="dxa"/>
            <w:vMerge w:val="restart"/>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Цель гарантирования</w:t>
            </w:r>
          </w:p>
        </w:tc>
        <w:tc>
          <w:tcPr>
            <w:tcW w:w="1723" w:type="dxa"/>
            <w:vMerge w:val="restart"/>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Сумма гарантирования </w:t>
            </w:r>
          </w:p>
          <w:p w:rsidR="00A61479" w:rsidRPr="00847D1A" w:rsidRDefault="00A61479" w:rsidP="00D470E0">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(тыс. руб.)</w:t>
            </w:r>
          </w:p>
        </w:tc>
        <w:tc>
          <w:tcPr>
            <w:tcW w:w="4274" w:type="dxa"/>
            <w:gridSpan w:val="3"/>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Объем бюджетных ассигнований, предусмотренных на исполнение </w:t>
            </w:r>
            <w:r>
              <w:rPr>
                <w:rFonts w:ascii="Times New Roman" w:eastAsiaTheme="minorHAnsi" w:hAnsi="Times New Roman"/>
                <w:iCs/>
                <w:sz w:val="28"/>
                <w:szCs w:val="28"/>
              </w:rPr>
              <w:t>муниципальных</w:t>
            </w:r>
            <w:r w:rsidRPr="00847D1A">
              <w:rPr>
                <w:rFonts w:ascii="Times New Roman" w:eastAsiaTheme="minorHAnsi" w:hAnsi="Times New Roman"/>
                <w:iCs/>
                <w:sz w:val="28"/>
                <w:szCs w:val="28"/>
              </w:rPr>
              <w:t xml:space="preserve"> гарантий по возможным гарантийным случаям (тыс. руб.)</w:t>
            </w:r>
          </w:p>
        </w:tc>
        <w:tc>
          <w:tcPr>
            <w:tcW w:w="1818" w:type="dxa"/>
            <w:vMerge w:val="restart"/>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Наличие права регрессного требования</w:t>
            </w:r>
          </w:p>
        </w:tc>
        <w:tc>
          <w:tcPr>
            <w:tcW w:w="2127" w:type="dxa"/>
            <w:vMerge w:val="restart"/>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Иные условия предоставления </w:t>
            </w:r>
            <w:r w:rsidRPr="001E5072">
              <w:rPr>
                <w:rFonts w:ascii="Times New Roman" w:eastAsiaTheme="minorHAnsi" w:hAnsi="Times New Roman"/>
                <w:iCs/>
                <w:spacing w:val="-14"/>
                <w:sz w:val="28"/>
                <w:szCs w:val="28"/>
              </w:rPr>
              <w:t>муниципальны</w:t>
            </w:r>
            <w:r>
              <w:rPr>
                <w:rFonts w:ascii="Times New Roman" w:eastAsiaTheme="minorHAnsi" w:hAnsi="Times New Roman"/>
                <w:iCs/>
                <w:sz w:val="28"/>
                <w:szCs w:val="28"/>
              </w:rPr>
              <w:t>х</w:t>
            </w:r>
            <w:r w:rsidRPr="00847D1A">
              <w:rPr>
                <w:rFonts w:ascii="Times New Roman" w:eastAsiaTheme="minorHAnsi" w:hAnsi="Times New Roman"/>
                <w:iCs/>
                <w:sz w:val="28"/>
                <w:szCs w:val="28"/>
              </w:rPr>
              <w:t xml:space="preserve"> гарантий </w:t>
            </w:r>
          </w:p>
        </w:tc>
      </w:tr>
      <w:tr w:rsidR="00A61479" w:rsidTr="00D470E0">
        <w:tc>
          <w:tcPr>
            <w:tcW w:w="675" w:type="dxa"/>
            <w:vMerge/>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p>
        </w:tc>
        <w:tc>
          <w:tcPr>
            <w:tcW w:w="1985" w:type="dxa"/>
            <w:vMerge/>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p>
        </w:tc>
        <w:tc>
          <w:tcPr>
            <w:tcW w:w="2107" w:type="dxa"/>
            <w:vMerge/>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p>
        </w:tc>
        <w:tc>
          <w:tcPr>
            <w:tcW w:w="1723" w:type="dxa"/>
            <w:vMerge/>
          </w:tcPr>
          <w:p w:rsidR="00A61479" w:rsidRPr="008F7EAB" w:rsidRDefault="00A61479" w:rsidP="00D470E0">
            <w:pPr>
              <w:jc w:val="center"/>
              <w:rPr>
                <w:rFonts w:ascii="Times New Roman" w:eastAsiaTheme="minorHAnsi" w:hAnsi="Times New Roman"/>
                <w:iCs/>
                <w:sz w:val="28"/>
                <w:szCs w:val="28"/>
              </w:rPr>
            </w:pPr>
          </w:p>
        </w:tc>
        <w:tc>
          <w:tcPr>
            <w:tcW w:w="1439" w:type="dxa"/>
            <w:vAlign w:val="center"/>
          </w:tcPr>
          <w:p w:rsidR="00A61479" w:rsidRDefault="00A61479" w:rsidP="00D470E0">
            <w:pPr>
              <w:jc w:val="center"/>
            </w:pPr>
            <w:r>
              <w:rPr>
                <w:rFonts w:ascii="Times New Roman" w:eastAsiaTheme="minorHAnsi" w:hAnsi="Times New Roman"/>
                <w:iCs/>
                <w:sz w:val="28"/>
                <w:szCs w:val="28"/>
              </w:rPr>
              <w:t>2019</w:t>
            </w:r>
            <w:r w:rsidRPr="008F7EAB">
              <w:rPr>
                <w:rFonts w:ascii="Times New Roman" w:eastAsiaTheme="minorHAnsi" w:hAnsi="Times New Roman"/>
                <w:iCs/>
                <w:sz w:val="28"/>
                <w:szCs w:val="28"/>
              </w:rPr>
              <w:t xml:space="preserve"> год</w:t>
            </w:r>
          </w:p>
        </w:tc>
        <w:tc>
          <w:tcPr>
            <w:tcW w:w="1418" w:type="dxa"/>
            <w:vAlign w:val="center"/>
          </w:tcPr>
          <w:p w:rsidR="00A61479" w:rsidRDefault="00A61479" w:rsidP="00D470E0">
            <w:pPr>
              <w:jc w:val="center"/>
            </w:pPr>
            <w:r>
              <w:rPr>
                <w:rFonts w:ascii="Times New Roman" w:eastAsiaTheme="minorHAnsi" w:hAnsi="Times New Roman"/>
                <w:iCs/>
                <w:sz w:val="28"/>
                <w:szCs w:val="28"/>
              </w:rPr>
              <w:t>2020</w:t>
            </w:r>
            <w:r w:rsidRPr="008F7EAB">
              <w:rPr>
                <w:rFonts w:ascii="Times New Roman" w:eastAsiaTheme="minorHAnsi" w:hAnsi="Times New Roman"/>
                <w:iCs/>
                <w:sz w:val="28"/>
                <w:szCs w:val="28"/>
              </w:rPr>
              <w:t xml:space="preserve"> год</w:t>
            </w:r>
          </w:p>
        </w:tc>
        <w:tc>
          <w:tcPr>
            <w:tcW w:w="1417" w:type="dxa"/>
            <w:vAlign w:val="center"/>
          </w:tcPr>
          <w:p w:rsidR="00A61479" w:rsidRDefault="00A61479" w:rsidP="00D470E0">
            <w:pPr>
              <w:jc w:val="center"/>
            </w:pPr>
            <w:r>
              <w:rPr>
                <w:rFonts w:ascii="Times New Roman" w:eastAsiaTheme="minorHAnsi" w:hAnsi="Times New Roman"/>
                <w:iCs/>
                <w:sz w:val="28"/>
                <w:szCs w:val="28"/>
              </w:rPr>
              <w:t>2021</w:t>
            </w:r>
            <w:r w:rsidRPr="008F7EAB">
              <w:rPr>
                <w:rFonts w:ascii="Times New Roman" w:eastAsiaTheme="minorHAnsi" w:hAnsi="Times New Roman"/>
                <w:iCs/>
                <w:sz w:val="28"/>
                <w:szCs w:val="28"/>
              </w:rPr>
              <w:t xml:space="preserve"> год</w:t>
            </w:r>
          </w:p>
        </w:tc>
        <w:tc>
          <w:tcPr>
            <w:tcW w:w="1818" w:type="dxa"/>
            <w:vMerge/>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p>
        </w:tc>
        <w:tc>
          <w:tcPr>
            <w:tcW w:w="2127" w:type="dxa"/>
            <w:vMerge/>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p>
        </w:tc>
      </w:tr>
      <w:tr w:rsidR="00A61479" w:rsidTr="00D470E0">
        <w:tc>
          <w:tcPr>
            <w:tcW w:w="675"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1985"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2107"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1723"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1439"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1418"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c>
          <w:tcPr>
            <w:tcW w:w="1417"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7</w:t>
            </w:r>
          </w:p>
        </w:tc>
        <w:tc>
          <w:tcPr>
            <w:tcW w:w="1818"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8</w:t>
            </w:r>
          </w:p>
        </w:tc>
        <w:tc>
          <w:tcPr>
            <w:tcW w:w="2127"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9</w:t>
            </w:r>
          </w:p>
        </w:tc>
      </w:tr>
      <w:tr w:rsidR="00A61479" w:rsidTr="00D470E0">
        <w:tc>
          <w:tcPr>
            <w:tcW w:w="675"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985"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07"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723"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39"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8"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7"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818"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27"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r w:rsidR="00A61479" w:rsidTr="00D470E0">
        <w:tc>
          <w:tcPr>
            <w:tcW w:w="675"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p>
        </w:tc>
        <w:tc>
          <w:tcPr>
            <w:tcW w:w="1985" w:type="dxa"/>
          </w:tcPr>
          <w:p w:rsidR="00A61479" w:rsidRDefault="00A61479" w:rsidP="00D470E0">
            <w:pPr>
              <w:autoSpaceDE w:val="0"/>
              <w:autoSpaceDN w:val="0"/>
              <w:adjustRightInd w:val="0"/>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2107"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723"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39"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8"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7"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818"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27" w:type="dxa"/>
          </w:tcPr>
          <w:p w:rsidR="00A61479" w:rsidRDefault="00A61479" w:rsidP="00D470E0">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rsidR="00A61479" w:rsidRDefault="00A61479" w:rsidP="00A61479">
      <w:pPr>
        <w:autoSpaceDE w:val="0"/>
        <w:autoSpaceDN w:val="0"/>
        <w:adjustRightInd w:val="0"/>
        <w:spacing w:after="0" w:line="240" w:lineRule="auto"/>
        <w:jc w:val="both"/>
        <w:rPr>
          <w:rFonts w:ascii="Times New Roman" w:eastAsiaTheme="minorHAnsi" w:hAnsi="Times New Roman"/>
          <w:iCs/>
          <w:sz w:val="28"/>
          <w:szCs w:val="28"/>
        </w:rPr>
        <w:sectPr w:rsidR="00A61479" w:rsidSect="00A61479">
          <w:pgSz w:w="16838" w:h="11906" w:orient="landscape"/>
          <w:pgMar w:top="851" w:right="680" w:bottom="851" w:left="680" w:header="709" w:footer="709" w:gutter="0"/>
          <w:cols w:space="708"/>
          <w:docGrid w:linePitch="360"/>
        </w:sectPr>
      </w:pPr>
    </w:p>
    <w:p w:rsidR="00A61479" w:rsidRDefault="00A61479" w:rsidP="00A61479">
      <w:pPr>
        <w:autoSpaceDE w:val="0"/>
        <w:autoSpaceDN w:val="0"/>
        <w:adjustRightInd w:val="0"/>
        <w:spacing w:after="0" w:line="240" w:lineRule="auto"/>
        <w:jc w:val="both"/>
        <w:rPr>
          <w:rFonts w:ascii="Times New Roman" w:eastAsiaTheme="minorHAnsi" w:hAnsi="Times New Roman"/>
          <w:iCs/>
          <w:sz w:val="28"/>
          <w:szCs w:val="28"/>
        </w:rPr>
      </w:pPr>
    </w:p>
    <w:p w:rsidR="008C2FA5" w:rsidRPr="00707E93" w:rsidRDefault="008C2FA5" w:rsidP="00707E93">
      <w:pPr>
        <w:spacing w:after="0" w:line="240" w:lineRule="auto"/>
        <w:ind w:left="5103"/>
        <w:rPr>
          <w:rFonts w:ascii="Times New Roman" w:hAnsi="Times New Roman"/>
          <w:sz w:val="26"/>
          <w:szCs w:val="26"/>
        </w:rPr>
      </w:pPr>
      <w:r w:rsidRPr="00707E93">
        <w:rPr>
          <w:rFonts w:ascii="Times New Roman" w:hAnsi="Times New Roman"/>
          <w:sz w:val="26"/>
          <w:szCs w:val="26"/>
        </w:rPr>
        <w:t xml:space="preserve">Приложение </w:t>
      </w:r>
      <w:r w:rsidR="00FB6D64" w:rsidRPr="00707E93">
        <w:rPr>
          <w:rFonts w:ascii="Times New Roman" w:hAnsi="Times New Roman"/>
          <w:sz w:val="26"/>
          <w:szCs w:val="26"/>
        </w:rPr>
        <w:t>4</w:t>
      </w:r>
    </w:p>
    <w:p w:rsidR="008C2FA5" w:rsidRPr="00707E93" w:rsidRDefault="008C2FA5" w:rsidP="00707E93">
      <w:pPr>
        <w:spacing w:after="0" w:line="240" w:lineRule="auto"/>
        <w:ind w:left="5103"/>
        <w:rPr>
          <w:rFonts w:ascii="Times New Roman" w:hAnsi="Times New Roman"/>
          <w:sz w:val="26"/>
          <w:szCs w:val="26"/>
        </w:rPr>
      </w:pPr>
      <w:r w:rsidRPr="00707E93">
        <w:rPr>
          <w:rFonts w:ascii="Times New Roman" w:hAnsi="Times New Roman"/>
          <w:sz w:val="26"/>
          <w:szCs w:val="26"/>
        </w:rPr>
        <w:t>к решению Совета депутатов</w:t>
      </w:r>
    </w:p>
    <w:p w:rsidR="008C2FA5" w:rsidRPr="00707E93" w:rsidRDefault="008C2FA5" w:rsidP="00707E93">
      <w:pPr>
        <w:spacing w:after="0" w:line="240" w:lineRule="auto"/>
        <w:ind w:left="5103"/>
        <w:rPr>
          <w:rFonts w:ascii="Times New Roman" w:hAnsi="Times New Roman"/>
          <w:sz w:val="26"/>
          <w:szCs w:val="26"/>
        </w:rPr>
      </w:pPr>
      <w:r w:rsidRPr="00707E93">
        <w:rPr>
          <w:rFonts w:ascii="Times New Roman" w:hAnsi="Times New Roman"/>
          <w:sz w:val="26"/>
          <w:szCs w:val="26"/>
        </w:rPr>
        <w:t xml:space="preserve">муниципального округа Нижегородский </w:t>
      </w:r>
    </w:p>
    <w:p w:rsidR="008C2FA5" w:rsidRPr="00707E93" w:rsidRDefault="00127852" w:rsidP="00707E93">
      <w:pPr>
        <w:spacing w:after="0" w:line="240" w:lineRule="auto"/>
        <w:ind w:left="5103"/>
        <w:rPr>
          <w:rFonts w:ascii="Times New Roman" w:hAnsi="Times New Roman"/>
          <w:sz w:val="26"/>
          <w:szCs w:val="26"/>
        </w:rPr>
      </w:pPr>
      <w:r w:rsidRPr="00707E93">
        <w:rPr>
          <w:rFonts w:ascii="Times New Roman" w:hAnsi="Times New Roman"/>
          <w:sz w:val="26"/>
          <w:szCs w:val="26"/>
        </w:rPr>
        <w:t xml:space="preserve">от </w:t>
      </w:r>
      <w:r w:rsidR="00A61479" w:rsidRPr="00707E93">
        <w:rPr>
          <w:rFonts w:ascii="Times New Roman" w:hAnsi="Times New Roman"/>
          <w:sz w:val="26"/>
          <w:szCs w:val="26"/>
        </w:rPr>
        <w:t>31 октября 2018</w:t>
      </w:r>
      <w:r w:rsidR="008C2FA5" w:rsidRPr="00707E93">
        <w:rPr>
          <w:rFonts w:ascii="Times New Roman" w:hAnsi="Times New Roman"/>
          <w:sz w:val="26"/>
          <w:szCs w:val="26"/>
        </w:rPr>
        <w:t xml:space="preserve"> г. №</w:t>
      </w:r>
      <w:r w:rsidR="00707E93">
        <w:rPr>
          <w:rFonts w:ascii="Times New Roman" w:hAnsi="Times New Roman"/>
          <w:sz w:val="26"/>
          <w:szCs w:val="26"/>
        </w:rPr>
        <w:t>18</w:t>
      </w:r>
      <w:r w:rsidR="008C2FA5" w:rsidRPr="00707E93">
        <w:rPr>
          <w:rFonts w:ascii="Times New Roman" w:hAnsi="Times New Roman"/>
          <w:sz w:val="26"/>
          <w:szCs w:val="26"/>
        </w:rPr>
        <w:t>/</w:t>
      </w:r>
      <w:r w:rsidR="00BB6B29" w:rsidRPr="00707E93">
        <w:rPr>
          <w:rFonts w:ascii="Times New Roman" w:hAnsi="Times New Roman"/>
          <w:sz w:val="26"/>
          <w:szCs w:val="26"/>
        </w:rPr>
        <w:t>5</w:t>
      </w:r>
    </w:p>
    <w:p w:rsidR="008C2FA5" w:rsidRPr="00D470E0" w:rsidRDefault="008C2FA5" w:rsidP="008C2FA5">
      <w:pPr>
        <w:pStyle w:val="ConsPlusTitle"/>
        <w:ind w:firstLine="851"/>
        <w:rPr>
          <w:b w:val="0"/>
          <w:sz w:val="26"/>
          <w:szCs w:val="26"/>
        </w:rPr>
      </w:pPr>
    </w:p>
    <w:p w:rsidR="008C2FA5" w:rsidRDefault="008C2FA5" w:rsidP="008C2FA5">
      <w:pPr>
        <w:pStyle w:val="ConsPlusTitle"/>
        <w:ind w:firstLine="851"/>
        <w:rPr>
          <w:b w:val="0"/>
        </w:rPr>
      </w:pPr>
    </w:p>
    <w:p w:rsidR="008C2FA5" w:rsidRDefault="008C2FA5" w:rsidP="008C2FA5">
      <w:pPr>
        <w:pStyle w:val="ConsPlusTitle"/>
        <w:ind w:firstLine="851"/>
        <w:rPr>
          <w:b w:val="0"/>
        </w:rPr>
      </w:pPr>
    </w:p>
    <w:p w:rsidR="008C2FA5" w:rsidRPr="00707E93" w:rsidRDefault="008C2FA5" w:rsidP="008C2FA5">
      <w:pPr>
        <w:pStyle w:val="ConsPlusTitle"/>
        <w:jc w:val="center"/>
        <w:rPr>
          <w:sz w:val="26"/>
          <w:szCs w:val="26"/>
        </w:rPr>
      </w:pPr>
      <w:r w:rsidRPr="00707E93">
        <w:rPr>
          <w:sz w:val="26"/>
          <w:szCs w:val="26"/>
        </w:rPr>
        <w:t xml:space="preserve">Рабочая группа </w:t>
      </w:r>
    </w:p>
    <w:p w:rsidR="008C2FA5" w:rsidRPr="00707E93" w:rsidRDefault="008C2FA5" w:rsidP="008C2FA5">
      <w:pPr>
        <w:pStyle w:val="ConsPlusTitle"/>
        <w:jc w:val="center"/>
        <w:rPr>
          <w:sz w:val="26"/>
          <w:szCs w:val="26"/>
        </w:rPr>
      </w:pPr>
      <w:r w:rsidRPr="00707E93">
        <w:rPr>
          <w:sz w:val="26"/>
          <w:szCs w:val="26"/>
        </w:rPr>
        <w:t xml:space="preserve">по организации и проведению публичных слушаний </w:t>
      </w:r>
    </w:p>
    <w:p w:rsidR="008C2FA5" w:rsidRPr="00707E93" w:rsidRDefault="008C2FA5" w:rsidP="008C2FA5">
      <w:pPr>
        <w:pStyle w:val="ConsPlusTitle"/>
        <w:jc w:val="center"/>
        <w:rPr>
          <w:sz w:val="26"/>
          <w:szCs w:val="26"/>
        </w:rPr>
      </w:pPr>
      <w:r w:rsidRPr="00707E93">
        <w:rPr>
          <w:sz w:val="26"/>
          <w:szCs w:val="26"/>
        </w:rPr>
        <w:t>по проекту решения Совета депутатов муниципального округа Нижегородский «О бюджете муниципального округа Нижегородский на 201</w:t>
      </w:r>
      <w:r w:rsidR="00A61479" w:rsidRPr="00707E93">
        <w:rPr>
          <w:sz w:val="26"/>
          <w:szCs w:val="26"/>
        </w:rPr>
        <w:t>9</w:t>
      </w:r>
      <w:r w:rsidRPr="00707E93">
        <w:rPr>
          <w:sz w:val="26"/>
          <w:szCs w:val="26"/>
        </w:rPr>
        <w:t xml:space="preserve"> год и плановый период 20</w:t>
      </w:r>
      <w:r w:rsidR="00A61479" w:rsidRPr="00707E93">
        <w:rPr>
          <w:sz w:val="26"/>
          <w:szCs w:val="26"/>
        </w:rPr>
        <w:t>20</w:t>
      </w:r>
      <w:r w:rsidRPr="00707E93">
        <w:rPr>
          <w:sz w:val="26"/>
          <w:szCs w:val="26"/>
        </w:rPr>
        <w:t>-202</w:t>
      </w:r>
      <w:r w:rsidR="00A61479" w:rsidRPr="00707E93">
        <w:rPr>
          <w:sz w:val="26"/>
          <w:szCs w:val="26"/>
        </w:rPr>
        <w:t>1</w:t>
      </w:r>
      <w:r w:rsidRPr="00707E93">
        <w:rPr>
          <w:sz w:val="26"/>
          <w:szCs w:val="26"/>
        </w:rPr>
        <w:t xml:space="preserve"> годов»</w:t>
      </w:r>
    </w:p>
    <w:p w:rsidR="008C2FA5" w:rsidRPr="00707E93" w:rsidRDefault="008C2FA5" w:rsidP="008C2FA5">
      <w:pPr>
        <w:pStyle w:val="ConsPlusTitle"/>
        <w:ind w:firstLine="851"/>
        <w:rPr>
          <w:b w:val="0"/>
          <w:sz w:val="26"/>
          <w:szCs w:val="26"/>
        </w:rPr>
      </w:pPr>
    </w:p>
    <w:p w:rsidR="008C2FA5" w:rsidRPr="00707E93" w:rsidRDefault="008C2FA5" w:rsidP="008C2FA5">
      <w:pPr>
        <w:pStyle w:val="ConsPlusTitle"/>
        <w:ind w:firstLine="851"/>
        <w:rPr>
          <w:b w:val="0"/>
          <w:sz w:val="26"/>
          <w:szCs w:val="26"/>
        </w:rPr>
      </w:pPr>
    </w:p>
    <w:p w:rsidR="008C2FA5" w:rsidRPr="00707E93" w:rsidRDefault="008C2FA5" w:rsidP="008C2FA5">
      <w:pPr>
        <w:pStyle w:val="ConsPlusTitle"/>
        <w:ind w:firstLine="709"/>
        <w:jc w:val="both"/>
        <w:rPr>
          <w:b w:val="0"/>
          <w:sz w:val="26"/>
          <w:szCs w:val="26"/>
        </w:rPr>
      </w:pPr>
      <w:r w:rsidRPr="00707E93">
        <w:rPr>
          <w:b w:val="0"/>
          <w:sz w:val="26"/>
          <w:szCs w:val="26"/>
        </w:rPr>
        <w:t xml:space="preserve">Руководитель рабочей группы - </w:t>
      </w:r>
      <w:r w:rsidRPr="00707E93">
        <w:rPr>
          <w:sz w:val="26"/>
          <w:szCs w:val="26"/>
        </w:rPr>
        <w:t>Аперян М.С.,</w:t>
      </w:r>
      <w:r w:rsidRPr="00707E93">
        <w:rPr>
          <w:b w:val="0"/>
          <w:sz w:val="26"/>
          <w:szCs w:val="26"/>
        </w:rPr>
        <w:t xml:space="preserve"> глава муниципального округа Нижегородский;</w:t>
      </w:r>
    </w:p>
    <w:p w:rsidR="008C2FA5" w:rsidRPr="00707E93" w:rsidRDefault="008C2FA5" w:rsidP="008C2FA5">
      <w:pPr>
        <w:tabs>
          <w:tab w:val="left" w:pos="7068"/>
        </w:tabs>
        <w:ind w:firstLine="709"/>
        <w:jc w:val="both"/>
        <w:rPr>
          <w:rFonts w:ascii="Times New Roman" w:hAnsi="Times New Roman"/>
          <w:sz w:val="26"/>
          <w:szCs w:val="26"/>
        </w:rPr>
      </w:pPr>
      <w:r w:rsidRPr="00707E93">
        <w:rPr>
          <w:rFonts w:ascii="Times New Roman" w:hAnsi="Times New Roman"/>
          <w:sz w:val="26"/>
          <w:szCs w:val="26"/>
        </w:rPr>
        <w:t xml:space="preserve">Заместитель руководителя рабочей группы – </w:t>
      </w:r>
      <w:r w:rsidRPr="00707E93">
        <w:rPr>
          <w:rFonts w:ascii="Times New Roman" w:hAnsi="Times New Roman"/>
          <w:b/>
          <w:sz w:val="26"/>
          <w:szCs w:val="26"/>
        </w:rPr>
        <w:t>Викулова Н.В.,</w:t>
      </w:r>
      <w:r w:rsidRPr="00707E93">
        <w:rPr>
          <w:rFonts w:ascii="Times New Roman" w:hAnsi="Times New Roman"/>
          <w:sz w:val="26"/>
          <w:szCs w:val="26"/>
        </w:rPr>
        <w:t xml:space="preserve"> руководител</w:t>
      </w:r>
      <w:r w:rsidR="00A61479" w:rsidRPr="00707E93">
        <w:rPr>
          <w:rFonts w:ascii="Times New Roman" w:hAnsi="Times New Roman"/>
          <w:sz w:val="26"/>
          <w:szCs w:val="26"/>
        </w:rPr>
        <w:t>ь</w:t>
      </w:r>
      <w:r w:rsidRPr="00707E93">
        <w:rPr>
          <w:rFonts w:ascii="Times New Roman" w:hAnsi="Times New Roman"/>
          <w:sz w:val="26"/>
          <w:szCs w:val="26"/>
        </w:rPr>
        <w:t xml:space="preserve"> аппарата Совета депутатов;</w:t>
      </w:r>
    </w:p>
    <w:p w:rsidR="008C2FA5" w:rsidRPr="00707E93" w:rsidRDefault="008C2FA5" w:rsidP="008C2FA5">
      <w:pPr>
        <w:tabs>
          <w:tab w:val="left" w:pos="7068"/>
        </w:tabs>
        <w:ind w:firstLine="709"/>
        <w:jc w:val="both"/>
        <w:rPr>
          <w:rFonts w:ascii="Times New Roman" w:hAnsi="Times New Roman"/>
          <w:b/>
          <w:sz w:val="26"/>
          <w:szCs w:val="26"/>
        </w:rPr>
      </w:pPr>
      <w:r w:rsidRPr="00707E93">
        <w:rPr>
          <w:rFonts w:ascii="Times New Roman" w:hAnsi="Times New Roman"/>
          <w:b/>
          <w:sz w:val="26"/>
          <w:szCs w:val="26"/>
        </w:rPr>
        <w:t>Члены рабочей группы:</w:t>
      </w:r>
    </w:p>
    <w:p w:rsidR="008C2FA5" w:rsidRPr="00707E93" w:rsidRDefault="008C2FA5" w:rsidP="008C2FA5">
      <w:pPr>
        <w:tabs>
          <w:tab w:val="left" w:pos="7068"/>
        </w:tabs>
        <w:ind w:firstLine="709"/>
        <w:jc w:val="both"/>
        <w:rPr>
          <w:rFonts w:ascii="Times New Roman" w:hAnsi="Times New Roman"/>
          <w:sz w:val="26"/>
          <w:szCs w:val="26"/>
        </w:rPr>
      </w:pPr>
      <w:r w:rsidRPr="00707E93">
        <w:rPr>
          <w:rFonts w:ascii="Times New Roman" w:hAnsi="Times New Roman"/>
          <w:sz w:val="26"/>
          <w:szCs w:val="26"/>
        </w:rPr>
        <w:t>Рябова Т.П. – депутат Совета депутатов;</w:t>
      </w:r>
    </w:p>
    <w:p w:rsidR="008C2FA5" w:rsidRPr="00707E93" w:rsidRDefault="008C2FA5" w:rsidP="008C2FA5">
      <w:pPr>
        <w:tabs>
          <w:tab w:val="left" w:pos="7068"/>
        </w:tabs>
        <w:ind w:firstLine="709"/>
        <w:jc w:val="both"/>
        <w:rPr>
          <w:rFonts w:ascii="Times New Roman" w:hAnsi="Times New Roman"/>
          <w:sz w:val="26"/>
          <w:szCs w:val="26"/>
        </w:rPr>
      </w:pPr>
      <w:r w:rsidRPr="00707E93">
        <w:rPr>
          <w:rFonts w:ascii="Times New Roman" w:hAnsi="Times New Roman"/>
          <w:sz w:val="26"/>
          <w:szCs w:val="26"/>
        </w:rPr>
        <w:t>Воробьев А.И. - депутат Совета депутатов;</w:t>
      </w:r>
    </w:p>
    <w:p w:rsidR="008C2FA5" w:rsidRPr="00707E93" w:rsidRDefault="008C2FA5" w:rsidP="008C2FA5">
      <w:pPr>
        <w:tabs>
          <w:tab w:val="left" w:pos="7068"/>
        </w:tabs>
        <w:ind w:firstLine="709"/>
        <w:jc w:val="both"/>
        <w:rPr>
          <w:rFonts w:ascii="Times New Roman" w:hAnsi="Times New Roman"/>
          <w:sz w:val="26"/>
          <w:szCs w:val="26"/>
        </w:rPr>
      </w:pPr>
      <w:r w:rsidRPr="00707E93">
        <w:rPr>
          <w:rFonts w:ascii="Times New Roman" w:hAnsi="Times New Roman"/>
          <w:sz w:val="26"/>
          <w:szCs w:val="26"/>
        </w:rPr>
        <w:t>Шапошникова М.Е. – бухгалтер–советник аппарата Совета депутатов;</w:t>
      </w:r>
    </w:p>
    <w:p w:rsidR="008C2FA5" w:rsidRPr="00707E93" w:rsidRDefault="008C2FA5" w:rsidP="008C2FA5">
      <w:pPr>
        <w:tabs>
          <w:tab w:val="left" w:pos="7068"/>
        </w:tabs>
        <w:ind w:firstLine="709"/>
        <w:jc w:val="both"/>
        <w:rPr>
          <w:rFonts w:ascii="Times New Roman" w:hAnsi="Times New Roman"/>
          <w:sz w:val="26"/>
          <w:szCs w:val="26"/>
        </w:rPr>
      </w:pPr>
      <w:r w:rsidRPr="00707E93">
        <w:rPr>
          <w:rFonts w:ascii="Times New Roman" w:hAnsi="Times New Roman"/>
          <w:sz w:val="26"/>
          <w:szCs w:val="26"/>
        </w:rPr>
        <w:t>Уварова С.В. –  юрисконсульт–</w:t>
      </w:r>
      <w:r w:rsidR="000001A7" w:rsidRPr="00707E93">
        <w:rPr>
          <w:rFonts w:ascii="Times New Roman" w:hAnsi="Times New Roman"/>
          <w:sz w:val="26"/>
          <w:szCs w:val="26"/>
        </w:rPr>
        <w:t>советник</w:t>
      </w:r>
      <w:r w:rsidRPr="00707E93">
        <w:rPr>
          <w:rFonts w:ascii="Times New Roman" w:hAnsi="Times New Roman"/>
          <w:sz w:val="26"/>
          <w:szCs w:val="26"/>
        </w:rPr>
        <w:t xml:space="preserve"> аппарата Совета депутатов;</w:t>
      </w:r>
    </w:p>
    <w:p w:rsidR="00847D1A" w:rsidRDefault="00847D1A" w:rsidP="002E14B6">
      <w:pPr>
        <w:autoSpaceDE w:val="0"/>
        <w:autoSpaceDN w:val="0"/>
        <w:adjustRightInd w:val="0"/>
        <w:spacing w:after="0" w:line="240" w:lineRule="auto"/>
        <w:jc w:val="both"/>
        <w:rPr>
          <w:rFonts w:ascii="Times New Roman" w:eastAsiaTheme="minorHAnsi" w:hAnsi="Times New Roman"/>
          <w:iCs/>
          <w:sz w:val="28"/>
          <w:szCs w:val="28"/>
        </w:rPr>
      </w:pPr>
    </w:p>
    <w:sectPr w:rsidR="00847D1A" w:rsidSect="00A61479">
      <w:pgSz w:w="11906" w:h="16838"/>
      <w:pgMar w:top="680" w:right="851" w:bottom="68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9C4" w:rsidRDefault="007229C4" w:rsidP="00965754">
      <w:pPr>
        <w:spacing w:after="0" w:line="240" w:lineRule="auto"/>
      </w:pPr>
      <w:r>
        <w:separator/>
      </w:r>
    </w:p>
  </w:endnote>
  <w:endnote w:type="continuationSeparator" w:id="0">
    <w:p w:rsidR="007229C4" w:rsidRDefault="007229C4"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21" w:rsidRDefault="0091056A">
    <w:pPr>
      <w:pStyle w:val="af3"/>
      <w:framePr w:wrap="around" w:vAnchor="text" w:hAnchor="margin" w:xAlign="right" w:y="1"/>
      <w:rPr>
        <w:rStyle w:val="af9"/>
      </w:rPr>
    </w:pPr>
    <w:r>
      <w:rPr>
        <w:rStyle w:val="af9"/>
      </w:rPr>
      <w:fldChar w:fldCharType="begin"/>
    </w:r>
    <w:r w:rsidR="007F7E21">
      <w:rPr>
        <w:rStyle w:val="af9"/>
      </w:rPr>
      <w:instrText xml:space="preserve">PAGE  </w:instrText>
    </w:r>
    <w:r>
      <w:rPr>
        <w:rStyle w:val="af9"/>
      </w:rPr>
      <w:fldChar w:fldCharType="separate"/>
    </w:r>
    <w:r w:rsidR="007F7E21">
      <w:rPr>
        <w:rStyle w:val="af9"/>
        <w:noProof/>
      </w:rPr>
      <w:t>1</w:t>
    </w:r>
    <w:r>
      <w:rPr>
        <w:rStyle w:val="af9"/>
      </w:rPr>
      <w:fldChar w:fldCharType="end"/>
    </w:r>
  </w:p>
  <w:p w:rsidR="007F7E21" w:rsidRDefault="007F7E21">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21" w:rsidRDefault="0091056A">
    <w:pPr>
      <w:pStyle w:val="af3"/>
      <w:framePr w:wrap="around" w:vAnchor="text" w:hAnchor="margin" w:xAlign="right" w:y="1"/>
      <w:rPr>
        <w:rStyle w:val="af9"/>
      </w:rPr>
    </w:pPr>
    <w:r>
      <w:rPr>
        <w:rStyle w:val="af9"/>
      </w:rPr>
      <w:fldChar w:fldCharType="begin"/>
    </w:r>
    <w:r w:rsidR="007F7E21">
      <w:rPr>
        <w:rStyle w:val="af9"/>
      </w:rPr>
      <w:instrText xml:space="preserve">PAGE  </w:instrText>
    </w:r>
    <w:r>
      <w:rPr>
        <w:rStyle w:val="af9"/>
      </w:rPr>
      <w:fldChar w:fldCharType="separate"/>
    </w:r>
    <w:r w:rsidR="00802A36">
      <w:rPr>
        <w:rStyle w:val="af9"/>
        <w:noProof/>
      </w:rPr>
      <w:t>7</w:t>
    </w:r>
    <w:r>
      <w:rPr>
        <w:rStyle w:val="af9"/>
      </w:rPr>
      <w:fldChar w:fldCharType="end"/>
    </w:r>
  </w:p>
  <w:p w:rsidR="007F7E21" w:rsidRDefault="007F7E21">
    <w:pPr>
      <w:pStyle w:val="af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21" w:rsidRDefault="0091056A">
    <w:pPr>
      <w:pStyle w:val="af3"/>
      <w:framePr w:wrap="around" w:vAnchor="text" w:hAnchor="margin" w:xAlign="right" w:y="1"/>
      <w:rPr>
        <w:rStyle w:val="af9"/>
      </w:rPr>
    </w:pPr>
    <w:r>
      <w:rPr>
        <w:rStyle w:val="af9"/>
      </w:rPr>
      <w:fldChar w:fldCharType="begin"/>
    </w:r>
    <w:r w:rsidR="007F7E21">
      <w:rPr>
        <w:rStyle w:val="af9"/>
      </w:rPr>
      <w:instrText xml:space="preserve">PAGE  </w:instrText>
    </w:r>
    <w:r>
      <w:rPr>
        <w:rStyle w:val="af9"/>
      </w:rPr>
      <w:fldChar w:fldCharType="separate"/>
    </w:r>
    <w:r w:rsidR="007F7E21">
      <w:rPr>
        <w:rStyle w:val="af9"/>
        <w:noProof/>
      </w:rPr>
      <w:t>1</w:t>
    </w:r>
    <w:r>
      <w:rPr>
        <w:rStyle w:val="af9"/>
      </w:rPr>
      <w:fldChar w:fldCharType="end"/>
    </w:r>
  </w:p>
  <w:p w:rsidR="007F7E21" w:rsidRDefault="007F7E21">
    <w:pPr>
      <w:pStyle w:val="af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21" w:rsidRDefault="0091056A">
    <w:pPr>
      <w:pStyle w:val="af3"/>
      <w:framePr w:wrap="around" w:vAnchor="text" w:hAnchor="margin" w:xAlign="right" w:y="1"/>
      <w:rPr>
        <w:rStyle w:val="af9"/>
      </w:rPr>
    </w:pPr>
    <w:r>
      <w:rPr>
        <w:rStyle w:val="af9"/>
      </w:rPr>
      <w:fldChar w:fldCharType="begin"/>
    </w:r>
    <w:r w:rsidR="007F7E21">
      <w:rPr>
        <w:rStyle w:val="af9"/>
      </w:rPr>
      <w:instrText xml:space="preserve">PAGE  </w:instrText>
    </w:r>
    <w:r>
      <w:rPr>
        <w:rStyle w:val="af9"/>
      </w:rPr>
      <w:fldChar w:fldCharType="separate"/>
    </w:r>
    <w:r w:rsidR="00802A36">
      <w:rPr>
        <w:rStyle w:val="af9"/>
        <w:noProof/>
      </w:rPr>
      <w:t>20</w:t>
    </w:r>
    <w:r>
      <w:rPr>
        <w:rStyle w:val="af9"/>
      </w:rPr>
      <w:fldChar w:fldCharType="end"/>
    </w:r>
  </w:p>
  <w:p w:rsidR="007F7E21" w:rsidRDefault="007F7E21">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9C4" w:rsidRDefault="007229C4" w:rsidP="00965754">
      <w:pPr>
        <w:spacing w:after="0" w:line="240" w:lineRule="auto"/>
      </w:pPr>
      <w:r>
        <w:separator/>
      </w:r>
    </w:p>
  </w:footnote>
  <w:footnote w:type="continuationSeparator" w:id="0">
    <w:p w:rsidR="007229C4" w:rsidRDefault="007229C4" w:rsidP="009657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22ED2"/>
    <w:multiLevelType w:val="hybridMultilevel"/>
    <w:tmpl w:val="37703B6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F336F1"/>
    <w:multiLevelType w:val="hybridMultilevel"/>
    <w:tmpl w:val="64F2ED08"/>
    <w:lvl w:ilvl="0" w:tplc="9DF8AB0E">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C835F63"/>
    <w:multiLevelType w:val="hybridMultilevel"/>
    <w:tmpl w:val="1B0AD894"/>
    <w:lvl w:ilvl="0" w:tplc="CE4CB90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684B4780"/>
    <w:multiLevelType w:val="hybridMultilevel"/>
    <w:tmpl w:val="3B9C51E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C8B561D"/>
    <w:multiLevelType w:val="hybridMultilevel"/>
    <w:tmpl w:val="B2EC737E"/>
    <w:lvl w:ilvl="0" w:tplc="9DF8AB0E">
      <w:start w:val="1"/>
      <w:numFmt w:val="bullet"/>
      <w:lvlText w:val="‒"/>
      <w:lvlJc w:val="left"/>
      <w:pPr>
        <w:ind w:left="6598"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3583FB1"/>
    <w:multiLevelType w:val="hybridMultilevel"/>
    <w:tmpl w:val="26FC1250"/>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4175C24"/>
    <w:multiLevelType w:val="hybridMultilevel"/>
    <w:tmpl w:val="A47A7BA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5256D0C"/>
    <w:multiLevelType w:val="multilevel"/>
    <w:tmpl w:val="C1BE1A18"/>
    <w:lvl w:ilvl="0">
      <w:start w:val="1"/>
      <w:numFmt w:val="decimal"/>
      <w:lvlText w:val="%1."/>
      <w:lvlJc w:val="left"/>
      <w:pPr>
        <w:tabs>
          <w:tab w:val="num" w:pos="720"/>
        </w:tabs>
        <w:ind w:left="720" w:hanging="360"/>
      </w:pPr>
    </w:lvl>
    <w:lvl w:ilvl="1">
      <w:start w:val="1"/>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4"/>
  </w:num>
  <w:num w:numId="10">
    <w:abstractNumId w:val="3"/>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65754"/>
    <w:rsid w:val="000001A7"/>
    <w:rsid w:val="00005C20"/>
    <w:rsid w:val="0002321D"/>
    <w:rsid w:val="0002477C"/>
    <w:rsid w:val="00030659"/>
    <w:rsid w:val="00037E42"/>
    <w:rsid w:val="00037EF4"/>
    <w:rsid w:val="00040EE7"/>
    <w:rsid w:val="00042F9F"/>
    <w:rsid w:val="000462D4"/>
    <w:rsid w:val="00050FA0"/>
    <w:rsid w:val="00051B6E"/>
    <w:rsid w:val="00051C73"/>
    <w:rsid w:val="000568FE"/>
    <w:rsid w:val="000610E8"/>
    <w:rsid w:val="0006445C"/>
    <w:rsid w:val="00070D09"/>
    <w:rsid w:val="0008186F"/>
    <w:rsid w:val="000A3CAF"/>
    <w:rsid w:val="000C2CFA"/>
    <w:rsid w:val="000D0A8A"/>
    <w:rsid w:val="000E0CA8"/>
    <w:rsid w:val="000F167D"/>
    <w:rsid w:val="000F18EB"/>
    <w:rsid w:val="000F7FA5"/>
    <w:rsid w:val="0010005C"/>
    <w:rsid w:val="001154CA"/>
    <w:rsid w:val="0012028B"/>
    <w:rsid w:val="00127852"/>
    <w:rsid w:val="00133BE8"/>
    <w:rsid w:val="0013720A"/>
    <w:rsid w:val="00155962"/>
    <w:rsid w:val="0017157B"/>
    <w:rsid w:val="0017297A"/>
    <w:rsid w:val="00182D9A"/>
    <w:rsid w:val="00185994"/>
    <w:rsid w:val="00187B6E"/>
    <w:rsid w:val="001A3DB5"/>
    <w:rsid w:val="001A4BE2"/>
    <w:rsid w:val="001A7FA2"/>
    <w:rsid w:val="001B32D6"/>
    <w:rsid w:val="001B50F6"/>
    <w:rsid w:val="001B75E7"/>
    <w:rsid w:val="001C4933"/>
    <w:rsid w:val="001D49BD"/>
    <w:rsid w:val="001E4FB0"/>
    <w:rsid w:val="001E5072"/>
    <w:rsid w:val="001F0941"/>
    <w:rsid w:val="001F4915"/>
    <w:rsid w:val="001F7CB4"/>
    <w:rsid w:val="00202A9F"/>
    <w:rsid w:val="00217A98"/>
    <w:rsid w:val="00223CFF"/>
    <w:rsid w:val="00225976"/>
    <w:rsid w:val="0022611A"/>
    <w:rsid w:val="002277AE"/>
    <w:rsid w:val="0024139D"/>
    <w:rsid w:val="002470A0"/>
    <w:rsid w:val="0025052D"/>
    <w:rsid w:val="00251242"/>
    <w:rsid w:val="00252E2A"/>
    <w:rsid w:val="00255068"/>
    <w:rsid w:val="002603AF"/>
    <w:rsid w:val="0026270B"/>
    <w:rsid w:val="00262BE2"/>
    <w:rsid w:val="00265300"/>
    <w:rsid w:val="00266E42"/>
    <w:rsid w:val="00273205"/>
    <w:rsid w:val="0028156F"/>
    <w:rsid w:val="002832F6"/>
    <w:rsid w:val="002858DB"/>
    <w:rsid w:val="0029133D"/>
    <w:rsid w:val="002927F5"/>
    <w:rsid w:val="0029576C"/>
    <w:rsid w:val="002A23F0"/>
    <w:rsid w:val="002B176C"/>
    <w:rsid w:val="002E125C"/>
    <w:rsid w:val="002E14B6"/>
    <w:rsid w:val="002E788F"/>
    <w:rsid w:val="002F1303"/>
    <w:rsid w:val="002F3B63"/>
    <w:rsid w:val="002F3F1F"/>
    <w:rsid w:val="002F6400"/>
    <w:rsid w:val="0030088F"/>
    <w:rsid w:val="00300BDC"/>
    <w:rsid w:val="00305090"/>
    <w:rsid w:val="00307538"/>
    <w:rsid w:val="003123EE"/>
    <w:rsid w:val="003257C6"/>
    <w:rsid w:val="003375FB"/>
    <w:rsid w:val="0035123D"/>
    <w:rsid w:val="0035129A"/>
    <w:rsid w:val="00352D74"/>
    <w:rsid w:val="0035449B"/>
    <w:rsid w:val="003625C7"/>
    <w:rsid w:val="003746C4"/>
    <w:rsid w:val="0037474C"/>
    <w:rsid w:val="00376542"/>
    <w:rsid w:val="00376A1B"/>
    <w:rsid w:val="00381E38"/>
    <w:rsid w:val="0039159D"/>
    <w:rsid w:val="00397727"/>
    <w:rsid w:val="00397ED6"/>
    <w:rsid w:val="003A7C9A"/>
    <w:rsid w:val="003A7CEC"/>
    <w:rsid w:val="003B261E"/>
    <w:rsid w:val="003C11E7"/>
    <w:rsid w:val="003C6AF2"/>
    <w:rsid w:val="003C6C7E"/>
    <w:rsid w:val="003C7122"/>
    <w:rsid w:val="003D1308"/>
    <w:rsid w:val="003E18D6"/>
    <w:rsid w:val="003E4DC8"/>
    <w:rsid w:val="003E575F"/>
    <w:rsid w:val="003F1212"/>
    <w:rsid w:val="00401CD2"/>
    <w:rsid w:val="00406BE1"/>
    <w:rsid w:val="00407E84"/>
    <w:rsid w:val="004112DE"/>
    <w:rsid w:val="004208AD"/>
    <w:rsid w:val="004231AE"/>
    <w:rsid w:val="004335F8"/>
    <w:rsid w:val="004376E3"/>
    <w:rsid w:val="00442A4A"/>
    <w:rsid w:val="00445225"/>
    <w:rsid w:val="00447C75"/>
    <w:rsid w:val="00457B07"/>
    <w:rsid w:val="00477EF6"/>
    <w:rsid w:val="00483BD3"/>
    <w:rsid w:val="004A0F48"/>
    <w:rsid w:val="004A4CE7"/>
    <w:rsid w:val="004A6088"/>
    <w:rsid w:val="004A65FF"/>
    <w:rsid w:val="004B1AFE"/>
    <w:rsid w:val="004C09DB"/>
    <w:rsid w:val="004C0B1C"/>
    <w:rsid w:val="004E4498"/>
    <w:rsid w:val="004F0865"/>
    <w:rsid w:val="00501EFC"/>
    <w:rsid w:val="00502CAD"/>
    <w:rsid w:val="00503E47"/>
    <w:rsid w:val="00521A40"/>
    <w:rsid w:val="00522D86"/>
    <w:rsid w:val="00534834"/>
    <w:rsid w:val="00540257"/>
    <w:rsid w:val="005616CB"/>
    <w:rsid w:val="0056599E"/>
    <w:rsid w:val="0057017C"/>
    <w:rsid w:val="0057131C"/>
    <w:rsid w:val="00572BC1"/>
    <w:rsid w:val="00574E64"/>
    <w:rsid w:val="005777AB"/>
    <w:rsid w:val="0059015E"/>
    <w:rsid w:val="00594486"/>
    <w:rsid w:val="005A043D"/>
    <w:rsid w:val="005A2A39"/>
    <w:rsid w:val="005A4A29"/>
    <w:rsid w:val="005B60F5"/>
    <w:rsid w:val="005C0A75"/>
    <w:rsid w:val="005C4333"/>
    <w:rsid w:val="005D3536"/>
    <w:rsid w:val="005E302E"/>
    <w:rsid w:val="006011CA"/>
    <w:rsid w:val="006101D1"/>
    <w:rsid w:val="00623ABB"/>
    <w:rsid w:val="006244F6"/>
    <w:rsid w:val="00642AA5"/>
    <w:rsid w:val="00644413"/>
    <w:rsid w:val="00654F7C"/>
    <w:rsid w:val="00665141"/>
    <w:rsid w:val="00666BC3"/>
    <w:rsid w:val="00675AF6"/>
    <w:rsid w:val="00682D99"/>
    <w:rsid w:val="00697165"/>
    <w:rsid w:val="006A0E49"/>
    <w:rsid w:val="006A1F8B"/>
    <w:rsid w:val="006A4A4A"/>
    <w:rsid w:val="006B4DC5"/>
    <w:rsid w:val="006B5784"/>
    <w:rsid w:val="006C1881"/>
    <w:rsid w:val="006C2E7D"/>
    <w:rsid w:val="006C4B07"/>
    <w:rsid w:val="006D3091"/>
    <w:rsid w:val="006E2D09"/>
    <w:rsid w:val="006E3BDB"/>
    <w:rsid w:val="006E6B82"/>
    <w:rsid w:val="006F0C53"/>
    <w:rsid w:val="006F323C"/>
    <w:rsid w:val="006F6668"/>
    <w:rsid w:val="0070277E"/>
    <w:rsid w:val="00707E93"/>
    <w:rsid w:val="007103C9"/>
    <w:rsid w:val="007229C4"/>
    <w:rsid w:val="00730D27"/>
    <w:rsid w:val="0073259C"/>
    <w:rsid w:val="007435AD"/>
    <w:rsid w:val="00762B2A"/>
    <w:rsid w:val="00770A59"/>
    <w:rsid w:val="00771E47"/>
    <w:rsid w:val="00775C8B"/>
    <w:rsid w:val="007916DC"/>
    <w:rsid w:val="007945BB"/>
    <w:rsid w:val="007977CF"/>
    <w:rsid w:val="007A5E65"/>
    <w:rsid w:val="007B1AF2"/>
    <w:rsid w:val="007B2BE7"/>
    <w:rsid w:val="007B4050"/>
    <w:rsid w:val="007D099B"/>
    <w:rsid w:val="007D29AF"/>
    <w:rsid w:val="007D2AC2"/>
    <w:rsid w:val="007D7A82"/>
    <w:rsid w:val="007D7FDA"/>
    <w:rsid w:val="007F2117"/>
    <w:rsid w:val="007F7E21"/>
    <w:rsid w:val="00802A36"/>
    <w:rsid w:val="00805FF0"/>
    <w:rsid w:val="00811213"/>
    <w:rsid w:val="008139B6"/>
    <w:rsid w:val="00813EE3"/>
    <w:rsid w:val="00823503"/>
    <w:rsid w:val="00824425"/>
    <w:rsid w:val="00824F58"/>
    <w:rsid w:val="008251E6"/>
    <w:rsid w:val="008317E6"/>
    <w:rsid w:val="008330C9"/>
    <w:rsid w:val="0084028D"/>
    <w:rsid w:val="00847D1A"/>
    <w:rsid w:val="00854A56"/>
    <w:rsid w:val="00867FF6"/>
    <w:rsid w:val="00876E7A"/>
    <w:rsid w:val="00880018"/>
    <w:rsid w:val="00883475"/>
    <w:rsid w:val="00886A49"/>
    <w:rsid w:val="0089235B"/>
    <w:rsid w:val="008925E6"/>
    <w:rsid w:val="00896495"/>
    <w:rsid w:val="008A303D"/>
    <w:rsid w:val="008C0877"/>
    <w:rsid w:val="008C0F43"/>
    <w:rsid w:val="008C1318"/>
    <w:rsid w:val="008C2FA5"/>
    <w:rsid w:val="008C5BE5"/>
    <w:rsid w:val="008E08E6"/>
    <w:rsid w:val="008E0938"/>
    <w:rsid w:val="008F1B52"/>
    <w:rsid w:val="008F5381"/>
    <w:rsid w:val="009005E1"/>
    <w:rsid w:val="00906930"/>
    <w:rsid w:val="0091056A"/>
    <w:rsid w:val="009116D2"/>
    <w:rsid w:val="0093126A"/>
    <w:rsid w:val="0093142E"/>
    <w:rsid w:val="00935E64"/>
    <w:rsid w:val="00936B37"/>
    <w:rsid w:val="009617A2"/>
    <w:rsid w:val="00965754"/>
    <w:rsid w:val="00975F29"/>
    <w:rsid w:val="00976CA5"/>
    <w:rsid w:val="00983F86"/>
    <w:rsid w:val="00987BD8"/>
    <w:rsid w:val="00991950"/>
    <w:rsid w:val="00993A1D"/>
    <w:rsid w:val="0099479F"/>
    <w:rsid w:val="00997359"/>
    <w:rsid w:val="009A21DE"/>
    <w:rsid w:val="009A2531"/>
    <w:rsid w:val="009B08C8"/>
    <w:rsid w:val="009C4FA7"/>
    <w:rsid w:val="009C5F40"/>
    <w:rsid w:val="009C6EA1"/>
    <w:rsid w:val="009E148A"/>
    <w:rsid w:val="009E3401"/>
    <w:rsid w:val="009F430D"/>
    <w:rsid w:val="009F4EF9"/>
    <w:rsid w:val="00A01BAC"/>
    <w:rsid w:val="00A13CED"/>
    <w:rsid w:val="00A14D20"/>
    <w:rsid w:val="00A206EB"/>
    <w:rsid w:val="00A22803"/>
    <w:rsid w:val="00A27AAC"/>
    <w:rsid w:val="00A30263"/>
    <w:rsid w:val="00A31F86"/>
    <w:rsid w:val="00A41A14"/>
    <w:rsid w:val="00A4431B"/>
    <w:rsid w:val="00A51A16"/>
    <w:rsid w:val="00A61479"/>
    <w:rsid w:val="00A70579"/>
    <w:rsid w:val="00A8543E"/>
    <w:rsid w:val="00A9087A"/>
    <w:rsid w:val="00A93AAF"/>
    <w:rsid w:val="00AA0175"/>
    <w:rsid w:val="00AA693A"/>
    <w:rsid w:val="00AB28ED"/>
    <w:rsid w:val="00AD292B"/>
    <w:rsid w:val="00AE6C40"/>
    <w:rsid w:val="00AF5F60"/>
    <w:rsid w:val="00B00FFE"/>
    <w:rsid w:val="00B02265"/>
    <w:rsid w:val="00B15159"/>
    <w:rsid w:val="00B168FA"/>
    <w:rsid w:val="00B21E64"/>
    <w:rsid w:val="00B3385B"/>
    <w:rsid w:val="00B4193F"/>
    <w:rsid w:val="00B41A81"/>
    <w:rsid w:val="00B50232"/>
    <w:rsid w:val="00B55128"/>
    <w:rsid w:val="00B5648E"/>
    <w:rsid w:val="00B574E5"/>
    <w:rsid w:val="00B66A5B"/>
    <w:rsid w:val="00B70903"/>
    <w:rsid w:val="00BA70FD"/>
    <w:rsid w:val="00BB154B"/>
    <w:rsid w:val="00BB28F2"/>
    <w:rsid w:val="00BB3ED0"/>
    <w:rsid w:val="00BB6B29"/>
    <w:rsid w:val="00BB7178"/>
    <w:rsid w:val="00BC076F"/>
    <w:rsid w:val="00BC28D7"/>
    <w:rsid w:val="00BC3175"/>
    <w:rsid w:val="00BC5CE0"/>
    <w:rsid w:val="00BE5139"/>
    <w:rsid w:val="00BE6F05"/>
    <w:rsid w:val="00BE759D"/>
    <w:rsid w:val="00BF3CDB"/>
    <w:rsid w:val="00BF5DF6"/>
    <w:rsid w:val="00C00358"/>
    <w:rsid w:val="00C013F7"/>
    <w:rsid w:val="00C12A51"/>
    <w:rsid w:val="00C142D2"/>
    <w:rsid w:val="00C154EB"/>
    <w:rsid w:val="00C15EF1"/>
    <w:rsid w:val="00C21FCF"/>
    <w:rsid w:val="00C23603"/>
    <w:rsid w:val="00C30239"/>
    <w:rsid w:val="00C41366"/>
    <w:rsid w:val="00C476AA"/>
    <w:rsid w:val="00C50070"/>
    <w:rsid w:val="00C53DD2"/>
    <w:rsid w:val="00C74565"/>
    <w:rsid w:val="00C87CA7"/>
    <w:rsid w:val="00C9356F"/>
    <w:rsid w:val="00C97DFF"/>
    <w:rsid w:val="00CA34FC"/>
    <w:rsid w:val="00CA4667"/>
    <w:rsid w:val="00CA5644"/>
    <w:rsid w:val="00CB4374"/>
    <w:rsid w:val="00CB4C13"/>
    <w:rsid w:val="00CC03A3"/>
    <w:rsid w:val="00CC50BB"/>
    <w:rsid w:val="00CD18A1"/>
    <w:rsid w:val="00CD259A"/>
    <w:rsid w:val="00CE3946"/>
    <w:rsid w:val="00CE7BDA"/>
    <w:rsid w:val="00CF3D8D"/>
    <w:rsid w:val="00CF676A"/>
    <w:rsid w:val="00CF6CB2"/>
    <w:rsid w:val="00D01280"/>
    <w:rsid w:val="00D033EB"/>
    <w:rsid w:val="00D06726"/>
    <w:rsid w:val="00D114D4"/>
    <w:rsid w:val="00D13A93"/>
    <w:rsid w:val="00D16055"/>
    <w:rsid w:val="00D17B8C"/>
    <w:rsid w:val="00D22500"/>
    <w:rsid w:val="00D2281C"/>
    <w:rsid w:val="00D25C86"/>
    <w:rsid w:val="00D35BFD"/>
    <w:rsid w:val="00D470E0"/>
    <w:rsid w:val="00D71AC3"/>
    <w:rsid w:val="00D820A0"/>
    <w:rsid w:val="00D921F8"/>
    <w:rsid w:val="00D92F22"/>
    <w:rsid w:val="00D96255"/>
    <w:rsid w:val="00DA1852"/>
    <w:rsid w:val="00DA6042"/>
    <w:rsid w:val="00DA7705"/>
    <w:rsid w:val="00DC4D0B"/>
    <w:rsid w:val="00DC7011"/>
    <w:rsid w:val="00DD641D"/>
    <w:rsid w:val="00DD681E"/>
    <w:rsid w:val="00DD74D4"/>
    <w:rsid w:val="00DE05A3"/>
    <w:rsid w:val="00DE334A"/>
    <w:rsid w:val="00DE42FC"/>
    <w:rsid w:val="00DF145F"/>
    <w:rsid w:val="00DF4310"/>
    <w:rsid w:val="00DF5C87"/>
    <w:rsid w:val="00DF6064"/>
    <w:rsid w:val="00E03C80"/>
    <w:rsid w:val="00E12B38"/>
    <w:rsid w:val="00E43107"/>
    <w:rsid w:val="00E43D47"/>
    <w:rsid w:val="00E53F45"/>
    <w:rsid w:val="00E73E4F"/>
    <w:rsid w:val="00E805FB"/>
    <w:rsid w:val="00E84613"/>
    <w:rsid w:val="00E84BD2"/>
    <w:rsid w:val="00E972AF"/>
    <w:rsid w:val="00EC3542"/>
    <w:rsid w:val="00EC74BD"/>
    <w:rsid w:val="00EC77E1"/>
    <w:rsid w:val="00ED5BD1"/>
    <w:rsid w:val="00ED70BF"/>
    <w:rsid w:val="00ED790B"/>
    <w:rsid w:val="00EE1E3F"/>
    <w:rsid w:val="00EE5910"/>
    <w:rsid w:val="00EF2FCB"/>
    <w:rsid w:val="00EF5B5A"/>
    <w:rsid w:val="00F00315"/>
    <w:rsid w:val="00F034F7"/>
    <w:rsid w:val="00F05C8C"/>
    <w:rsid w:val="00F06F8C"/>
    <w:rsid w:val="00F116E5"/>
    <w:rsid w:val="00F144A8"/>
    <w:rsid w:val="00F17706"/>
    <w:rsid w:val="00F21003"/>
    <w:rsid w:val="00F21ECA"/>
    <w:rsid w:val="00F25930"/>
    <w:rsid w:val="00F32A96"/>
    <w:rsid w:val="00F351A2"/>
    <w:rsid w:val="00F36A38"/>
    <w:rsid w:val="00F50D9B"/>
    <w:rsid w:val="00F5155D"/>
    <w:rsid w:val="00F55583"/>
    <w:rsid w:val="00F56C1C"/>
    <w:rsid w:val="00F6134F"/>
    <w:rsid w:val="00F74EF3"/>
    <w:rsid w:val="00F929BD"/>
    <w:rsid w:val="00F93D00"/>
    <w:rsid w:val="00FA1EAB"/>
    <w:rsid w:val="00FB1BD8"/>
    <w:rsid w:val="00FB262F"/>
    <w:rsid w:val="00FB6D64"/>
    <w:rsid w:val="00FC46C9"/>
    <w:rsid w:val="00FC5CA1"/>
    <w:rsid w:val="00FD1804"/>
    <w:rsid w:val="00FD503A"/>
    <w:rsid w:val="00FE09EF"/>
    <w:rsid w:val="00FE5541"/>
    <w:rsid w:val="00FE5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E38"/>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51A16"/>
    <w:pPr>
      <w:keepNext/>
      <w:spacing w:after="0" w:line="240" w:lineRule="auto"/>
      <w:outlineLvl w:val="2"/>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numbering" w:customStyle="1" w:styleId="11">
    <w:name w:val="Нет списка1"/>
    <w:next w:val="a2"/>
    <w:uiPriority w:val="99"/>
    <w:semiHidden/>
    <w:unhideWhenUsed/>
    <w:rsid w:val="00CB4C13"/>
  </w:style>
  <w:style w:type="table" w:customStyle="1" w:styleId="12">
    <w:name w:val="Сетка таблицы1"/>
    <w:basedOn w:val="a1"/>
    <w:next w:val="a7"/>
    <w:uiPriority w:val="59"/>
    <w:rsid w:val="00CB4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C2FA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1">
    <w:name w:val="Body Text 3"/>
    <w:basedOn w:val="a"/>
    <w:link w:val="32"/>
    <w:rsid w:val="00A51A16"/>
    <w:pPr>
      <w:spacing w:after="0" w:line="240" w:lineRule="auto"/>
      <w:jc w:val="center"/>
    </w:pPr>
    <w:rPr>
      <w:rFonts w:ascii="Times New Roman" w:hAnsi="Times New Roman"/>
      <w:b/>
      <w:sz w:val="28"/>
      <w:szCs w:val="20"/>
    </w:rPr>
  </w:style>
  <w:style w:type="character" w:customStyle="1" w:styleId="32">
    <w:name w:val="Основной текст 3 Знак"/>
    <w:basedOn w:val="a0"/>
    <w:link w:val="31"/>
    <w:rsid w:val="00A51A16"/>
    <w:rPr>
      <w:rFonts w:ascii="Times New Roman" w:eastAsia="Times New Roman" w:hAnsi="Times New Roman" w:cs="Times New Roman"/>
      <w:b/>
      <w:sz w:val="28"/>
      <w:szCs w:val="20"/>
    </w:rPr>
  </w:style>
  <w:style w:type="paragraph" w:styleId="21">
    <w:name w:val="Body Text Indent 2"/>
    <w:basedOn w:val="a"/>
    <w:link w:val="22"/>
    <w:rsid w:val="00A51A16"/>
    <w:pPr>
      <w:spacing w:after="0" w:line="240" w:lineRule="auto"/>
      <w:ind w:firstLine="720"/>
      <w:jc w:val="both"/>
    </w:pPr>
    <w:rPr>
      <w:rFonts w:ascii="Times New Roman" w:hAnsi="Times New Roman"/>
      <w:sz w:val="24"/>
      <w:szCs w:val="20"/>
    </w:rPr>
  </w:style>
  <w:style w:type="character" w:customStyle="1" w:styleId="22">
    <w:name w:val="Основной текст с отступом 2 Знак"/>
    <w:basedOn w:val="a0"/>
    <w:link w:val="21"/>
    <w:rsid w:val="00A51A16"/>
    <w:rPr>
      <w:rFonts w:ascii="Times New Roman" w:eastAsia="Times New Roman" w:hAnsi="Times New Roman" w:cs="Times New Roman"/>
      <w:sz w:val="24"/>
      <w:szCs w:val="20"/>
    </w:rPr>
  </w:style>
  <w:style w:type="character" w:styleId="af5">
    <w:name w:val="Hyperlink"/>
    <w:rsid w:val="00A51A16"/>
    <w:rPr>
      <w:color w:val="0000FF"/>
      <w:u w:val="single"/>
    </w:rPr>
  </w:style>
  <w:style w:type="character" w:customStyle="1" w:styleId="30">
    <w:name w:val="Заголовок 3 Знак"/>
    <w:basedOn w:val="a0"/>
    <w:link w:val="3"/>
    <w:rsid w:val="00A51A16"/>
    <w:rPr>
      <w:rFonts w:ascii="Times New Roman" w:eastAsia="Times New Roman" w:hAnsi="Times New Roman" w:cs="Times New Roman"/>
      <w:sz w:val="28"/>
      <w:szCs w:val="20"/>
    </w:rPr>
  </w:style>
  <w:style w:type="paragraph" w:styleId="af6">
    <w:name w:val="Body Text"/>
    <w:basedOn w:val="a"/>
    <w:link w:val="af7"/>
    <w:uiPriority w:val="99"/>
    <w:semiHidden/>
    <w:unhideWhenUsed/>
    <w:rsid w:val="001D49BD"/>
    <w:pPr>
      <w:spacing w:after="120"/>
    </w:pPr>
  </w:style>
  <w:style w:type="character" w:customStyle="1" w:styleId="af7">
    <w:name w:val="Основной текст Знак"/>
    <w:basedOn w:val="a0"/>
    <w:link w:val="af6"/>
    <w:uiPriority w:val="99"/>
    <w:semiHidden/>
    <w:rsid w:val="001D49BD"/>
    <w:rPr>
      <w:rFonts w:ascii="Calibri" w:eastAsia="Times New Roman" w:hAnsi="Calibri" w:cs="Times New Roman"/>
    </w:rPr>
  </w:style>
  <w:style w:type="table" w:customStyle="1" w:styleId="142">
    <w:name w:val="Сетка таблицы142"/>
    <w:basedOn w:val="a1"/>
    <w:next w:val="a7"/>
    <w:uiPriority w:val="59"/>
    <w:rsid w:val="001D49B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1"/>
    <w:next w:val="a7"/>
    <w:uiPriority w:val="59"/>
    <w:rsid w:val="001D49BD"/>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A61479"/>
    <w:pPr>
      <w:spacing w:after="0" w:line="240" w:lineRule="auto"/>
    </w:pPr>
    <w:rPr>
      <w:rFonts w:ascii="Calibri" w:eastAsia="Times New Roman" w:hAnsi="Calibri" w:cs="Times New Roman"/>
    </w:rPr>
  </w:style>
  <w:style w:type="character" w:styleId="af9">
    <w:name w:val="page number"/>
    <w:basedOn w:val="a0"/>
    <w:rsid w:val="007F7E21"/>
  </w:style>
  <w:style w:type="table" w:customStyle="1" w:styleId="561">
    <w:name w:val="Сетка таблицы561"/>
    <w:basedOn w:val="a1"/>
    <w:next w:val="a7"/>
    <w:uiPriority w:val="59"/>
    <w:rsid w:val="007F7E21"/>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E38"/>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51A16"/>
    <w:pPr>
      <w:keepNext/>
      <w:spacing w:after="0" w:line="240" w:lineRule="auto"/>
      <w:outlineLvl w:val="2"/>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numbering" w:customStyle="1" w:styleId="11">
    <w:name w:val="Нет списка1"/>
    <w:next w:val="a2"/>
    <w:uiPriority w:val="99"/>
    <w:semiHidden/>
    <w:unhideWhenUsed/>
    <w:rsid w:val="00CB4C13"/>
  </w:style>
  <w:style w:type="table" w:customStyle="1" w:styleId="12">
    <w:name w:val="Сетка таблицы1"/>
    <w:basedOn w:val="a1"/>
    <w:next w:val="a7"/>
    <w:uiPriority w:val="59"/>
    <w:rsid w:val="00CB4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C2FA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1">
    <w:name w:val="Body Text 3"/>
    <w:basedOn w:val="a"/>
    <w:link w:val="32"/>
    <w:rsid w:val="00A51A16"/>
    <w:pPr>
      <w:spacing w:after="0" w:line="240" w:lineRule="auto"/>
      <w:jc w:val="center"/>
    </w:pPr>
    <w:rPr>
      <w:rFonts w:ascii="Times New Roman" w:hAnsi="Times New Roman"/>
      <w:b/>
      <w:sz w:val="28"/>
      <w:szCs w:val="20"/>
    </w:rPr>
  </w:style>
  <w:style w:type="character" w:customStyle="1" w:styleId="32">
    <w:name w:val="Основной текст 3 Знак"/>
    <w:basedOn w:val="a0"/>
    <w:link w:val="31"/>
    <w:rsid w:val="00A51A16"/>
    <w:rPr>
      <w:rFonts w:ascii="Times New Roman" w:eastAsia="Times New Roman" w:hAnsi="Times New Roman" w:cs="Times New Roman"/>
      <w:b/>
      <w:sz w:val="28"/>
      <w:szCs w:val="20"/>
    </w:rPr>
  </w:style>
  <w:style w:type="paragraph" w:styleId="21">
    <w:name w:val="Body Text Indent 2"/>
    <w:basedOn w:val="a"/>
    <w:link w:val="22"/>
    <w:rsid w:val="00A51A16"/>
    <w:pPr>
      <w:spacing w:after="0" w:line="240" w:lineRule="auto"/>
      <w:ind w:firstLine="720"/>
      <w:jc w:val="both"/>
    </w:pPr>
    <w:rPr>
      <w:rFonts w:ascii="Times New Roman" w:hAnsi="Times New Roman"/>
      <w:sz w:val="24"/>
      <w:szCs w:val="20"/>
    </w:rPr>
  </w:style>
  <w:style w:type="character" w:customStyle="1" w:styleId="22">
    <w:name w:val="Основной текст с отступом 2 Знак"/>
    <w:basedOn w:val="a0"/>
    <w:link w:val="21"/>
    <w:rsid w:val="00A51A16"/>
    <w:rPr>
      <w:rFonts w:ascii="Times New Roman" w:eastAsia="Times New Roman" w:hAnsi="Times New Roman" w:cs="Times New Roman"/>
      <w:sz w:val="24"/>
      <w:szCs w:val="20"/>
    </w:rPr>
  </w:style>
  <w:style w:type="character" w:styleId="af5">
    <w:name w:val="Hyperlink"/>
    <w:rsid w:val="00A51A16"/>
    <w:rPr>
      <w:color w:val="0000FF"/>
      <w:u w:val="single"/>
    </w:rPr>
  </w:style>
  <w:style w:type="character" w:customStyle="1" w:styleId="30">
    <w:name w:val="Заголовок 3 Знак"/>
    <w:basedOn w:val="a0"/>
    <w:link w:val="3"/>
    <w:rsid w:val="00A51A16"/>
    <w:rPr>
      <w:rFonts w:ascii="Times New Roman" w:eastAsia="Times New Roman" w:hAnsi="Times New Roman" w:cs="Times New Roman"/>
      <w:sz w:val="28"/>
      <w:szCs w:val="20"/>
    </w:rPr>
  </w:style>
  <w:style w:type="paragraph" w:styleId="af6">
    <w:name w:val="Body Text"/>
    <w:basedOn w:val="a"/>
    <w:link w:val="af7"/>
    <w:uiPriority w:val="99"/>
    <w:semiHidden/>
    <w:unhideWhenUsed/>
    <w:rsid w:val="001D49BD"/>
    <w:pPr>
      <w:spacing w:after="120"/>
    </w:pPr>
  </w:style>
  <w:style w:type="character" w:customStyle="1" w:styleId="af7">
    <w:name w:val="Основной текст Знак"/>
    <w:basedOn w:val="a0"/>
    <w:link w:val="af6"/>
    <w:uiPriority w:val="99"/>
    <w:semiHidden/>
    <w:rsid w:val="001D49BD"/>
    <w:rPr>
      <w:rFonts w:ascii="Calibri" w:eastAsia="Times New Roman" w:hAnsi="Calibri" w:cs="Times New Roman"/>
    </w:rPr>
  </w:style>
  <w:style w:type="table" w:customStyle="1" w:styleId="142">
    <w:name w:val="Сетка таблицы142"/>
    <w:basedOn w:val="a1"/>
    <w:next w:val="a7"/>
    <w:uiPriority w:val="59"/>
    <w:rsid w:val="001D49B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7"/>
    <w:uiPriority w:val="59"/>
    <w:rsid w:val="001D49BD"/>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A61479"/>
    <w:pPr>
      <w:spacing w:after="0" w:line="240" w:lineRule="auto"/>
    </w:pPr>
    <w:rPr>
      <w:rFonts w:ascii="Calibri" w:eastAsia="Times New Roman" w:hAnsi="Calibri" w:cs="Times New Roman"/>
    </w:rPr>
  </w:style>
  <w:style w:type="character" w:styleId="af9">
    <w:name w:val="page number"/>
    <w:basedOn w:val="a0"/>
    <w:rsid w:val="007F7E21"/>
  </w:style>
  <w:style w:type="table" w:customStyle="1" w:styleId="561">
    <w:name w:val="Сетка таблицы561"/>
    <w:basedOn w:val="a1"/>
    <w:next w:val="a7"/>
    <w:uiPriority w:val="59"/>
    <w:rsid w:val="007F7E21"/>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89518600">
      <w:bodyDiv w:val="1"/>
      <w:marLeft w:val="0"/>
      <w:marRight w:val="0"/>
      <w:marTop w:val="0"/>
      <w:marBottom w:val="0"/>
      <w:divBdr>
        <w:top w:val="none" w:sz="0" w:space="0" w:color="auto"/>
        <w:left w:val="none" w:sz="0" w:space="0" w:color="auto"/>
        <w:bottom w:val="none" w:sz="0" w:space="0" w:color="auto"/>
        <w:right w:val="none" w:sz="0" w:space="0" w:color="auto"/>
      </w:divBdr>
    </w:div>
    <w:div w:id="781999056">
      <w:bodyDiv w:val="1"/>
      <w:marLeft w:val="0"/>
      <w:marRight w:val="0"/>
      <w:marTop w:val="0"/>
      <w:marBottom w:val="0"/>
      <w:divBdr>
        <w:top w:val="none" w:sz="0" w:space="0" w:color="auto"/>
        <w:left w:val="none" w:sz="0" w:space="0" w:color="auto"/>
        <w:bottom w:val="none" w:sz="0" w:space="0" w:color="auto"/>
        <w:right w:val="none" w:sz="0" w:space="0" w:color="auto"/>
      </w:divBdr>
    </w:div>
    <w:div w:id="830489493">
      <w:bodyDiv w:val="1"/>
      <w:marLeft w:val="0"/>
      <w:marRight w:val="0"/>
      <w:marTop w:val="0"/>
      <w:marBottom w:val="0"/>
      <w:divBdr>
        <w:top w:val="none" w:sz="0" w:space="0" w:color="auto"/>
        <w:left w:val="none" w:sz="0" w:space="0" w:color="auto"/>
        <w:bottom w:val="none" w:sz="0" w:space="0" w:color="auto"/>
        <w:right w:val="none" w:sz="0" w:space="0" w:color="auto"/>
      </w:divBdr>
    </w:div>
    <w:div w:id="18550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un-nizh.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29F90-CE72-4E1D-8CF0-AE2655F2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37</Pages>
  <Words>8532</Words>
  <Characters>48638</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2018-10-29T12:15:00Z</cp:lastPrinted>
  <dcterms:created xsi:type="dcterms:W3CDTF">2018-10-24T07:51:00Z</dcterms:created>
  <dcterms:modified xsi:type="dcterms:W3CDTF">2018-11-01T06:19:00Z</dcterms:modified>
</cp:coreProperties>
</file>